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8C2CD" w14:textId="12F315EA" w:rsidR="00A21802" w:rsidRPr="001F1F7E" w:rsidRDefault="001249B7" w:rsidP="00173FAE">
      <w:pPr>
        <w:jc w:val="center"/>
        <w:rPr>
          <w:rFonts w:ascii="Segoe UI Light" w:hAnsi="Segoe UI Light" w:cs="Segoe UI Light"/>
          <w:sz w:val="22"/>
          <w:szCs w:val="22"/>
        </w:rPr>
      </w:pPr>
      <w:r w:rsidRPr="001F1F7E">
        <w:rPr>
          <w:noProof/>
        </w:rPr>
        <w:drawing>
          <wp:anchor distT="0" distB="0" distL="114300" distR="114300" simplePos="0" relativeHeight="251658240" behindDoc="0" locked="0" layoutInCell="1" allowOverlap="1" wp14:anchorId="03155492" wp14:editId="7922A002">
            <wp:simplePos x="0" y="0"/>
            <wp:positionH relativeFrom="margin">
              <wp:posOffset>-476250</wp:posOffset>
            </wp:positionH>
            <wp:positionV relativeFrom="paragraph">
              <wp:posOffset>-405765</wp:posOffset>
            </wp:positionV>
            <wp:extent cx="1381125" cy="651235"/>
            <wp:effectExtent l="0" t="0" r="0" b="0"/>
            <wp:wrapNone/>
            <wp:docPr id="386169730" name="Picture 2" descr="A logo with a red circl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69730" name="Picture 2" descr="A logo with a red circle and white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651235"/>
                    </a:xfrm>
                    <a:prstGeom prst="rect">
                      <a:avLst/>
                    </a:prstGeom>
                    <a:noFill/>
                    <a:ln>
                      <a:noFill/>
                    </a:ln>
                  </pic:spPr>
                </pic:pic>
              </a:graphicData>
            </a:graphic>
            <wp14:sizeRelH relativeFrom="page">
              <wp14:pctWidth>0</wp14:pctWidth>
            </wp14:sizeRelH>
            <wp14:sizeRelV relativeFrom="page">
              <wp14:pctHeight>0</wp14:pctHeight>
            </wp14:sizeRelV>
          </wp:anchor>
        </w:drawing>
      </w:r>
      <w:r w:rsidR="0010443C" w:rsidRPr="001F1F7E">
        <w:rPr>
          <w:rFonts w:ascii="Segoe UI Light" w:hAnsi="Segoe UI Light" w:cs="Segoe UI Light"/>
          <w:b/>
          <w:bCs/>
          <w:sz w:val="32"/>
          <w:szCs w:val="32"/>
        </w:rPr>
        <w:t>SIA</w:t>
      </w:r>
      <w:r w:rsidR="00A21802" w:rsidRPr="001F1F7E">
        <w:rPr>
          <w:rFonts w:ascii="Segoe UI Light" w:hAnsi="Segoe UI Light" w:cs="Segoe UI Light"/>
          <w:b/>
          <w:bCs/>
          <w:sz w:val="32"/>
          <w:szCs w:val="32"/>
        </w:rPr>
        <w:t xml:space="preserve"> “Elektroniskie sakari” </w:t>
      </w:r>
      <w:r w:rsidR="00A21802" w:rsidRPr="001F1F7E">
        <w:rPr>
          <w:rFonts w:ascii="Segoe UI Light" w:hAnsi="Segoe UI Light" w:cs="Segoe UI Light"/>
          <w:b/>
          <w:sz w:val="32"/>
        </w:rPr>
        <w:t>rīkotā atklāta konkursa</w:t>
      </w:r>
    </w:p>
    <w:p w14:paraId="53AE763F" w14:textId="239ADFD7" w:rsidR="00A21802" w:rsidRPr="001F1F7E" w:rsidRDefault="00A21802" w:rsidP="00A21802">
      <w:pPr>
        <w:jc w:val="center"/>
        <w:rPr>
          <w:rFonts w:ascii="Segoe UI Light" w:hAnsi="Segoe UI Light" w:cs="Segoe UI Light"/>
          <w:b/>
          <w:sz w:val="32"/>
        </w:rPr>
      </w:pPr>
      <w:r w:rsidRPr="001F1F7E">
        <w:rPr>
          <w:rFonts w:ascii="Segoe UI Light" w:hAnsi="Segoe UI Light" w:cs="Segoe UI Light"/>
          <w:b/>
          <w:sz w:val="32"/>
        </w:rPr>
        <w:t>„</w:t>
      </w:r>
      <w:r w:rsidR="00846D82" w:rsidRPr="001F1F7E">
        <w:rPr>
          <w:rFonts w:ascii="Segoe UI Light" w:hAnsi="Segoe UI Light" w:cs="Segoe UI Light"/>
          <w:b/>
          <w:sz w:val="32"/>
        </w:rPr>
        <w:t>Mēriekārtu iegāde</w:t>
      </w:r>
      <w:r w:rsidRPr="001F1F7E">
        <w:rPr>
          <w:rFonts w:ascii="Segoe UI Light" w:hAnsi="Segoe UI Light" w:cs="Segoe UI Light"/>
          <w:b/>
          <w:sz w:val="32"/>
        </w:rPr>
        <w:t>”</w:t>
      </w:r>
    </w:p>
    <w:p w14:paraId="5EEE0F9B" w14:textId="7C96A66E" w:rsidR="006277C7" w:rsidRPr="001F1F7E" w:rsidRDefault="00A21802" w:rsidP="00A21802">
      <w:pPr>
        <w:jc w:val="center"/>
        <w:rPr>
          <w:rFonts w:ascii="Segoe UI Light" w:hAnsi="Segoe UI Light" w:cs="Segoe UI Light"/>
          <w:b/>
          <w:sz w:val="32"/>
        </w:rPr>
      </w:pPr>
      <w:r w:rsidRPr="001F1F7E">
        <w:rPr>
          <w:rFonts w:ascii="Segoe UI Light" w:hAnsi="Segoe UI Light" w:cs="Segoe UI Light"/>
          <w:b/>
          <w:sz w:val="32"/>
        </w:rPr>
        <w:t xml:space="preserve">Identifikācijas Nr. </w:t>
      </w:r>
      <w:r w:rsidR="00F059BF" w:rsidRPr="001F1F7E">
        <w:rPr>
          <w:rFonts w:ascii="Segoe UI Light" w:hAnsi="Segoe UI Light" w:cs="Segoe UI Light"/>
          <w:b/>
          <w:sz w:val="32"/>
        </w:rPr>
        <w:t>ESAKARI</w:t>
      </w:r>
      <w:r w:rsidRPr="001F1F7E">
        <w:rPr>
          <w:rFonts w:ascii="Segoe UI Light" w:hAnsi="Segoe UI Light" w:cs="Segoe UI Light"/>
          <w:b/>
          <w:sz w:val="32"/>
        </w:rPr>
        <w:t xml:space="preserve"> 202</w:t>
      </w:r>
      <w:r w:rsidR="001F1F7E" w:rsidRPr="001F1F7E">
        <w:rPr>
          <w:rFonts w:ascii="Segoe UI Light" w:hAnsi="Segoe UI Light" w:cs="Segoe UI Light"/>
          <w:b/>
          <w:sz w:val="32"/>
        </w:rPr>
        <w:t>6</w:t>
      </w:r>
      <w:r w:rsidRPr="001F1F7E">
        <w:rPr>
          <w:rFonts w:ascii="Segoe UI Light" w:hAnsi="Segoe UI Light" w:cs="Segoe UI Light"/>
          <w:b/>
          <w:sz w:val="32"/>
        </w:rPr>
        <w:t>/</w:t>
      </w:r>
      <w:r w:rsidR="001F1F7E" w:rsidRPr="001F1F7E">
        <w:rPr>
          <w:rFonts w:ascii="Segoe UI Light" w:hAnsi="Segoe UI Light" w:cs="Segoe UI Light"/>
          <w:b/>
          <w:sz w:val="32"/>
        </w:rPr>
        <w:t>01</w:t>
      </w:r>
    </w:p>
    <w:p w14:paraId="21D52C23" w14:textId="498F3420" w:rsidR="00A21802" w:rsidRPr="001F1F7E" w:rsidRDefault="00A21802" w:rsidP="00A21802">
      <w:pPr>
        <w:jc w:val="center"/>
        <w:rPr>
          <w:rFonts w:ascii="Segoe UI Light" w:hAnsi="Segoe UI Light" w:cs="Segoe UI Light"/>
          <w:b/>
          <w:sz w:val="32"/>
        </w:rPr>
      </w:pPr>
      <w:r w:rsidRPr="001F1F7E">
        <w:rPr>
          <w:rFonts w:ascii="Segoe UI Light" w:hAnsi="Segoe UI Light" w:cs="Segoe UI Light"/>
          <w:b/>
          <w:sz w:val="32"/>
        </w:rPr>
        <w:t>Apspriede ar piegādātājiem</w:t>
      </w:r>
    </w:p>
    <w:p w14:paraId="26B9C0E6" w14:textId="77777777" w:rsidR="00A21802" w:rsidRPr="001F1F7E" w:rsidRDefault="00A21802" w:rsidP="00A21802">
      <w:pPr>
        <w:rPr>
          <w:rFonts w:ascii="Segoe UI Light" w:hAnsi="Segoe UI Light" w:cs="Segoe UI Light"/>
          <w:bCs/>
          <w:sz w:val="22"/>
          <w:szCs w:val="22"/>
        </w:rPr>
      </w:pPr>
    </w:p>
    <w:p w14:paraId="3BFBA881" w14:textId="57D9C7F1" w:rsidR="001F1F7E" w:rsidRPr="001F1F7E" w:rsidRDefault="001F1F7E" w:rsidP="006F7633">
      <w:pPr>
        <w:pStyle w:val="ListParagraph"/>
        <w:numPr>
          <w:ilvl w:val="0"/>
          <w:numId w:val="1"/>
        </w:numPr>
        <w:tabs>
          <w:tab w:val="num" w:pos="567"/>
          <w:tab w:val="left" w:pos="851"/>
        </w:tabs>
        <w:spacing w:after="0" w:line="240" w:lineRule="auto"/>
        <w:ind w:left="567" w:hanging="567"/>
        <w:jc w:val="both"/>
        <w:rPr>
          <w:rFonts w:ascii="Segoe UI Light" w:hAnsi="Segoe UI Light" w:cs="Segoe UI Light"/>
          <w:b/>
          <w:sz w:val="24"/>
          <w:szCs w:val="24"/>
          <w:u w:val="single"/>
          <w:lang w:val="lv-LV"/>
        </w:rPr>
      </w:pPr>
      <w:r w:rsidRPr="001F1F7E">
        <w:rPr>
          <w:rFonts w:ascii="Segoe UI Light" w:hAnsi="Segoe UI Light" w:cs="Segoe UI Light"/>
          <w:b/>
          <w:sz w:val="24"/>
          <w:szCs w:val="24"/>
          <w:u w:val="single"/>
          <w:lang w:val="lv-LV"/>
        </w:rPr>
        <w:t>Iepirkuma priekšmets</w:t>
      </w:r>
    </w:p>
    <w:p w14:paraId="46520DF4" w14:textId="77777777" w:rsidR="001F1F7E" w:rsidRPr="001F1F7E" w:rsidRDefault="001F1F7E" w:rsidP="001F1F7E">
      <w:pPr>
        <w:pStyle w:val="BodyText"/>
        <w:tabs>
          <w:tab w:val="num" w:pos="567"/>
        </w:tabs>
        <w:spacing w:after="0"/>
        <w:ind w:left="567"/>
        <w:jc w:val="both"/>
        <w:rPr>
          <w:rFonts w:ascii="Segoe UI Light" w:hAnsi="Segoe UI Light" w:cs="Segoe UI Light"/>
          <w:bCs/>
          <w:iCs/>
          <w:sz w:val="24"/>
          <w:szCs w:val="24"/>
        </w:rPr>
      </w:pPr>
      <w:r w:rsidRPr="001F1F7E">
        <w:rPr>
          <w:rFonts w:ascii="Segoe UI Light" w:hAnsi="Segoe UI Light" w:cs="Segoe UI Light"/>
          <w:bCs/>
          <w:sz w:val="24"/>
          <w:szCs w:val="24"/>
        </w:rPr>
        <w:t>Iepirkuma priekšmets sadalīts 3 (trīs) lotēs:</w:t>
      </w:r>
    </w:p>
    <w:p w14:paraId="54EE29C6" w14:textId="2B7734B8" w:rsidR="001F1F7E" w:rsidRPr="001F1F7E" w:rsidRDefault="001F1F7E" w:rsidP="001F1F7E">
      <w:pPr>
        <w:pStyle w:val="BodyText"/>
        <w:spacing w:after="0"/>
        <w:ind w:left="1276" w:hanging="709"/>
        <w:jc w:val="both"/>
        <w:rPr>
          <w:rFonts w:ascii="Segoe UI Light" w:hAnsi="Segoe UI Light" w:cs="Segoe UI Light"/>
          <w:sz w:val="24"/>
          <w:szCs w:val="24"/>
        </w:rPr>
      </w:pPr>
      <w:bookmarkStart w:id="0" w:name="_Hlk210072108"/>
      <w:r w:rsidRPr="001F1F7E">
        <w:rPr>
          <w:rFonts w:ascii="Segoe UI Light" w:hAnsi="Segoe UI Light" w:cs="Segoe UI Light"/>
          <w:b/>
          <w:sz w:val="24"/>
          <w:szCs w:val="24"/>
          <w:u w:val="single"/>
        </w:rPr>
        <w:t>1. lote</w:t>
      </w:r>
      <w:r w:rsidRPr="001F1F7E">
        <w:rPr>
          <w:rFonts w:ascii="Segoe UI Light" w:hAnsi="Segoe UI Light" w:cs="Segoe UI Light"/>
          <w:b/>
          <w:sz w:val="24"/>
          <w:szCs w:val="24"/>
        </w:rPr>
        <w:t xml:space="preserve"> – </w:t>
      </w:r>
      <w:bookmarkStart w:id="1" w:name="_Hlk210203220"/>
      <w:r w:rsidRPr="001F1F7E">
        <w:rPr>
          <w:rFonts w:ascii="Segoe UI Light" w:hAnsi="Segoe UI Light" w:cs="Segoe UI Light"/>
          <w:sz w:val="24"/>
          <w:szCs w:val="24"/>
        </w:rPr>
        <w:t>vienas pelengācijas antenas iegād</w:t>
      </w:r>
      <w:r>
        <w:rPr>
          <w:rFonts w:ascii="Segoe UI Light" w:hAnsi="Segoe UI Light" w:cs="Segoe UI Light"/>
          <w:sz w:val="24"/>
          <w:szCs w:val="24"/>
        </w:rPr>
        <w:t>e</w:t>
      </w:r>
      <w:r w:rsidRPr="001F1F7E">
        <w:rPr>
          <w:rFonts w:ascii="Segoe UI Light" w:hAnsi="Segoe UI Light" w:cs="Segoe UI Light"/>
          <w:sz w:val="24"/>
          <w:szCs w:val="24"/>
        </w:rPr>
        <w:t>;</w:t>
      </w:r>
    </w:p>
    <w:p w14:paraId="4FC56C7E" w14:textId="172E51E2" w:rsidR="001F1F7E" w:rsidRPr="001F1F7E" w:rsidRDefault="001F1F7E" w:rsidP="001F1F7E">
      <w:pPr>
        <w:pStyle w:val="BodyText"/>
        <w:spacing w:after="0"/>
        <w:ind w:left="1276" w:hanging="709"/>
        <w:jc w:val="both"/>
        <w:rPr>
          <w:rFonts w:ascii="Segoe UI Light" w:hAnsi="Segoe UI Light" w:cs="Segoe UI Light"/>
          <w:bCs/>
          <w:iCs/>
          <w:sz w:val="24"/>
          <w:szCs w:val="24"/>
        </w:rPr>
      </w:pPr>
      <w:r w:rsidRPr="001F1F7E">
        <w:rPr>
          <w:rFonts w:ascii="Segoe UI Light" w:hAnsi="Segoe UI Light" w:cs="Segoe UI Light"/>
          <w:b/>
          <w:sz w:val="24"/>
          <w:szCs w:val="24"/>
          <w:u w:val="single"/>
        </w:rPr>
        <w:t>2</w:t>
      </w:r>
      <w:r w:rsidRPr="001F1F7E">
        <w:rPr>
          <w:rFonts w:ascii="Segoe UI Light" w:hAnsi="Segoe UI Light" w:cs="Segoe UI Light"/>
          <w:sz w:val="24"/>
          <w:szCs w:val="24"/>
          <w:u w:val="single"/>
        </w:rPr>
        <w:t>. </w:t>
      </w:r>
      <w:r w:rsidRPr="001F1F7E">
        <w:rPr>
          <w:rFonts w:ascii="Segoe UI Light" w:hAnsi="Segoe UI Light" w:cs="Segoe UI Light"/>
          <w:b/>
          <w:bCs/>
          <w:iCs/>
          <w:sz w:val="24"/>
          <w:szCs w:val="24"/>
          <w:u w:val="single"/>
        </w:rPr>
        <w:t>lote</w:t>
      </w:r>
      <w:r w:rsidRPr="001F1F7E">
        <w:rPr>
          <w:rFonts w:ascii="Segoe UI Light" w:hAnsi="Segoe UI Light" w:cs="Segoe UI Light"/>
          <w:b/>
          <w:bCs/>
          <w:iCs/>
          <w:sz w:val="24"/>
          <w:szCs w:val="24"/>
        </w:rPr>
        <w:t xml:space="preserve"> –</w:t>
      </w:r>
      <w:r w:rsidRPr="001F1F7E">
        <w:rPr>
          <w:rFonts w:ascii="Segoe UI Light" w:hAnsi="Segoe UI Light" w:cs="Segoe UI Light"/>
          <w:bCs/>
          <w:iCs/>
          <w:sz w:val="24"/>
          <w:szCs w:val="24"/>
        </w:rPr>
        <w:t xml:space="preserve"> </w:t>
      </w:r>
      <w:r w:rsidRPr="001F1F7E">
        <w:rPr>
          <w:rFonts w:ascii="Segoe UI Light" w:hAnsi="Segoe UI Light" w:cs="Segoe UI Light"/>
          <w:sz w:val="24"/>
          <w:szCs w:val="24"/>
        </w:rPr>
        <w:t>divu bikoniskā tipa antenu (0,5-3,0 GHz) iegāde</w:t>
      </w:r>
      <w:r w:rsidRPr="001F1F7E">
        <w:rPr>
          <w:rFonts w:ascii="Segoe UI Light" w:hAnsi="Segoe UI Light" w:cs="Segoe UI Light"/>
          <w:bCs/>
          <w:iCs/>
          <w:sz w:val="24"/>
          <w:szCs w:val="24"/>
        </w:rPr>
        <w:t>;</w:t>
      </w:r>
    </w:p>
    <w:p w14:paraId="63DFF643" w14:textId="6708192D" w:rsidR="001F1F7E" w:rsidRPr="001F1F7E" w:rsidRDefault="001F1F7E" w:rsidP="001F1F7E">
      <w:pPr>
        <w:pStyle w:val="BodyText"/>
        <w:spacing w:after="0"/>
        <w:ind w:left="1276" w:hanging="709"/>
        <w:jc w:val="both"/>
        <w:rPr>
          <w:rFonts w:ascii="Segoe UI Light" w:hAnsi="Segoe UI Light" w:cs="Segoe UI Light"/>
          <w:bCs/>
          <w:iCs/>
          <w:sz w:val="24"/>
          <w:szCs w:val="24"/>
        </w:rPr>
      </w:pPr>
      <w:r w:rsidRPr="001F1F7E">
        <w:rPr>
          <w:rFonts w:ascii="Segoe UI Light" w:hAnsi="Segoe UI Light" w:cs="Segoe UI Light"/>
          <w:b/>
          <w:sz w:val="24"/>
          <w:szCs w:val="24"/>
          <w:u w:val="single"/>
        </w:rPr>
        <w:t>3</w:t>
      </w:r>
      <w:r w:rsidRPr="001F1F7E">
        <w:rPr>
          <w:rFonts w:ascii="Segoe UI Light" w:hAnsi="Segoe UI Light" w:cs="Segoe UI Light"/>
          <w:sz w:val="24"/>
          <w:szCs w:val="24"/>
          <w:u w:val="single"/>
        </w:rPr>
        <w:t>. </w:t>
      </w:r>
      <w:r w:rsidRPr="001F1F7E">
        <w:rPr>
          <w:rFonts w:ascii="Segoe UI Light" w:hAnsi="Segoe UI Light" w:cs="Segoe UI Light"/>
          <w:b/>
          <w:bCs/>
          <w:iCs/>
          <w:sz w:val="24"/>
          <w:szCs w:val="24"/>
          <w:u w:val="single"/>
        </w:rPr>
        <w:t>lote</w:t>
      </w:r>
      <w:r w:rsidRPr="001F1F7E">
        <w:rPr>
          <w:rFonts w:ascii="Segoe UI Light" w:hAnsi="Segoe UI Light" w:cs="Segoe UI Light"/>
          <w:b/>
          <w:bCs/>
          <w:iCs/>
          <w:sz w:val="24"/>
          <w:szCs w:val="24"/>
        </w:rPr>
        <w:t xml:space="preserve"> –</w:t>
      </w:r>
      <w:r w:rsidRPr="001F1F7E">
        <w:rPr>
          <w:rFonts w:ascii="Segoe UI Light" w:hAnsi="Segoe UI Light" w:cs="Segoe UI Light"/>
          <w:bCs/>
          <w:iCs/>
          <w:sz w:val="24"/>
          <w:szCs w:val="24"/>
        </w:rPr>
        <w:t xml:space="preserve"> </w:t>
      </w:r>
      <w:r w:rsidRPr="001F1F7E">
        <w:rPr>
          <w:rFonts w:ascii="Segoe UI Light" w:hAnsi="Segoe UI Light" w:cs="Segoe UI Light"/>
          <w:sz w:val="24"/>
          <w:szCs w:val="24"/>
        </w:rPr>
        <w:t>deviņu lāzera tālmēru iegāde</w:t>
      </w:r>
      <w:r w:rsidRPr="001F1F7E">
        <w:rPr>
          <w:rFonts w:ascii="Segoe UI Light" w:hAnsi="Segoe UI Light" w:cs="Segoe UI Light"/>
          <w:bCs/>
          <w:iCs/>
          <w:sz w:val="24"/>
          <w:szCs w:val="24"/>
        </w:rPr>
        <w:t>.</w:t>
      </w:r>
    </w:p>
    <w:bookmarkEnd w:id="0"/>
    <w:bookmarkEnd w:id="1"/>
    <w:p w14:paraId="7EF2DFE8" w14:textId="21F75609" w:rsidR="001F1F7E" w:rsidRPr="001F1F7E" w:rsidRDefault="001F1F7E" w:rsidP="001F1F7E">
      <w:pPr>
        <w:pStyle w:val="ListParagraph"/>
        <w:tabs>
          <w:tab w:val="left" w:pos="851"/>
        </w:tabs>
        <w:spacing w:after="0" w:line="240" w:lineRule="auto"/>
        <w:ind w:left="567"/>
        <w:jc w:val="both"/>
        <w:rPr>
          <w:rFonts w:ascii="Segoe UI Light" w:hAnsi="Segoe UI Light" w:cs="Segoe UI Light"/>
          <w:sz w:val="24"/>
          <w:szCs w:val="24"/>
          <w:lang w:val="lv-LV"/>
        </w:rPr>
      </w:pPr>
      <w:r w:rsidRPr="001F1F7E">
        <w:rPr>
          <w:rFonts w:ascii="Segoe UI Light" w:hAnsi="Segoe UI Light" w:cs="Segoe UI Light"/>
          <w:sz w:val="24"/>
          <w:szCs w:val="24"/>
          <w:u w:val="single"/>
          <w:lang w:val="lv-LV"/>
        </w:rPr>
        <w:t>Pretendents piedāvājumu var iesniegt par vienu, divām vai visām atklāta konkursa lotēm</w:t>
      </w:r>
      <w:r w:rsidRPr="001F1F7E">
        <w:rPr>
          <w:rFonts w:ascii="Segoe UI Light" w:hAnsi="Segoe UI Light" w:cs="Segoe UI Light"/>
          <w:sz w:val="24"/>
          <w:szCs w:val="24"/>
          <w:lang w:val="lv-LV"/>
        </w:rPr>
        <w:t>.</w:t>
      </w:r>
    </w:p>
    <w:p w14:paraId="12BAD818" w14:textId="77777777" w:rsidR="001F1F7E" w:rsidRPr="001F1F7E" w:rsidRDefault="001F1F7E" w:rsidP="001F1F7E">
      <w:pPr>
        <w:pStyle w:val="ListParagraph"/>
        <w:tabs>
          <w:tab w:val="left" w:pos="851"/>
        </w:tabs>
        <w:spacing w:after="0" w:line="240" w:lineRule="auto"/>
        <w:ind w:left="567"/>
        <w:jc w:val="both"/>
        <w:rPr>
          <w:rFonts w:ascii="Segoe UI Light" w:hAnsi="Segoe UI Light" w:cs="Segoe UI Light"/>
          <w:sz w:val="24"/>
          <w:szCs w:val="24"/>
          <w:lang w:val="lv-LV"/>
        </w:rPr>
      </w:pPr>
    </w:p>
    <w:p w14:paraId="3161C8AD" w14:textId="798C2220" w:rsidR="001F1F7E" w:rsidRPr="001F1F7E" w:rsidRDefault="001F1F7E" w:rsidP="001F1F7E">
      <w:pPr>
        <w:pStyle w:val="ListParagraph"/>
        <w:numPr>
          <w:ilvl w:val="0"/>
          <w:numId w:val="1"/>
        </w:numPr>
        <w:tabs>
          <w:tab w:val="num" w:pos="567"/>
          <w:tab w:val="left" w:pos="851"/>
        </w:tabs>
        <w:spacing w:after="0" w:line="240" w:lineRule="auto"/>
        <w:ind w:left="567" w:hanging="567"/>
        <w:jc w:val="both"/>
        <w:rPr>
          <w:rFonts w:ascii="Segoe UI Light" w:hAnsi="Segoe UI Light" w:cs="Segoe UI Light"/>
          <w:b/>
          <w:bCs/>
          <w:sz w:val="24"/>
          <w:szCs w:val="24"/>
          <w:u w:val="single"/>
          <w:lang w:val="lv-LV"/>
        </w:rPr>
      </w:pPr>
      <w:r w:rsidRPr="001F1F7E">
        <w:rPr>
          <w:rFonts w:ascii="Segoe UI Light" w:hAnsi="Segoe UI Light" w:cs="Segoe UI Light"/>
          <w:b/>
          <w:bCs/>
          <w:sz w:val="24"/>
          <w:szCs w:val="24"/>
          <w:lang w:val="lv-LV"/>
        </w:rPr>
        <w:t>Līguma izpildes laiks</w:t>
      </w:r>
    </w:p>
    <w:p w14:paraId="0E00287D" w14:textId="77777777" w:rsidR="001F1F7E" w:rsidRPr="001F1F7E" w:rsidRDefault="001F1F7E" w:rsidP="001F1F7E">
      <w:pPr>
        <w:pStyle w:val="BodyText"/>
        <w:spacing w:after="0"/>
        <w:ind w:left="567"/>
        <w:jc w:val="both"/>
        <w:rPr>
          <w:rFonts w:ascii="Segoe UI Light" w:hAnsi="Segoe UI Light" w:cs="Segoe UI Light"/>
          <w:sz w:val="24"/>
          <w:szCs w:val="24"/>
        </w:rPr>
      </w:pPr>
      <w:r w:rsidRPr="001F1F7E">
        <w:rPr>
          <w:rFonts w:ascii="Segoe UI Light" w:hAnsi="Segoe UI Light" w:cs="Segoe UI Light"/>
          <w:b/>
          <w:sz w:val="24"/>
          <w:szCs w:val="24"/>
          <w:u w:val="single"/>
        </w:rPr>
        <w:t>1. lotei</w:t>
      </w:r>
      <w:r w:rsidRPr="001F1F7E">
        <w:rPr>
          <w:rFonts w:ascii="Segoe UI Light" w:hAnsi="Segoe UI Light" w:cs="Segoe UI Light"/>
          <w:b/>
          <w:sz w:val="24"/>
          <w:szCs w:val="24"/>
        </w:rPr>
        <w:t xml:space="preserve"> – </w:t>
      </w:r>
      <w:r w:rsidRPr="001F1F7E">
        <w:rPr>
          <w:rFonts w:ascii="Segoe UI Light" w:hAnsi="Segoe UI Light" w:cs="Segoe UI Light"/>
          <w:bCs/>
          <w:sz w:val="24"/>
          <w:szCs w:val="24"/>
        </w:rPr>
        <w:t>ne ilgāk kā 52 (piecdesmit divu) nedēļu laikā no līguma noslēgšanas dienas</w:t>
      </w:r>
      <w:r w:rsidRPr="001F1F7E">
        <w:rPr>
          <w:rFonts w:ascii="Segoe UI Light" w:hAnsi="Segoe UI Light" w:cs="Segoe UI Light"/>
          <w:sz w:val="24"/>
          <w:szCs w:val="24"/>
        </w:rPr>
        <w:t>;</w:t>
      </w:r>
    </w:p>
    <w:p w14:paraId="371E0340" w14:textId="77777777" w:rsidR="001F1F7E" w:rsidRPr="001F1F7E" w:rsidRDefault="001F1F7E" w:rsidP="001F1F7E">
      <w:pPr>
        <w:pStyle w:val="BodyText"/>
        <w:spacing w:after="0"/>
        <w:ind w:left="567"/>
        <w:jc w:val="both"/>
        <w:rPr>
          <w:rFonts w:ascii="Segoe UI Light" w:hAnsi="Segoe UI Light" w:cs="Segoe UI Light"/>
          <w:bCs/>
          <w:iCs/>
          <w:sz w:val="24"/>
          <w:szCs w:val="24"/>
        </w:rPr>
      </w:pPr>
      <w:r w:rsidRPr="001F1F7E">
        <w:rPr>
          <w:rFonts w:ascii="Segoe UI Light" w:hAnsi="Segoe UI Light" w:cs="Segoe UI Light"/>
          <w:b/>
          <w:sz w:val="24"/>
          <w:szCs w:val="24"/>
          <w:u w:val="single"/>
        </w:rPr>
        <w:t>2</w:t>
      </w:r>
      <w:r w:rsidRPr="001F1F7E">
        <w:rPr>
          <w:rFonts w:ascii="Segoe UI Light" w:hAnsi="Segoe UI Light" w:cs="Segoe UI Light"/>
          <w:sz w:val="24"/>
          <w:szCs w:val="24"/>
          <w:u w:val="single"/>
        </w:rPr>
        <w:t>. </w:t>
      </w:r>
      <w:r w:rsidRPr="001F1F7E">
        <w:rPr>
          <w:rFonts w:ascii="Segoe UI Light" w:hAnsi="Segoe UI Light" w:cs="Segoe UI Light"/>
          <w:b/>
          <w:bCs/>
          <w:iCs/>
          <w:sz w:val="24"/>
          <w:szCs w:val="24"/>
          <w:u w:val="single"/>
        </w:rPr>
        <w:t>lotei</w:t>
      </w:r>
      <w:r w:rsidRPr="001F1F7E">
        <w:rPr>
          <w:rFonts w:ascii="Segoe UI Light" w:hAnsi="Segoe UI Light" w:cs="Segoe UI Light"/>
          <w:b/>
          <w:bCs/>
          <w:iCs/>
          <w:sz w:val="24"/>
          <w:szCs w:val="24"/>
        </w:rPr>
        <w:t xml:space="preserve"> –</w:t>
      </w:r>
      <w:r w:rsidRPr="001F1F7E">
        <w:rPr>
          <w:rFonts w:ascii="Segoe UI Light" w:hAnsi="Segoe UI Light" w:cs="Segoe UI Light"/>
          <w:bCs/>
          <w:iCs/>
          <w:sz w:val="24"/>
          <w:szCs w:val="24"/>
        </w:rPr>
        <w:t xml:space="preserve"> </w:t>
      </w:r>
      <w:r w:rsidRPr="001F1F7E">
        <w:rPr>
          <w:rFonts w:ascii="Segoe UI Light" w:hAnsi="Segoe UI Light" w:cs="Segoe UI Light"/>
          <w:bCs/>
          <w:sz w:val="24"/>
          <w:szCs w:val="24"/>
        </w:rPr>
        <w:t>ne ilgāk kā 14 (četrpadsmit) nedēļu laikā no līguma noslēgšanas dienas</w:t>
      </w:r>
      <w:r w:rsidRPr="001F1F7E">
        <w:rPr>
          <w:rFonts w:ascii="Segoe UI Light" w:hAnsi="Segoe UI Light" w:cs="Segoe UI Light"/>
          <w:bCs/>
          <w:iCs/>
          <w:sz w:val="24"/>
          <w:szCs w:val="24"/>
        </w:rPr>
        <w:t>;</w:t>
      </w:r>
    </w:p>
    <w:p w14:paraId="4C5987DC" w14:textId="0BFE5C04" w:rsidR="001F1F7E" w:rsidRPr="001F1F7E" w:rsidRDefault="001F1F7E" w:rsidP="001F1F7E">
      <w:pPr>
        <w:pStyle w:val="ListParagraph"/>
        <w:tabs>
          <w:tab w:val="left" w:pos="851"/>
        </w:tabs>
        <w:spacing w:after="0" w:line="240" w:lineRule="auto"/>
        <w:ind w:left="567"/>
        <w:jc w:val="both"/>
        <w:rPr>
          <w:rFonts w:ascii="Segoe UI Light" w:hAnsi="Segoe UI Light" w:cs="Segoe UI Light"/>
          <w:sz w:val="24"/>
          <w:szCs w:val="24"/>
          <w:lang w:val="lv-LV"/>
        </w:rPr>
      </w:pPr>
      <w:r w:rsidRPr="001F1F7E">
        <w:rPr>
          <w:rFonts w:ascii="Segoe UI Light" w:hAnsi="Segoe UI Light" w:cs="Segoe UI Light"/>
          <w:b/>
          <w:sz w:val="24"/>
          <w:szCs w:val="24"/>
          <w:u w:val="single"/>
          <w:lang w:val="lv-LV"/>
        </w:rPr>
        <w:t>3</w:t>
      </w:r>
      <w:r w:rsidRPr="001F1F7E">
        <w:rPr>
          <w:rFonts w:ascii="Segoe UI Light" w:hAnsi="Segoe UI Light" w:cs="Segoe UI Light"/>
          <w:sz w:val="24"/>
          <w:szCs w:val="24"/>
          <w:u w:val="single"/>
          <w:lang w:val="lv-LV"/>
        </w:rPr>
        <w:t>. </w:t>
      </w:r>
      <w:r w:rsidRPr="001F1F7E">
        <w:rPr>
          <w:rFonts w:ascii="Segoe UI Light" w:hAnsi="Segoe UI Light" w:cs="Segoe UI Light"/>
          <w:b/>
          <w:bCs/>
          <w:iCs/>
          <w:sz w:val="24"/>
          <w:szCs w:val="24"/>
          <w:u w:val="single"/>
          <w:lang w:val="lv-LV"/>
        </w:rPr>
        <w:t>lotei</w:t>
      </w:r>
      <w:r w:rsidRPr="001F1F7E">
        <w:rPr>
          <w:rFonts w:ascii="Segoe UI Light" w:hAnsi="Segoe UI Light" w:cs="Segoe UI Light"/>
          <w:b/>
          <w:bCs/>
          <w:iCs/>
          <w:sz w:val="24"/>
          <w:szCs w:val="24"/>
          <w:lang w:val="lv-LV"/>
        </w:rPr>
        <w:t xml:space="preserve"> –</w:t>
      </w:r>
      <w:r w:rsidRPr="001F1F7E">
        <w:rPr>
          <w:rFonts w:ascii="Segoe UI Light" w:hAnsi="Segoe UI Light" w:cs="Segoe UI Light"/>
          <w:bCs/>
          <w:iCs/>
          <w:sz w:val="24"/>
          <w:szCs w:val="24"/>
          <w:lang w:val="lv-LV"/>
        </w:rPr>
        <w:t xml:space="preserve"> </w:t>
      </w:r>
      <w:r w:rsidRPr="001F1F7E">
        <w:rPr>
          <w:rFonts w:ascii="Segoe UI Light" w:hAnsi="Segoe UI Light" w:cs="Segoe UI Light"/>
          <w:bCs/>
          <w:sz w:val="24"/>
          <w:szCs w:val="24"/>
          <w:lang w:val="lv-LV"/>
        </w:rPr>
        <w:t>ne ilgāk kā 14 (četrpadsmit) nedēļu laikā no līguma noslēgšanas dienas</w:t>
      </w:r>
      <w:r w:rsidRPr="001F1F7E">
        <w:rPr>
          <w:rFonts w:ascii="Segoe UI Light" w:hAnsi="Segoe UI Light" w:cs="Segoe UI Light"/>
          <w:bCs/>
          <w:iCs/>
          <w:sz w:val="24"/>
          <w:szCs w:val="24"/>
          <w:lang w:val="lv-LV"/>
        </w:rPr>
        <w:t>.</w:t>
      </w:r>
    </w:p>
    <w:p w14:paraId="2013FAFD" w14:textId="77777777" w:rsidR="001F1F7E" w:rsidRPr="001F1F7E" w:rsidRDefault="001F1F7E" w:rsidP="001F1F7E">
      <w:pPr>
        <w:pStyle w:val="ListParagraph"/>
        <w:tabs>
          <w:tab w:val="left" w:pos="851"/>
        </w:tabs>
        <w:spacing w:after="0" w:line="240" w:lineRule="auto"/>
        <w:ind w:left="567"/>
        <w:jc w:val="both"/>
        <w:rPr>
          <w:rFonts w:ascii="Segoe UI Light" w:hAnsi="Segoe UI Light" w:cs="Segoe UI Light"/>
          <w:b/>
          <w:sz w:val="24"/>
          <w:szCs w:val="24"/>
          <w:u w:val="single"/>
          <w:lang w:val="lv-LV"/>
        </w:rPr>
      </w:pPr>
    </w:p>
    <w:p w14:paraId="6561D3B9" w14:textId="3A7BD734" w:rsidR="00A21802" w:rsidRPr="001F1F7E" w:rsidRDefault="00A21802" w:rsidP="006F7633">
      <w:pPr>
        <w:pStyle w:val="ListParagraph"/>
        <w:numPr>
          <w:ilvl w:val="0"/>
          <w:numId w:val="1"/>
        </w:numPr>
        <w:tabs>
          <w:tab w:val="num" w:pos="567"/>
          <w:tab w:val="left" w:pos="851"/>
        </w:tabs>
        <w:spacing w:after="0" w:line="240" w:lineRule="auto"/>
        <w:ind w:left="567" w:hanging="567"/>
        <w:jc w:val="both"/>
        <w:rPr>
          <w:rFonts w:ascii="Segoe UI Light" w:hAnsi="Segoe UI Light" w:cs="Segoe UI Light"/>
          <w:b/>
          <w:sz w:val="24"/>
          <w:szCs w:val="24"/>
          <w:u w:val="single"/>
          <w:lang w:val="lv-LV"/>
        </w:rPr>
      </w:pPr>
      <w:r w:rsidRPr="001F1F7E">
        <w:rPr>
          <w:rFonts w:ascii="Segoe UI Light" w:hAnsi="Segoe UI Light" w:cs="Segoe UI Light"/>
          <w:b/>
          <w:sz w:val="24"/>
          <w:szCs w:val="24"/>
          <w:u w:val="single"/>
          <w:lang w:val="lv-LV"/>
        </w:rPr>
        <w:t xml:space="preserve">Prasības attiecībā uz Pretendenta </w:t>
      </w:r>
      <w:r w:rsidRPr="001F1F7E">
        <w:rPr>
          <w:rFonts w:ascii="Segoe UI Light" w:eastAsia="Courier New" w:hAnsi="Segoe UI Light" w:cs="Segoe UI Light"/>
          <w:b/>
          <w:sz w:val="24"/>
          <w:szCs w:val="24"/>
          <w:u w:val="single"/>
          <w:lang w:val="lv-LV" w:eastAsia="lv-LV"/>
        </w:rPr>
        <w:t>saimniecisko un finansiālo stāvokli</w:t>
      </w:r>
      <w:r w:rsidRPr="001F1F7E">
        <w:rPr>
          <w:rFonts w:ascii="Segoe UI Light" w:hAnsi="Segoe UI Light" w:cs="Segoe UI Light"/>
          <w:b/>
          <w:sz w:val="24"/>
          <w:szCs w:val="24"/>
          <w:u w:val="single"/>
          <w:lang w:val="lv-LV"/>
        </w:rPr>
        <w:t xml:space="preserve"> un kvalifikāciju apliecinošie dokumenti:</w:t>
      </w:r>
    </w:p>
    <w:tbl>
      <w:tblPr>
        <w:tblStyle w:val="TableGrid"/>
        <w:tblW w:w="9810" w:type="dxa"/>
        <w:tblInd w:w="-147" w:type="dxa"/>
        <w:tblLook w:val="04A0" w:firstRow="1" w:lastRow="0" w:firstColumn="1" w:lastColumn="0" w:noHBand="0" w:noVBand="1"/>
      </w:tblPr>
      <w:tblGrid>
        <w:gridCol w:w="867"/>
        <w:gridCol w:w="3788"/>
        <w:gridCol w:w="5155"/>
      </w:tblGrid>
      <w:tr w:rsidR="001F1F7E" w:rsidRPr="000F2D96" w14:paraId="423D7B20" w14:textId="77777777" w:rsidTr="001F1F7E">
        <w:tc>
          <w:tcPr>
            <w:tcW w:w="867" w:type="dxa"/>
            <w:shd w:val="clear" w:color="auto" w:fill="F2F2F2" w:themeFill="background1" w:themeFillShade="F2"/>
            <w:vAlign w:val="center"/>
          </w:tcPr>
          <w:p w14:paraId="05FD1D9E" w14:textId="77777777" w:rsidR="001F1F7E" w:rsidRPr="000F2D96" w:rsidRDefault="001F1F7E" w:rsidP="008602EA">
            <w:pPr>
              <w:tabs>
                <w:tab w:val="left" w:pos="851"/>
              </w:tabs>
              <w:jc w:val="center"/>
              <w:rPr>
                <w:rFonts w:ascii="Segoe UI Light" w:hAnsi="Segoe UI Light" w:cs="Segoe UI Light"/>
                <w:sz w:val="24"/>
                <w:szCs w:val="24"/>
              </w:rPr>
            </w:pPr>
            <w:r w:rsidRPr="000F2D96">
              <w:rPr>
                <w:rFonts w:ascii="Segoe UI Light" w:hAnsi="Segoe UI Light" w:cs="Segoe UI Light"/>
                <w:sz w:val="24"/>
                <w:szCs w:val="24"/>
              </w:rPr>
              <w:t>Nr.p.k.</w:t>
            </w:r>
          </w:p>
        </w:tc>
        <w:tc>
          <w:tcPr>
            <w:tcW w:w="3788" w:type="dxa"/>
            <w:shd w:val="clear" w:color="auto" w:fill="F2F2F2" w:themeFill="background1" w:themeFillShade="F2"/>
            <w:vAlign w:val="center"/>
          </w:tcPr>
          <w:p w14:paraId="5A65EBAC" w14:textId="77777777" w:rsidR="001F1F7E" w:rsidRPr="000F2D96" w:rsidRDefault="001F1F7E" w:rsidP="008602EA">
            <w:pPr>
              <w:tabs>
                <w:tab w:val="left" w:pos="851"/>
              </w:tabs>
              <w:jc w:val="center"/>
              <w:rPr>
                <w:rFonts w:ascii="Segoe UI Light" w:hAnsi="Segoe UI Light" w:cs="Segoe UI Light"/>
                <w:sz w:val="24"/>
                <w:szCs w:val="24"/>
              </w:rPr>
            </w:pPr>
            <w:r w:rsidRPr="000F2D96">
              <w:rPr>
                <w:rFonts w:ascii="Segoe UI Light" w:hAnsi="Segoe UI Light" w:cs="Segoe UI Light"/>
                <w:sz w:val="24"/>
                <w:szCs w:val="24"/>
              </w:rPr>
              <w:t>Noteiktās kvalifikācijas prasības</w:t>
            </w:r>
          </w:p>
        </w:tc>
        <w:tc>
          <w:tcPr>
            <w:tcW w:w="5155" w:type="dxa"/>
            <w:shd w:val="clear" w:color="auto" w:fill="F2F2F2" w:themeFill="background1" w:themeFillShade="F2"/>
            <w:vAlign w:val="center"/>
          </w:tcPr>
          <w:p w14:paraId="130F04F2" w14:textId="77777777" w:rsidR="001F1F7E" w:rsidRPr="000F2D96" w:rsidRDefault="001F1F7E" w:rsidP="008602EA">
            <w:pPr>
              <w:tabs>
                <w:tab w:val="left" w:pos="851"/>
              </w:tabs>
              <w:jc w:val="center"/>
              <w:rPr>
                <w:rFonts w:ascii="Segoe UI Light" w:hAnsi="Segoe UI Light" w:cs="Segoe UI Light"/>
                <w:sz w:val="24"/>
                <w:szCs w:val="24"/>
              </w:rPr>
            </w:pPr>
            <w:r w:rsidRPr="000F2D96">
              <w:rPr>
                <w:rFonts w:ascii="Segoe UI Light" w:hAnsi="Segoe UI Light" w:cs="Segoe UI Light"/>
                <w:sz w:val="24"/>
                <w:szCs w:val="24"/>
              </w:rPr>
              <w:t>Kvalifikāciju apliecinoši iesniedzamie dokumenti</w:t>
            </w:r>
          </w:p>
        </w:tc>
      </w:tr>
      <w:tr w:rsidR="001F1F7E" w:rsidRPr="000F2D96" w14:paraId="39B58F6E" w14:textId="77777777" w:rsidTr="001F1F7E">
        <w:tc>
          <w:tcPr>
            <w:tcW w:w="9810" w:type="dxa"/>
            <w:gridSpan w:val="3"/>
            <w:shd w:val="clear" w:color="auto" w:fill="F2F2F2" w:themeFill="background1" w:themeFillShade="F2"/>
          </w:tcPr>
          <w:p w14:paraId="4BA951D7" w14:textId="77777777" w:rsidR="001F1F7E" w:rsidRPr="000F2D96" w:rsidRDefault="001F1F7E" w:rsidP="008602EA">
            <w:pPr>
              <w:tabs>
                <w:tab w:val="left" w:pos="1145"/>
              </w:tabs>
              <w:jc w:val="center"/>
              <w:rPr>
                <w:rFonts w:ascii="Segoe UI Light" w:hAnsi="Segoe UI Light" w:cs="Segoe UI Light"/>
                <w:b/>
                <w:bCs/>
                <w:sz w:val="24"/>
                <w:szCs w:val="24"/>
              </w:rPr>
            </w:pPr>
            <w:r w:rsidRPr="000F2D96">
              <w:rPr>
                <w:rFonts w:ascii="Segoe UI Light" w:hAnsi="Segoe UI Light" w:cs="Segoe UI Light"/>
                <w:b/>
                <w:bCs/>
                <w:sz w:val="24"/>
                <w:szCs w:val="24"/>
              </w:rPr>
              <w:t>Attiecināms uz visām atklāta konkursa lotēm</w:t>
            </w:r>
          </w:p>
        </w:tc>
      </w:tr>
      <w:tr w:rsidR="001F1F7E" w:rsidRPr="000F2D96" w14:paraId="05F9B277" w14:textId="77777777" w:rsidTr="001F1F7E">
        <w:tc>
          <w:tcPr>
            <w:tcW w:w="867" w:type="dxa"/>
          </w:tcPr>
          <w:p w14:paraId="054C3F23" w14:textId="205C3366" w:rsidR="001F1F7E" w:rsidRPr="001F1F7E" w:rsidRDefault="001F1F7E" w:rsidP="001F1F7E">
            <w:pPr>
              <w:tabs>
                <w:tab w:val="num" w:pos="1440"/>
              </w:tabs>
              <w:jc w:val="both"/>
              <w:rPr>
                <w:rFonts w:ascii="Segoe UI Light" w:hAnsi="Segoe UI Light" w:cs="Segoe UI Light"/>
                <w:sz w:val="24"/>
                <w:szCs w:val="24"/>
              </w:rPr>
            </w:pPr>
            <w:r w:rsidRPr="001F1F7E">
              <w:rPr>
                <w:rFonts w:ascii="Segoe UI Light" w:hAnsi="Segoe UI Light" w:cs="Segoe UI Light"/>
                <w:sz w:val="24"/>
                <w:szCs w:val="24"/>
              </w:rPr>
              <w:t>1.</w:t>
            </w:r>
          </w:p>
        </w:tc>
        <w:tc>
          <w:tcPr>
            <w:tcW w:w="3788" w:type="dxa"/>
          </w:tcPr>
          <w:p w14:paraId="591EE2D4" w14:textId="77777777" w:rsidR="001F1F7E" w:rsidRPr="000F2D96" w:rsidRDefault="001F1F7E" w:rsidP="008602EA">
            <w:pPr>
              <w:tabs>
                <w:tab w:val="left" w:pos="1145"/>
              </w:tabs>
              <w:jc w:val="both"/>
              <w:rPr>
                <w:rFonts w:ascii="Segoe UI Light" w:hAnsi="Segoe UI Light" w:cs="Segoe UI Light"/>
                <w:sz w:val="24"/>
                <w:szCs w:val="24"/>
              </w:rPr>
            </w:pPr>
            <w:r w:rsidRPr="000F2D96">
              <w:rPr>
                <w:rFonts w:ascii="Segoe UI Light" w:hAnsi="Segoe UI Light" w:cs="Segoe UI Light"/>
                <w:snapToGrid w:val="0"/>
                <w:sz w:val="24"/>
                <w:szCs w:val="24"/>
              </w:rPr>
              <w:t>Pretendents ir reģistrēts atbilstoši Latvijas Republikas vai tā reģistrācijas valsts likumam.</w:t>
            </w:r>
          </w:p>
        </w:tc>
        <w:tc>
          <w:tcPr>
            <w:tcW w:w="5155" w:type="dxa"/>
            <w:vAlign w:val="center"/>
          </w:tcPr>
          <w:p w14:paraId="10F0B2F0" w14:textId="77777777" w:rsidR="001F1F7E" w:rsidRPr="000F2D96" w:rsidRDefault="001F1F7E" w:rsidP="008602EA">
            <w:pPr>
              <w:tabs>
                <w:tab w:val="left" w:pos="1145"/>
              </w:tabs>
              <w:jc w:val="both"/>
              <w:rPr>
                <w:rFonts w:ascii="Segoe UI Light" w:hAnsi="Segoe UI Light" w:cs="Segoe UI Light"/>
                <w:sz w:val="24"/>
                <w:szCs w:val="24"/>
              </w:rPr>
            </w:pPr>
            <w:r w:rsidRPr="000F2D96">
              <w:rPr>
                <w:rFonts w:ascii="Segoe UI Light" w:hAnsi="Segoe UI Light" w:cs="Segoe UI Light"/>
                <w:sz w:val="24"/>
                <w:szCs w:val="24"/>
              </w:rPr>
              <w:t>Iepirkuma komisija attiecībā uz Latvijas Republikā reģistrētajiem Pretendentiem reģistrācijas faktu pārbaudīs publiskajās datubāzēs.</w:t>
            </w:r>
          </w:p>
          <w:p w14:paraId="7D0D6572" w14:textId="77777777" w:rsidR="001F1F7E" w:rsidRPr="000F2D96" w:rsidRDefault="001F1F7E" w:rsidP="008602EA">
            <w:pPr>
              <w:tabs>
                <w:tab w:val="left" w:pos="1145"/>
              </w:tabs>
              <w:rPr>
                <w:rFonts w:ascii="Segoe UI Light" w:hAnsi="Segoe UI Light" w:cs="Segoe UI Light"/>
                <w:sz w:val="24"/>
                <w:szCs w:val="24"/>
              </w:rPr>
            </w:pPr>
            <w:r w:rsidRPr="000F2D96">
              <w:rPr>
                <w:rFonts w:ascii="Segoe UI Light" w:hAnsi="Segoe UI Light" w:cs="Segoe UI Light"/>
                <w:sz w:val="24"/>
                <w:szCs w:val="24"/>
              </w:rPr>
              <w:t>Ārvalstīs reģistrētajiem Pretendentiem jāiesniedz reģistrācijas faktu apliecinošs dokuments.</w:t>
            </w:r>
          </w:p>
        </w:tc>
      </w:tr>
    </w:tbl>
    <w:p w14:paraId="5BB20C4F" w14:textId="77777777" w:rsidR="006F7633" w:rsidRPr="001F1F7E" w:rsidRDefault="006F7633" w:rsidP="006F7633">
      <w:pPr>
        <w:tabs>
          <w:tab w:val="left" w:pos="851"/>
        </w:tabs>
        <w:jc w:val="both"/>
        <w:rPr>
          <w:rFonts w:ascii="Segoe UI Light" w:hAnsi="Segoe UI Light" w:cs="Segoe UI Light"/>
          <w:b/>
          <w:sz w:val="24"/>
          <w:szCs w:val="24"/>
          <w:u w:val="single"/>
        </w:rPr>
      </w:pPr>
    </w:p>
    <w:p w14:paraId="7A70F196" w14:textId="34026A3A" w:rsidR="00A21802" w:rsidRPr="001F1F7E" w:rsidRDefault="00A21802" w:rsidP="006F7633">
      <w:pPr>
        <w:pStyle w:val="ListParagraph"/>
        <w:numPr>
          <w:ilvl w:val="0"/>
          <w:numId w:val="1"/>
        </w:numPr>
        <w:tabs>
          <w:tab w:val="num" w:pos="567"/>
          <w:tab w:val="left" w:pos="851"/>
        </w:tabs>
        <w:spacing w:after="0" w:line="240" w:lineRule="auto"/>
        <w:ind w:left="567" w:hanging="567"/>
        <w:jc w:val="both"/>
        <w:rPr>
          <w:rFonts w:ascii="Segoe UI Light" w:hAnsi="Segoe UI Light" w:cs="Segoe UI Light"/>
          <w:b/>
          <w:sz w:val="24"/>
          <w:szCs w:val="24"/>
          <w:u w:val="single"/>
          <w:lang w:val="lv-LV"/>
        </w:rPr>
      </w:pPr>
      <w:r w:rsidRPr="001F1F7E">
        <w:rPr>
          <w:rFonts w:ascii="Segoe UI Light" w:hAnsi="Segoe UI Light" w:cs="Segoe UI Light"/>
          <w:b/>
          <w:sz w:val="24"/>
          <w:szCs w:val="24"/>
          <w:u w:val="single"/>
          <w:lang w:val="lv-LV"/>
        </w:rPr>
        <w:t>Prasības attiecībā uz Pretendenta tehniskajām un profesionālajām spējām un kvalifikāciju apliecinošie dokumenti:</w:t>
      </w:r>
    </w:p>
    <w:tbl>
      <w:tblPr>
        <w:tblStyle w:val="TableGrid"/>
        <w:tblW w:w="9810" w:type="dxa"/>
        <w:tblInd w:w="-147" w:type="dxa"/>
        <w:tblLayout w:type="fixed"/>
        <w:tblLook w:val="04A0" w:firstRow="1" w:lastRow="0" w:firstColumn="1" w:lastColumn="0" w:noHBand="0" w:noVBand="1"/>
      </w:tblPr>
      <w:tblGrid>
        <w:gridCol w:w="993"/>
        <w:gridCol w:w="3685"/>
        <w:gridCol w:w="5132"/>
      </w:tblGrid>
      <w:tr w:rsidR="001F1F7E" w:rsidRPr="000F2D96" w14:paraId="58DE1D4B" w14:textId="77777777" w:rsidTr="001F1F7E">
        <w:trPr>
          <w:tblHeader/>
        </w:trPr>
        <w:tc>
          <w:tcPr>
            <w:tcW w:w="993" w:type="dxa"/>
            <w:shd w:val="clear" w:color="auto" w:fill="F2F2F2" w:themeFill="background1" w:themeFillShade="F2"/>
            <w:vAlign w:val="center"/>
          </w:tcPr>
          <w:p w14:paraId="2A463D71" w14:textId="77777777" w:rsidR="001F1F7E" w:rsidRPr="000F2D96" w:rsidRDefault="001F1F7E" w:rsidP="008602EA">
            <w:pPr>
              <w:tabs>
                <w:tab w:val="left" w:pos="851"/>
              </w:tabs>
              <w:jc w:val="center"/>
              <w:rPr>
                <w:rFonts w:ascii="Segoe UI Light" w:hAnsi="Segoe UI Light" w:cs="Segoe UI Light"/>
                <w:sz w:val="24"/>
                <w:szCs w:val="24"/>
              </w:rPr>
            </w:pPr>
            <w:r w:rsidRPr="000F2D96">
              <w:rPr>
                <w:rFonts w:ascii="Segoe UI Light" w:hAnsi="Segoe UI Light" w:cs="Segoe UI Light"/>
                <w:sz w:val="24"/>
                <w:szCs w:val="24"/>
              </w:rPr>
              <w:t>Nr.p.k.</w:t>
            </w:r>
          </w:p>
        </w:tc>
        <w:tc>
          <w:tcPr>
            <w:tcW w:w="3685" w:type="dxa"/>
            <w:shd w:val="clear" w:color="auto" w:fill="F2F2F2" w:themeFill="background1" w:themeFillShade="F2"/>
            <w:vAlign w:val="center"/>
          </w:tcPr>
          <w:p w14:paraId="63AFCF59" w14:textId="77777777" w:rsidR="001F1F7E" w:rsidRPr="000F2D96" w:rsidRDefault="001F1F7E" w:rsidP="008602EA">
            <w:pPr>
              <w:tabs>
                <w:tab w:val="left" w:pos="851"/>
              </w:tabs>
              <w:jc w:val="center"/>
              <w:rPr>
                <w:rFonts w:ascii="Segoe UI Light" w:hAnsi="Segoe UI Light" w:cs="Segoe UI Light"/>
                <w:sz w:val="24"/>
                <w:szCs w:val="24"/>
              </w:rPr>
            </w:pPr>
            <w:r w:rsidRPr="000F2D96">
              <w:rPr>
                <w:rFonts w:ascii="Segoe UI Light" w:hAnsi="Segoe UI Light" w:cs="Segoe UI Light"/>
                <w:sz w:val="24"/>
                <w:szCs w:val="24"/>
              </w:rPr>
              <w:t>Noteiktās kvalifikācijas prasības</w:t>
            </w:r>
          </w:p>
        </w:tc>
        <w:tc>
          <w:tcPr>
            <w:tcW w:w="5132" w:type="dxa"/>
            <w:shd w:val="clear" w:color="auto" w:fill="F2F2F2" w:themeFill="background1" w:themeFillShade="F2"/>
            <w:vAlign w:val="center"/>
          </w:tcPr>
          <w:p w14:paraId="6AB2651E" w14:textId="77777777" w:rsidR="001F1F7E" w:rsidRPr="000F2D96" w:rsidRDefault="001F1F7E" w:rsidP="008602EA">
            <w:pPr>
              <w:tabs>
                <w:tab w:val="left" w:pos="851"/>
              </w:tabs>
              <w:jc w:val="center"/>
              <w:rPr>
                <w:rFonts w:ascii="Segoe UI Light" w:hAnsi="Segoe UI Light" w:cs="Segoe UI Light"/>
                <w:sz w:val="24"/>
                <w:szCs w:val="24"/>
              </w:rPr>
            </w:pPr>
            <w:r w:rsidRPr="000F2D96">
              <w:rPr>
                <w:rFonts w:ascii="Segoe UI Light" w:hAnsi="Segoe UI Light" w:cs="Segoe UI Light"/>
                <w:sz w:val="24"/>
                <w:szCs w:val="24"/>
              </w:rPr>
              <w:t>Kvalifikāciju apliecinoši iesniedzamie dokumenti</w:t>
            </w:r>
          </w:p>
        </w:tc>
      </w:tr>
      <w:tr w:rsidR="001F1F7E" w:rsidRPr="000F2D96" w14:paraId="6C27B0BB" w14:textId="77777777" w:rsidTr="001F1F7E">
        <w:tc>
          <w:tcPr>
            <w:tcW w:w="9810" w:type="dxa"/>
            <w:gridSpan w:val="3"/>
            <w:shd w:val="clear" w:color="auto" w:fill="F2F2F2" w:themeFill="background1" w:themeFillShade="F2"/>
            <w:vAlign w:val="center"/>
          </w:tcPr>
          <w:p w14:paraId="5C16A794" w14:textId="77777777" w:rsidR="001F1F7E" w:rsidRPr="000F2D96" w:rsidRDefault="001F1F7E" w:rsidP="008602EA">
            <w:pPr>
              <w:tabs>
                <w:tab w:val="left" w:pos="851"/>
              </w:tabs>
              <w:jc w:val="center"/>
              <w:rPr>
                <w:rFonts w:ascii="Segoe UI Light" w:hAnsi="Segoe UI Light" w:cs="Segoe UI Light"/>
                <w:b/>
                <w:bCs/>
                <w:sz w:val="24"/>
                <w:szCs w:val="24"/>
              </w:rPr>
            </w:pPr>
            <w:r w:rsidRPr="000F2D96">
              <w:rPr>
                <w:rFonts w:ascii="Segoe UI Light" w:hAnsi="Segoe UI Light" w:cs="Segoe UI Light"/>
                <w:b/>
                <w:bCs/>
                <w:sz w:val="24"/>
                <w:szCs w:val="24"/>
              </w:rPr>
              <w:t>1. LOTEI</w:t>
            </w:r>
          </w:p>
        </w:tc>
      </w:tr>
      <w:tr w:rsidR="001F1F7E" w:rsidRPr="000F2D96" w14:paraId="570ADDE8" w14:textId="77777777" w:rsidTr="001F1F7E">
        <w:trPr>
          <w:trHeight w:val="293"/>
        </w:trPr>
        <w:tc>
          <w:tcPr>
            <w:tcW w:w="993" w:type="dxa"/>
          </w:tcPr>
          <w:p w14:paraId="49B3D937" w14:textId="00A8AD43" w:rsidR="001F1F7E" w:rsidRPr="001F1F7E" w:rsidRDefault="001F1F7E" w:rsidP="001F1F7E">
            <w:pPr>
              <w:tabs>
                <w:tab w:val="num" w:pos="1440"/>
              </w:tabs>
              <w:jc w:val="both"/>
              <w:rPr>
                <w:rFonts w:ascii="Segoe UI Light" w:hAnsi="Segoe UI Light" w:cs="Segoe UI Light"/>
                <w:sz w:val="24"/>
                <w:szCs w:val="24"/>
              </w:rPr>
            </w:pPr>
            <w:r>
              <w:rPr>
                <w:rFonts w:ascii="Segoe UI Light" w:hAnsi="Segoe UI Light" w:cs="Segoe UI Light"/>
                <w:sz w:val="24"/>
                <w:szCs w:val="24"/>
              </w:rPr>
              <w:t>1.</w:t>
            </w:r>
          </w:p>
        </w:tc>
        <w:tc>
          <w:tcPr>
            <w:tcW w:w="3685" w:type="dxa"/>
          </w:tcPr>
          <w:p w14:paraId="13A0E062" w14:textId="77777777" w:rsidR="001F1F7E" w:rsidRPr="000F2D96" w:rsidRDefault="001F1F7E" w:rsidP="008602EA">
            <w:pPr>
              <w:tabs>
                <w:tab w:val="left" w:pos="1145"/>
              </w:tabs>
              <w:jc w:val="both"/>
              <w:rPr>
                <w:rFonts w:ascii="Segoe UI Light" w:hAnsi="Segoe UI Light" w:cs="Segoe UI Light"/>
                <w:sz w:val="24"/>
                <w:szCs w:val="24"/>
              </w:rPr>
            </w:pPr>
            <w:r w:rsidRPr="000F2D96">
              <w:rPr>
                <w:rFonts w:ascii="Segoe UI Light" w:hAnsi="Segoe UI Light" w:cs="Segoe UI Light"/>
                <w:sz w:val="24"/>
                <w:szCs w:val="24"/>
              </w:rPr>
              <w:t>Pretendentam ir pozitīva pieredze (piegāde veikta saskaņā ar līguma nosacījumiem) pelengācijas antenu ražošanā/izplatīšanā.</w:t>
            </w:r>
          </w:p>
        </w:tc>
        <w:tc>
          <w:tcPr>
            <w:tcW w:w="5132" w:type="dxa"/>
          </w:tcPr>
          <w:p w14:paraId="1DCCDB6E" w14:textId="73324FC0" w:rsidR="001F1F7E" w:rsidRPr="000F2D96" w:rsidRDefault="001F1F7E" w:rsidP="008602EA">
            <w:pPr>
              <w:tabs>
                <w:tab w:val="left" w:pos="1145"/>
              </w:tabs>
              <w:jc w:val="both"/>
              <w:rPr>
                <w:rFonts w:ascii="Segoe UI Light" w:hAnsi="Segoe UI Light" w:cs="Segoe UI Light"/>
                <w:sz w:val="24"/>
                <w:szCs w:val="24"/>
              </w:rPr>
            </w:pPr>
            <w:r w:rsidRPr="000F2D96">
              <w:rPr>
                <w:rFonts w:ascii="Segoe UI Light" w:hAnsi="Segoe UI Light" w:cs="Segoe UI Light"/>
                <w:sz w:val="24"/>
                <w:szCs w:val="24"/>
              </w:rPr>
              <w:t>Informācija par Pretendenta pieredzi pelengācijas antenu ražošanā/izplatīšanā.</w:t>
            </w:r>
          </w:p>
        </w:tc>
      </w:tr>
      <w:tr w:rsidR="001F1F7E" w:rsidRPr="000F2D96" w14:paraId="689A2F1D" w14:textId="77777777" w:rsidTr="001F1F7E">
        <w:trPr>
          <w:trHeight w:val="293"/>
        </w:trPr>
        <w:tc>
          <w:tcPr>
            <w:tcW w:w="993" w:type="dxa"/>
          </w:tcPr>
          <w:p w14:paraId="56EFEA0B" w14:textId="43F2CC06" w:rsidR="001F1F7E" w:rsidRPr="001F1F7E" w:rsidRDefault="001F1F7E" w:rsidP="001F1F7E">
            <w:pPr>
              <w:tabs>
                <w:tab w:val="num" w:pos="1440"/>
              </w:tabs>
              <w:jc w:val="both"/>
              <w:rPr>
                <w:rFonts w:ascii="Segoe UI Light" w:hAnsi="Segoe UI Light" w:cs="Segoe UI Light"/>
                <w:sz w:val="24"/>
                <w:szCs w:val="24"/>
              </w:rPr>
            </w:pPr>
            <w:r>
              <w:rPr>
                <w:rFonts w:ascii="Segoe UI Light" w:hAnsi="Segoe UI Light" w:cs="Segoe UI Light"/>
                <w:sz w:val="24"/>
                <w:szCs w:val="24"/>
              </w:rPr>
              <w:t>2.</w:t>
            </w:r>
          </w:p>
        </w:tc>
        <w:tc>
          <w:tcPr>
            <w:tcW w:w="3685" w:type="dxa"/>
          </w:tcPr>
          <w:p w14:paraId="4CF27CE4" w14:textId="77777777" w:rsidR="001F1F7E" w:rsidRPr="000F2D96" w:rsidRDefault="001F1F7E" w:rsidP="008602EA">
            <w:pPr>
              <w:tabs>
                <w:tab w:val="left" w:pos="1145"/>
              </w:tabs>
              <w:jc w:val="both"/>
              <w:rPr>
                <w:rFonts w:ascii="Segoe UI Light" w:hAnsi="Segoe UI Light" w:cs="Segoe UI Light"/>
                <w:sz w:val="24"/>
                <w:szCs w:val="24"/>
              </w:rPr>
            </w:pPr>
            <w:r w:rsidRPr="000F2D96">
              <w:rPr>
                <w:rFonts w:ascii="Segoe UI Light" w:hAnsi="Segoe UI Light" w:cs="Segoe UI Light"/>
                <w:sz w:val="24"/>
                <w:szCs w:val="24"/>
              </w:rPr>
              <w:t>Pretendentam jānodrošina piedāvātās pelengācijas antenas ražotāja autorizēts servisa pakalpojums pelengācijas antenas garantijas periodā.</w:t>
            </w:r>
          </w:p>
        </w:tc>
        <w:tc>
          <w:tcPr>
            <w:tcW w:w="5132" w:type="dxa"/>
          </w:tcPr>
          <w:p w14:paraId="0DAE08F4" w14:textId="7B438A98" w:rsidR="001F1F7E" w:rsidRPr="000F2D96" w:rsidRDefault="001F1F7E" w:rsidP="008602EA">
            <w:pPr>
              <w:tabs>
                <w:tab w:val="left" w:pos="1145"/>
              </w:tabs>
              <w:jc w:val="both"/>
              <w:rPr>
                <w:rFonts w:ascii="Segoe UI Light" w:hAnsi="Segoe UI Light" w:cs="Segoe UI Light"/>
                <w:sz w:val="24"/>
                <w:szCs w:val="24"/>
              </w:rPr>
            </w:pPr>
            <w:r w:rsidRPr="000F2D96">
              <w:rPr>
                <w:rFonts w:ascii="Segoe UI Light" w:hAnsi="Segoe UI Light" w:cs="Segoe UI Light"/>
                <w:sz w:val="24"/>
                <w:szCs w:val="24"/>
              </w:rPr>
              <w:t>Informācija par piedāvātās pelengācijas antenas ražotāja autorizētu servisu, kurš nodrošinās piedāvātās pelengācijas antenas garantijas servisa pakalpojumus</w:t>
            </w:r>
            <w:r>
              <w:rPr>
                <w:rFonts w:ascii="Segoe UI Light" w:hAnsi="Segoe UI Light" w:cs="Segoe UI Light"/>
                <w:sz w:val="24"/>
                <w:szCs w:val="24"/>
              </w:rPr>
              <w:t>.</w:t>
            </w:r>
          </w:p>
        </w:tc>
      </w:tr>
      <w:tr w:rsidR="001F1F7E" w:rsidRPr="000F2D96" w14:paraId="4521B2ED" w14:textId="77777777" w:rsidTr="001F1F7E">
        <w:trPr>
          <w:trHeight w:val="293"/>
        </w:trPr>
        <w:tc>
          <w:tcPr>
            <w:tcW w:w="993" w:type="dxa"/>
          </w:tcPr>
          <w:p w14:paraId="7E0E4765" w14:textId="73E993FE" w:rsidR="001F1F7E" w:rsidRPr="001F1F7E" w:rsidRDefault="001F1F7E" w:rsidP="001F1F7E">
            <w:pPr>
              <w:tabs>
                <w:tab w:val="num" w:pos="1440"/>
              </w:tabs>
              <w:jc w:val="both"/>
              <w:rPr>
                <w:rFonts w:ascii="Segoe UI Light" w:hAnsi="Segoe UI Light" w:cs="Segoe UI Light"/>
                <w:sz w:val="24"/>
                <w:szCs w:val="24"/>
              </w:rPr>
            </w:pPr>
            <w:r>
              <w:rPr>
                <w:rFonts w:ascii="Segoe UI Light" w:hAnsi="Segoe UI Light" w:cs="Segoe UI Light"/>
                <w:sz w:val="24"/>
                <w:szCs w:val="24"/>
              </w:rPr>
              <w:t>3.</w:t>
            </w:r>
          </w:p>
        </w:tc>
        <w:tc>
          <w:tcPr>
            <w:tcW w:w="3685" w:type="dxa"/>
          </w:tcPr>
          <w:p w14:paraId="04D5E20F" w14:textId="77777777" w:rsidR="001F1F7E" w:rsidRPr="000F2D96" w:rsidRDefault="001F1F7E" w:rsidP="008602EA">
            <w:pPr>
              <w:tabs>
                <w:tab w:val="left" w:pos="1145"/>
              </w:tabs>
              <w:jc w:val="both"/>
              <w:rPr>
                <w:rFonts w:ascii="Segoe UI Light" w:hAnsi="Segoe UI Light" w:cs="Segoe UI Light"/>
                <w:sz w:val="24"/>
                <w:szCs w:val="24"/>
                <w:u w:val="single"/>
              </w:rPr>
            </w:pPr>
            <w:r w:rsidRPr="000F2D96">
              <w:rPr>
                <w:rFonts w:ascii="Segoe UI Light" w:hAnsi="Segoe UI Light" w:cs="Segoe UI Light"/>
                <w:sz w:val="24"/>
                <w:szCs w:val="24"/>
                <w:u w:val="single"/>
              </w:rPr>
              <w:t>Prasības izpilde nav obligāta.</w:t>
            </w:r>
          </w:p>
          <w:p w14:paraId="1C4E1060" w14:textId="77777777" w:rsidR="001F1F7E" w:rsidRPr="000F2D96" w:rsidRDefault="001F1F7E" w:rsidP="008602EA">
            <w:pPr>
              <w:tabs>
                <w:tab w:val="left" w:pos="1145"/>
              </w:tabs>
              <w:jc w:val="both"/>
              <w:rPr>
                <w:rFonts w:ascii="Segoe UI Light" w:hAnsi="Segoe UI Light" w:cs="Segoe UI Light"/>
                <w:sz w:val="24"/>
                <w:szCs w:val="24"/>
              </w:rPr>
            </w:pPr>
            <w:r w:rsidRPr="000F2D96">
              <w:rPr>
                <w:rFonts w:ascii="Segoe UI Light" w:hAnsi="Segoe UI Light" w:cs="Segoe UI Light"/>
                <w:sz w:val="24"/>
                <w:szCs w:val="24"/>
              </w:rPr>
              <w:t xml:space="preserve">Pretendenta uzņēmumā ir izstrādāta un ieviesta kvalitātes vadības sistēma, kura atbilst </w:t>
            </w:r>
            <w:r w:rsidRPr="000F2D96">
              <w:rPr>
                <w:rFonts w:ascii="Segoe UI Light" w:hAnsi="Segoe UI Light" w:cs="Segoe UI Light"/>
                <w:sz w:val="24"/>
                <w:szCs w:val="24"/>
              </w:rPr>
              <w:lastRenderedPageBreak/>
              <w:t>noteiktiem starptautiskiem, Eiropas vai nacionālajiem standartiem (ISO 9001 vai ekvivalents).</w:t>
            </w:r>
          </w:p>
        </w:tc>
        <w:tc>
          <w:tcPr>
            <w:tcW w:w="5132" w:type="dxa"/>
          </w:tcPr>
          <w:p w14:paraId="79D6EBD1" w14:textId="77777777" w:rsidR="001F1F7E" w:rsidRPr="000F2D96" w:rsidRDefault="001F1F7E" w:rsidP="008602EA">
            <w:pPr>
              <w:tabs>
                <w:tab w:val="left" w:pos="1145"/>
              </w:tabs>
              <w:jc w:val="both"/>
              <w:rPr>
                <w:rFonts w:ascii="Segoe UI Light" w:hAnsi="Segoe UI Light" w:cs="Segoe UI Light"/>
                <w:sz w:val="24"/>
                <w:szCs w:val="24"/>
              </w:rPr>
            </w:pPr>
            <w:r w:rsidRPr="000F2D96">
              <w:rPr>
                <w:rFonts w:ascii="Segoe UI Light" w:hAnsi="Segoe UI Light" w:cs="Segoe UI Light"/>
                <w:sz w:val="24"/>
                <w:szCs w:val="24"/>
              </w:rPr>
              <w:lastRenderedPageBreak/>
              <w:t xml:space="preserve">Pretendenta apstiprināta sertifikāta (sertifikācijas institūcijas izsniegta apliecinājuma) kopija vai citi pierādījumi par līdzvērtīgu kvalitātes vadības pasākumu īstenošanu, kuri apliecina pretendenta </w:t>
            </w:r>
            <w:r w:rsidRPr="000F2D96">
              <w:rPr>
                <w:rFonts w:ascii="Segoe UI Light" w:hAnsi="Segoe UI Light" w:cs="Segoe UI Light"/>
                <w:sz w:val="24"/>
                <w:szCs w:val="24"/>
              </w:rPr>
              <w:lastRenderedPageBreak/>
              <w:t>atbilstību</w:t>
            </w:r>
            <w:r w:rsidRPr="000F2D96">
              <w:rPr>
                <w:rFonts w:ascii="Segoe UI Light" w:hAnsi="Segoe UI Light" w:cs="Segoe UI Light"/>
                <w:bCs/>
                <w:iCs/>
                <w:sz w:val="24"/>
                <w:szCs w:val="24"/>
                <w:lang w:eastAsia="ar-SA"/>
              </w:rPr>
              <w:t xml:space="preserve"> noteiktajām prasībām par ieviesto kvalitātes sistēmu</w:t>
            </w:r>
            <w:r w:rsidRPr="000F2D96">
              <w:rPr>
                <w:rFonts w:ascii="Segoe UI Light" w:hAnsi="Segoe UI Light" w:cs="Segoe UI Light"/>
                <w:sz w:val="24"/>
                <w:szCs w:val="24"/>
              </w:rPr>
              <w:t>.</w:t>
            </w:r>
          </w:p>
        </w:tc>
      </w:tr>
      <w:tr w:rsidR="001F1F7E" w:rsidRPr="000F2D96" w14:paraId="2049CA08" w14:textId="77777777" w:rsidTr="001F1F7E">
        <w:tc>
          <w:tcPr>
            <w:tcW w:w="9810" w:type="dxa"/>
            <w:gridSpan w:val="3"/>
            <w:shd w:val="clear" w:color="auto" w:fill="F2F2F2" w:themeFill="background1" w:themeFillShade="F2"/>
            <w:vAlign w:val="center"/>
          </w:tcPr>
          <w:p w14:paraId="38DA0DA2" w14:textId="77777777" w:rsidR="001F1F7E" w:rsidRPr="000F2D96" w:rsidRDefault="001F1F7E" w:rsidP="008602EA">
            <w:pPr>
              <w:tabs>
                <w:tab w:val="left" w:pos="851"/>
              </w:tabs>
              <w:jc w:val="center"/>
              <w:rPr>
                <w:rFonts w:ascii="Segoe UI Light" w:hAnsi="Segoe UI Light" w:cs="Segoe UI Light"/>
                <w:b/>
                <w:bCs/>
                <w:sz w:val="24"/>
                <w:szCs w:val="24"/>
              </w:rPr>
            </w:pPr>
            <w:r w:rsidRPr="000F2D96">
              <w:rPr>
                <w:rFonts w:ascii="Segoe UI Light" w:hAnsi="Segoe UI Light" w:cs="Segoe UI Light"/>
                <w:b/>
                <w:bCs/>
                <w:sz w:val="24"/>
                <w:szCs w:val="24"/>
              </w:rPr>
              <w:lastRenderedPageBreak/>
              <w:t>2. LOTEI</w:t>
            </w:r>
          </w:p>
        </w:tc>
      </w:tr>
      <w:tr w:rsidR="001F1F7E" w:rsidRPr="000F2D96" w14:paraId="70856B14" w14:textId="77777777" w:rsidTr="001F1F7E">
        <w:trPr>
          <w:trHeight w:val="293"/>
        </w:trPr>
        <w:tc>
          <w:tcPr>
            <w:tcW w:w="993" w:type="dxa"/>
          </w:tcPr>
          <w:p w14:paraId="49D86800" w14:textId="44D0FEC2" w:rsidR="001F1F7E" w:rsidRPr="001F1F7E" w:rsidRDefault="001F1F7E" w:rsidP="001F1F7E">
            <w:pPr>
              <w:tabs>
                <w:tab w:val="num" w:pos="1440"/>
              </w:tabs>
              <w:jc w:val="both"/>
              <w:rPr>
                <w:rFonts w:ascii="Segoe UI Light" w:hAnsi="Segoe UI Light" w:cs="Segoe UI Light"/>
                <w:sz w:val="24"/>
                <w:szCs w:val="24"/>
              </w:rPr>
            </w:pPr>
            <w:r>
              <w:rPr>
                <w:rFonts w:ascii="Segoe UI Light" w:hAnsi="Segoe UI Light" w:cs="Segoe UI Light"/>
                <w:sz w:val="24"/>
                <w:szCs w:val="24"/>
              </w:rPr>
              <w:t>4.</w:t>
            </w:r>
          </w:p>
        </w:tc>
        <w:tc>
          <w:tcPr>
            <w:tcW w:w="3685" w:type="dxa"/>
          </w:tcPr>
          <w:p w14:paraId="0E1AB2B4" w14:textId="77777777" w:rsidR="001F1F7E" w:rsidRPr="000F2D96" w:rsidRDefault="001F1F7E" w:rsidP="008602EA">
            <w:pPr>
              <w:tabs>
                <w:tab w:val="left" w:pos="1145"/>
              </w:tabs>
              <w:jc w:val="both"/>
              <w:rPr>
                <w:rFonts w:ascii="Segoe UI Light" w:hAnsi="Segoe UI Light" w:cs="Segoe UI Light"/>
                <w:sz w:val="24"/>
                <w:szCs w:val="24"/>
              </w:rPr>
            </w:pPr>
            <w:r w:rsidRPr="000F2D96">
              <w:rPr>
                <w:rFonts w:ascii="Segoe UI Light" w:hAnsi="Segoe UI Light" w:cs="Segoe UI Light"/>
                <w:sz w:val="24"/>
                <w:szCs w:val="24"/>
              </w:rPr>
              <w:t>Pretendentam jānodrošina piedāvāto antenu ražotāja autorizēts servisa pakalpojums antenu garantijas periodā.</w:t>
            </w:r>
          </w:p>
        </w:tc>
        <w:tc>
          <w:tcPr>
            <w:tcW w:w="5132" w:type="dxa"/>
          </w:tcPr>
          <w:p w14:paraId="314649AE" w14:textId="1B7C8482" w:rsidR="001F1F7E" w:rsidRPr="000F2D96" w:rsidRDefault="001F1F7E" w:rsidP="008602EA">
            <w:pPr>
              <w:tabs>
                <w:tab w:val="left" w:pos="1145"/>
              </w:tabs>
              <w:jc w:val="both"/>
              <w:rPr>
                <w:rFonts w:ascii="Segoe UI Light" w:hAnsi="Segoe UI Light" w:cs="Segoe UI Light"/>
                <w:sz w:val="24"/>
                <w:szCs w:val="24"/>
              </w:rPr>
            </w:pPr>
            <w:r w:rsidRPr="000F2D96">
              <w:rPr>
                <w:rFonts w:ascii="Segoe UI Light" w:hAnsi="Segoe UI Light" w:cs="Segoe UI Light"/>
                <w:sz w:val="24"/>
                <w:szCs w:val="24"/>
              </w:rPr>
              <w:t>Informācija par piedāvāto antenu ražotāja autorizētu servisu, kurš nodrošinās piedāvāto antenu garantijas servisa pakalpojumus.</w:t>
            </w:r>
          </w:p>
        </w:tc>
      </w:tr>
      <w:tr w:rsidR="001F1F7E" w:rsidRPr="000F2D96" w14:paraId="7CED3A52" w14:textId="77777777" w:rsidTr="001F1F7E">
        <w:tc>
          <w:tcPr>
            <w:tcW w:w="9810" w:type="dxa"/>
            <w:gridSpan w:val="3"/>
            <w:shd w:val="clear" w:color="auto" w:fill="F2F2F2" w:themeFill="background1" w:themeFillShade="F2"/>
            <w:vAlign w:val="center"/>
          </w:tcPr>
          <w:p w14:paraId="4969DA6C" w14:textId="77777777" w:rsidR="001F1F7E" w:rsidRPr="000F2D96" w:rsidRDefault="001F1F7E" w:rsidP="008602EA">
            <w:pPr>
              <w:tabs>
                <w:tab w:val="left" w:pos="851"/>
              </w:tabs>
              <w:jc w:val="center"/>
              <w:rPr>
                <w:rFonts w:ascii="Segoe UI Light" w:hAnsi="Segoe UI Light" w:cs="Segoe UI Light"/>
                <w:b/>
                <w:bCs/>
                <w:sz w:val="24"/>
                <w:szCs w:val="24"/>
              </w:rPr>
            </w:pPr>
            <w:r w:rsidRPr="000F2D96">
              <w:rPr>
                <w:rFonts w:ascii="Segoe UI Light" w:hAnsi="Segoe UI Light" w:cs="Segoe UI Light"/>
                <w:b/>
                <w:bCs/>
                <w:sz w:val="24"/>
                <w:szCs w:val="24"/>
              </w:rPr>
              <w:t>3. LOTEI</w:t>
            </w:r>
          </w:p>
        </w:tc>
      </w:tr>
      <w:tr w:rsidR="001F1F7E" w:rsidRPr="000F2D96" w14:paraId="025DC486" w14:textId="77777777" w:rsidTr="001F1F7E">
        <w:trPr>
          <w:trHeight w:val="293"/>
        </w:trPr>
        <w:tc>
          <w:tcPr>
            <w:tcW w:w="993" w:type="dxa"/>
          </w:tcPr>
          <w:p w14:paraId="33E35ADE" w14:textId="5113E67D" w:rsidR="001F1F7E" w:rsidRPr="001F1F7E" w:rsidRDefault="001F1F7E" w:rsidP="001F1F7E">
            <w:pPr>
              <w:tabs>
                <w:tab w:val="num" w:pos="1440"/>
              </w:tabs>
              <w:jc w:val="both"/>
              <w:rPr>
                <w:rFonts w:ascii="Segoe UI Light" w:hAnsi="Segoe UI Light" w:cs="Segoe UI Light"/>
                <w:sz w:val="24"/>
                <w:szCs w:val="24"/>
              </w:rPr>
            </w:pPr>
            <w:r>
              <w:rPr>
                <w:rFonts w:ascii="Segoe UI Light" w:hAnsi="Segoe UI Light" w:cs="Segoe UI Light"/>
                <w:sz w:val="24"/>
                <w:szCs w:val="24"/>
              </w:rPr>
              <w:t>5.</w:t>
            </w:r>
          </w:p>
        </w:tc>
        <w:tc>
          <w:tcPr>
            <w:tcW w:w="3685" w:type="dxa"/>
          </w:tcPr>
          <w:p w14:paraId="3421D2E3" w14:textId="77777777" w:rsidR="001F1F7E" w:rsidRPr="000F2D96" w:rsidRDefault="001F1F7E" w:rsidP="008602EA">
            <w:pPr>
              <w:tabs>
                <w:tab w:val="left" w:pos="1145"/>
              </w:tabs>
              <w:jc w:val="both"/>
              <w:rPr>
                <w:rFonts w:ascii="Segoe UI Light" w:hAnsi="Segoe UI Light" w:cs="Segoe UI Light"/>
                <w:sz w:val="24"/>
                <w:szCs w:val="24"/>
              </w:rPr>
            </w:pPr>
            <w:r w:rsidRPr="000F2D96">
              <w:rPr>
                <w:rFonts w:ascii="Segoe UI Light" w:hAnsi="Segoe UI Light" w:cs="Segoe UI Light"/>
                <w:sz w:val="24"/>
                <w:szCs w:val="24"/>
              </w:rPr>
              <w:t xml:space="preserve">Pretendentam jānodrošina piedāvāto </w:t>
            </w:r>
            <w:r>
              <w:rPr>
                <w:rFonts w:ascii="Segoe UI Light" w:hAnsi="Segoe UI Light" w:cs="Segoe UI Light"/>
                <w:sz w:val="24"/>
                <w:szCs w:val="24"/>
              </w:rPr>
              <w:t>lāzera tālmēru</w:t>
            </w:r>
            <w:r w:rsidRPr="000F2D96">
              <w:rPr>
                <w:rFonts w:ascii="Segoe UI Light" w:hAnsi="Segoe UI Light" w:cs="Segoe UI Light"/>
                <w:sz w:val="24"/>
                <w:szCs w:val="24"/>
              </w:rPr>
              <w:t xml:space="preserve"> ražotāja autorizēts servisa pakalpojums </w:t>
            </w:r>
            <w:r>
              <w:rPr>
                <w:rFonts w:ascii="Segoe UI Light" w:hAnsi="Segoe UI Light" w:cs="Segoe UI Light"/>
                <w:sz w:val="24"/>
                <w:szCs w:val="24"/>
              </w:rPr>
              <w:t>lāzera tālmēru</w:t>
            </w:r>
            <w:r w:rsidRPr="000F2D96">
              <w:rPr>
                <w:rFonts w:ascii="Segoe UI Light" w:hAnsi="Segoe UI Light" w:cs="Segoe UI Light"/>
                <w:sz w:val="24"/>
                <w:szCs w:val="24"/>
              </w:rPr>
              <w:t xml:space="preserve"> garantijas periodā</w:t>
            </w:r>
            <w:r>
              <w:rPr>
                <w:rFonts w:ascii="Segoe UI Light" w:hAnsi="Segoe UI Light" w:cs="Segoe UI Light"/>
                <w:sz w:val="24"/>
                <w:szCs w:val="24"/>
              </w:rPr>
              <w:t>.</w:t>
            </w:r>
          </w:p>
        </w:tc>
        <w:tc>
          <w:tcPr>
            <w:tcW w:w="5132" w:type="dxa"/>
          </w:tcPr>
          <w:p w14:paraId="10A418F2" w14:textId="6534FF6B" w:rsidR="001F1F7E" w:rsidRPr="000F2D96" w:rsidRDefault="001F1F7E" w:rsidP="008602EA">
            <w:pPr>
              <w:tabs>
                <w:tab w:val="left" w:pos="1145"/>
              </w:tabs>
              <w:jc w:val="both"/>
              <w:rPr>
                <w:rFonts w:ascii="Segoe UI Light" w:hAnsi="Segoe UI Light" w:cs="Segoe UI Light"/>
                <w:sz w:val="24"/>
                <w:szCs w:val="24"/>
              </w:rPr>
            </w:pPr>
            <w:r w:rsidRPr="000F2D96">
              <w:rPr>
                <w:rFonts w:ascii="Segoe UI Light" w:hAnsi="Segoe UI Light" w:cs="Segoe UI Light"/>
                <w:sz w:val="24"/>
                <w:szCs w:val="24"/>
              </w:rPr>
              <w:t xml:space="preserve">Informācija par piedāvāto </w:t>
            </w:r>
            <w:r>
              <w:rPr>
                <w:rFonts w:ascii="Segoe UI Light" w:hAnsi="Segoe UI Light" w:cs="Segoe UI Light"/>
                <w:sz w:val="24"/>
                <w:szCs w:val="24"/>
              </w:rPr>
              <w:t>lāzera tālmēru</w:t>
            </w:r>
            <w:r w:rsidRPr="000F2D96">
              <w:rPr>
                <w:rFonts w:ascii="Segoe UI Light" w:hAnsi="Segoe UI Light" w:cs="Segoe UI Light"/>
                <w:sz w:val="24"/>
                <w:szCs w:val="24"/>
              </w:rPr>
              <w:t xml:space="preserve"> ražotāja autorizētu servisu, kurš nodrošinās piedāvāto </w:t>
            </w:r>
            <w:r>
              <w:rPr>
                <w:rFonts w:ascii="Segoe UI Light" w:hAnsi="Segoe UI Light" w:cs="Segoe UI Light"/>
                <w:sz w:val="24"/>
                <w:szCs w:val="24"/>
              </w:rPr>
              <w:t>lāzera tālmēru</w:t>
            </w:r>
            <w:r w:rsidRPr="000F2D96">
              <w:rPr>
                <w:rFonts w:ascii="Segoe UI Light" w:hAnsi="Segoe UI Light" w:cs="Segoe UI Light"/>
                <w:sz w:val="24"/>
                <w:szCs w:val="24"/>
              </w:rPr>
              <w:t xml:space="preserve"> garantijas servisa pakalpojumu</w:t>
            </w:r>
            <w:r>
              <w:rPr>
                <w:rFonts w:ascii="Segoe UI Light" w:hAnsi="Segoe UI Light" w:cs="Segoe UI Light"/>
                <w:sz w:val="24"/>
                <w:szCs w:val="24"/>
              </w:rPr>
              <w:t>s</w:t>
            </w:r>
            <w:r w:rsidRPr="000F2D96">
              <w:rPr>
                <w:rFonts w:ascii="Segoe UI Light" w:hAnsi="Segoe UI Light" w:cs="Segoe UI Light"/>
                <w:sz w:val="24"/>
                <w:szCs w:val="24"/>
              </w:rPr>
              <w:t>.</w:t>
            </w:r>
          </w:p>
        </w:tc>
      </w:tr>
    </w:tbl>
    <w:p w14:paraId="45034C94" w14:textId="77777777" w:rsidR="006F7633" w:rsidRDefault="006F7633" w:rsidP="0010443C">
      <w:pPr>
        <w:rPr>
          <w:rFonts w:ascii="Segoe UI Light" w:hAnsi="Segoe UI Light" w:cs="Segoe UI Light"/>
          <w:bCs/>
          <w:sz w:val="24"/>
          <w:szCs w:val="24"/>
        </w:rPr>
      </w:pPr>
    </w:p>
    <w:p w14:paraId="11D58A6D" w14:textId="77777777" w:rsidR="001F1F7E" w:rsidRPr="001F1F7E" w:rsidRDefault="001F1F7E" w:rsidP="0010443C">
      <w:pPr>
        <w:rPr>
          <w:rFonts w:ascii="Segoe UI Light" w:hAnsi="Segoe UI Light" w:cs="Segoe UI Light"/>
          <w:bCs/>
          <w:sz w:val="24"/>
          <w:szCs w:val="24"/>
        </w:rPr>
      </w:pPr>
    </w:p>
    <w:p w14:paraId="5038B0B6" w14:textId="0455981F" w:rsidR="00A21802" w:rsidRPr="001F1F7E" w:rsidRDefault="00A21802" w:rsidP="006F7633">
      <w:pPr>
        <w:pStyle w:val="ListParagraph"/>
        <w:numPr>
          <w:ilvl w:val="0"/>
          <w:numId w:val="1"/>
        </w:numPr>
        <w:tabs>
          <w:tab w:val="num" w:pos="567"/>
          <w:tab w:val="left" w:pos="851"/>
        </w:tabs>
        <w:spacing w:after="0" w:line="240" w:lineRule="auto"/>
        <w:ind w:left="567" w:hanging="567"/>
        <w:jc w:val="both"/>
        <w:rPr>
          <w:rFonts w:ascii="Segoe UI Light" w:hAnsi="Segoe UI Light" w:cs="Segoe UI Light"/>
          <w:b/>
          <w:sz w:val="24"/>
          <w:szCs w:val="24"/>
          <w:u w:val="single"/>
          <w:lang w:val="lv-LV"/>
        </w:rPr>
      </w:pPr>
      <w:r w:rsidRPr="001F1F7E">
        <w:rPr>
          <w:rFonts w:ascii="Segoe UI Light" w:hAnsi="Segoe UI Light" w:cs="Segoe UI Light"/>
          <w:b/>
          <w:sz w:val="24"/>
          <w:szCs w:val="24"/>
          <w:u w:val="single"/>
          <w:lang w:val="lv-LV"/>
        </w:rPr>
        <w:t>Tehniskā specifikācija</w:t>
      </w:r>
    </w:p>
    <w:p w14:paraId="4F3AE4D7" w14:textId="77777777" w:rsidR="001F1F7E" w:rsidRPr="000F2D96" w:rsidRDefault="001F1F7E" w:rsidP="001F1F7E">
      <w:pPr>
        <w:pStyle w:val="BodyText2"/>
        <w:rPr>
          <w:rFonts w:ascii="Segoe UI Light" w:hAnsi="Segoe UI Light" w:cs="Segoe UI Light"/>
          <w:sz w:val="24"/>
          <w:szCs w:val="24"/>
        </w:rPr>
      </w:pPr>
    </w:p>
    <w:p w14:paraId="2169F3E2" w14:textId="77777777" w:rsidR="001F1F7E" w:rsidRPr="000F2D96" w:rsidRDefault="001F1F7E" w:rsidP="001F1F7E">
      <w:pPr>
        <w:pStyle w:val="BodyText2"/>
        <w:rPr>
          <w:rFonts w:ascii="Segoe UI Light" w:hAnsi="Segoe UI Light" w:cs="Segoe UI Light"/>
          <w:sz w:val="24"/>
          <w:szCs w:val="24"/>
        </w:rPr>
      </w:pPr>
      <w:r w:rsidRPr="000F2D96">
        <w:rPr>
          <w:rFonts w:ascii="Segoe UI Light" w:hAnsi="Segoe UI Light" w:cs="Segoe UI Light"/>
          <w:b/>
          <w:bCs/>
          <w:sz w:val="24"/>
          <w:szCs w:val="24"/>
        </w:rPr>
        <w:t>1. LOTEI</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1F1F7E" w:rsidRPr="00960675" w14:paraId="2974B18C" w14:textId="77777777" w:rsidTr="001F1F7E">
        <w:trPr>
          <w:trHeight w:val="242"/>
          <w:tblHeader/>
        </w:trPr>
        <w:tc>
          <w:tcPr>
            <w:tcW w:w="9781" w:type="dxa"/>
            <w:gridSpan w:val="2"/>
            <w:tcBorders>
              <w:bottom w:val="single" w:sz="4" w:space="0" w:color="auto"/>
            </w:tcBorders>
            <w:shd w:val="clear" w:color="auto" w:fill="FFFFFF" w:themeFill="background1"/>
            <w:vAlign w:val="center"/>
          </w:tcPr>
          <w:p w14:paraId="78BDEE87" w14:textId="77777777" w:rsidR="001F1F7E" w:rsidRPr="00F075F0" w:rsidRDefault="001F1F7E" w:rsidP="008602EA">
            <w:pPr>
              <w:jc w:val="center"/>
              <w:rPr>
                <w:rFonts w:ascii="Segoe UI Light" w:hAnsi="Segoe UI Light" w:cs="Segoe UI Light"/>
                <w:b/>
                <w:sz w:val="24"/>
                <w:szCs w:val="24"/>
              </w:rPr>
            </w:pPr>
            <w:r>
              <w:rPr>
                <w:rFonts w:ascii="Segoe UI Light" w:hAnsi="Segoe UI Light" w:cs="Segoe UI Light"/>
                <w:b/>
                <w:bCs/>
                <w:sz w:val="24"/>
                <w:szCs w:val="24"/>
              </w:rPr>
              <w:t>Pelengācijas</w:t>
            </w:r>
            <w:r w:rsidRPr="00960675">
              <w:rPr>
                <w:rFonts w:ascii="Segoe UI Light" w:hAnsi="Segoe UI Light" w:cs="Segoe UI Light"/>
                <w:b/>
                <w:bCs/>
                <w:sz w:val="24"/>
                <w:szCs w:val="24"/>
              </w:rPr>
              <w:t xml:space="preserve"> antena – </w:t>
            </w:r>
            <w:r>
              <w:rPr>
                <w:rFonts w:ascii="Segoe UI Light" w:hAnsi="Segoe UI Light" w:cs="Segoe UI Light"/>
                <w:b/>
                <w:bCs/>
                <w:sz w:val="24"/>
                <w:szCs w:val="24"/>
              </w:rPr>
              <w:t xml:space="preserve">1 </w:t>
            </w:r>
            <w:r w:rsidRPr="00960675">
              <w:rPr>
                <w:rFonts w:ascii="Segoe UI Light" w:hAnsi="Segoe UI Light" w:cs="Segoe UI Light"/>
                <w:b/>
                <w:bCs/>
                <w:sz w:val="24"/>
                <w:szCs w:val="24"/>
              </w:rPr>
              <w:t>(</w:t>
            </w:r>
            <w:r>
              <w:rPr>
                <w:rFonts w:ascii="Segoe UI Light" w:hAnsi="Segoe UI Light" w:cs="Segoe UI Light"/>
                <w:b/>
                <w:bCs/>
                <w:sz w:val="24"/>
                <w:szCs w:val="24"/>
              </w:rPr>
              <w:t>viena</w:t>
            </w:r>
            <w:r w:rsidRPr="00960675">
              <w:rPr>
                <w:rFonts w:ascii="Segoe UI Light" w:hAnsi="Segoe UI Light" w:cs="Segoe UI Light"/>
                <w:b/>
                <w:bCs/>
                <w:sz w:val="24"/>
                <w:szCs w:val="24"/>
              </w:rPr>
              <w:t>) gab.</w:t>
            </w:r>
          </w:p>
        </w:tc>
      </w:tr>
      <w:tr w:rsidR="001F1F7E" w:rsidRPr="00960675" w14:paraId="391EC98D" w14:textId="77777777" w:rsidTr="001F1F7E">
        <w:trPr>
          <w:trHeight w:val="713"/>
          <w:tblHeader/>
        </w:trPr>
        <w:tc>
          <w:tcPr>
            <w:tcW w:w="851" w:type="dxa"/>
            <w:tcBorders>
              <w:bottom w:val="single" w:sz="4" w:space="0" w:color="auto"/>
            </w:tcBorders>
            <w:shd w:val="clear" w:color="auto" w:fill="F2F2F2" w:themeFill="background1" w:themeFillShade="F2"/>
            <w:vAlign w:val="center"/>
          </w:tcPr>
          <w:p w14:paraId="7CCC0F1D" w14:textId="77777777" w:rsidR="001F1F7E" w:rsidRPr="00F075F0" w:rsidRDefault="001F1F7E" w:rsidP="008602EA">
            <w:pPr>
              <w:jc w:val="center"/>
              <w:rPr>
                <w:rFonts w:ascii="Segoe UI Light" w:hAnsi="Segoe UI Light" w:cs="Segoe UI Light"/>
                <w:b/>
                <w:sz w:val="24"/>
                <w:szCs w:val="24"/>
              </w:rPr>
            </w:pPr>
            <w:r w:rsidRPr="00F075F0">
              <w:rPr>
                <w:rFonts w:ascii="Segoe UI Light" w:hAnsi="Segoe UI Light" w:cs="Segoe UI Light"/>
                <w:b/>
                <w:sz w:val="24"/>
                <w:szCs w:val="24"/>
              </w:rPr>
              <w:t>Nr.</w:t>
            </w:r>
          </w:p>
          <w:p w14:paraId="3B6CC1C6" w14:textId="77777777" w:rsidR="001F1F7E" w:rsidRPr="00F075F0" w:rsidRDefault="001F1F7E" w:rsidP="008602EA">
            <w:pPr>
              <w:jc w:val="center"/>
              <w:rPr>
                <w:rFonts w:ascii="Segoe UI Light" w:hAnsi="Segoe UI Light" w:cs="Segoe UI Light"/>
                <w:b/>
                <w:sz w:val="24"/>
                <w:szCs w:val="24"/>
              </w:rPr>
            </w:pPr>
            <w:r w:rsidRPr="00F075F0">
              <w:rPr>
                <w:rFonts w:ascii="Segoe UI Light" w:hAnsi="Segoe UI Light" w:cs="Segoe UI Light"/>
                <w:b/>
                <w:sz w:val="24"/>
                <w:szCs w:val="24"/>
              </w:rPr>
              <w:t>p.k.</w:t>
            </w:r>
          </w:p>
        </w:tc>
        <w:tc>
          <w:tcPr>
            <w:tcW w:w="8930" w:type="dxa"/>
            <w:tcBorders>
              <w:bottom w:val="single" w:sz="4" w:space="0" w:color="auto"/>
            </w:tcBorders>
            <w:shd w:val="clear" w:color="auto" w:fill="F2F2F2" w:themeFill="background1" w:themeFillShade="F2"/>
            <w:vAlign w:val="center"/>
          </w:tcPr>
          <w:p w14:paraId="565294AE" w14:textId="77777777" w:rsidR="001F1F7E" w:rsidRPr="00F075F0" w:rsidRDefault="001F1F7E" w:rsidP="008602EA">
            <w:pPr>
              <w:rPr>
                <w:rFonts w:ascii="Segoe UI Light" w:hAnsi="Segoe UI Light" w:cs="Segoe UI Light"/>
                <w:b/>
                <w:sz w:val="24"/>
                <w:szCs w:val="24"/>
              </w:rPr>
            </w:pPr>
            <w:r w:rsidRPr="00F075F0">
              <w:rPr>
                <w:rFonts w:ascii="Segoe UI Light" w:hAnsi="Segoe UI Light" w:cs="Segoe UI Light"/>
                <w:b/>
                <w:sz w:val="24"/>
                <w:szCs w:val="24"/>
              </w:rPr>
              <w:t>Tehniskajā specifikācijā noteiktās minimālās prasības</w:t>
            </w:r>
          </w:p>
        </w:tc>
      </w:tr>
      <w:tr w:rsidR="00DC07EB" w:rsidRPr="00960675" w14:paraId="2E4A4B29" w14:textId="77777777" w:rsidTr="001F1F7E">
        <w:trPr>
          <w:trHeight w:val="70"/>
        </w:trPr>
        <w:tc>
          <w:tcPr>
            <w:tcW w:w="851" w:type="dxa"/>
            <w:shd w:val="clear" w:color="auto" w:fill="FFFFFF" w:themeFill="background1"/>
            <w:vAlign w:val="center"/>
          </w:tcPr>
          <w:p w14:paraId="6D27071A"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1.</w:t>
            </w:r>
          </w:p>
        </w:tc>
        <w:tc>
          <w:tcPr>
            <w:tcW w:w="8930" w:type="dxa"/>
            <w:shd w:val="clear" w:color="auto" w:fill="FFFFFF" w:themeFill="background1"/>
          </w:tcPr>
          <w:p w14:paraId="0D486B55" w14:textId="5D86A9B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Pelengācijas antenai ir jābūt jaunai.</w:t>
            </w:r>
          </w:p>
        </w:tc>
      </w:tr>
      <w:tr w:rsidR="00DC07EB" w:rsidRPr="00960675" w14:paraId="3EEF5519" w14:textId="77777777" w:rsidTr="001F1F7E">
        <w:trPr>
          <w:trHeight w:val="70"/>
        </w:trPr>
        <w:tc>
          <w:tcPr>
            <w:tcW w:w="851" w:type="dxa"/>
            <w:shd w:val="clear" w:color="auto" w:fill="FFFFFF" w:themeFill="background1"/>
            <w:vAlign w:val="center"/>
          </w:tcPr>
          <w:p w14:paraId="73322EF8"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2.</w:t>
            </w:r>
          </w:p>
        </w:tc>
        <w:tc>
          <w:tcPr>
            <w:tcW w:w="8930" w:type="dxa"/>
            <w:shd w:val="clear" w:color="auto" w:fill="FFFFFF" w:themeFill="background1"/>
          </w:tcPr>
          <w:p w14:paraId="6740E072" w14:textId="67361113"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Pelengācijas antenai jābūt spējīgai uztvert un peilēt signālus diapazonā no 30</w:t>
            </w:r>
            <w:r>
              <w:rPr>
                <w:rFonts w:ascii="Segoe UI Light" w:hAnsi="Segoe UI Light" w:cs="Segoe UI Light"/>
                <w:sz w:val="24"/>
                <w:szCs w:val="24"/>
              </w:rPr>
              <w:t> </w:t>
            </w:r>
            <w:r w:rsidRPr="00F075F0">
              <w:rPr>
                <w:rFonts w:ascii="Segoe UI Light" w:hAnsi="Segoe UI Light" w:cs="Segoe UI Light"/>
                <w:sz w:val="24"/>
                <w:szCs w:val="24"/>
              </w:rPr>
              <w:t>MHz līdz 500</w:t>
            </w:r>
            <w:r>
              <w:rPr>
                <w:rFonts w:ascii="Segoe UI Light" w:hAnsi="Segoe UI Light" w:cs="Segoe UI Light"/>
                <w:sz w:val="24"/>
                <w:szCs w:val="24"/>
              </w:rPr>
              <w:t> </w:t>
            </w:r>
            <w:r w:rsidRPr="00F075F0">
              <w:rPr>
                <w:rFonts w:ascii="Segoe UI Light" w:hAnsi="Segoe UI Light" w:cs="Segoe UI Light"/>
                <w:sz w:val="24"/>
                <w:szCs w:val="24"/>
              </w:rPr>
              <w:t>MHz vismaz vertikālā polarizācijā.</w:t>
            </w:r>
          </w:p>
        </w:tc>
      </w:tr>
      <w:tr w:rsidR="00DC07EB" w:rsidRPr="00960675" w14:paraId="6697FFC2" w14:textId="77777777" w:rsidTr="001F1F7E">
        <w:trPr>
          <w:trHeight w:val="70"/>
        </w:trPr>
        <w:tc>
          <w:tcPr>
            <w:tcW w:w="851" w:type="dxa"/>
            <w:shd w:val="clear" w:color="auto" w:fill="FFFFFF" w:themeFill="background1"/>
            <w:vAlign w:val="center"/>
          </w:tcPr>
          <w:p w14:paraId="7EA07832"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3.</w:t>
            </w:r>
          </w:p>
        </w:tc>
        <w:tc>
          <w:tcPr>
            <w:tcW w:w="8930" w:type="dxa"/>
            <w:shd w:val="clear" w:color="auto" w:fill="FFFFFF" w:themeFill="background1"/>
          </w:tcPr>
          <w:p w14:paraId="6D300761" w14:textId="6ACFE516"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Pelengācijas antenai tipiskajai virziena noteikšanas precizitātei frekvenču diapazonā no 30</w:t>
            </w:r>
            <w:r>
              <w:rPr>
                <w:rFonts w:ascii="Segoe UI Light" w:hAnsi="Segoe UI Light" w:cs="Segoe UI Light"/>
                <w:sz w:val="24"/>
                <w:szCs w:val="24"/>
              </w:rPr>
              <w:t> </w:t>
            </w:r>
            <w:r w:rsidRPr="00F075F0">
              <w:rPr>
                <w:rFonts w:ascii="Segoe UI Light" w:hAnsi="Segoe UI Light" w:cs="Segoe UI Light"/>
                <w:sz w:val="24"/>
                <w:szCs w:val="24"/>
              </w:rPr>
              <w:t>MHz līdz 500</w:t>
            </w:r>
            <w:r>
              <w:rPr>
                <w:rFonts w:ascii="Segoe UI Light" w:hAnsi="Segoe UI Light" w:cs="Segoe UI Light"/>
                <w:sz w:val="24"/>
                <w:szCs w:val="24"/>
              </w:rPr>
              <w:t> </w:t>
            </w:r>
            <w:r w:rsidRPr="00F075F0">
              <w:rPr>
                <w:rFonts w:ascii="Segoe UI Light" w:hAnsi="Segoe UI Light" w:cs="Segoe UI Light"/>
                <w:sz w:val="24"/>
                <w:szCs w:val="24"/>
              </w:rPr>
              <w:t>MHz ir jābūt vienādai vai labākai par 1.5°RMS, testējot atbilstoši ITU-R</w:t>
            </w:r>
            <w:r>
              <w:rPr>
                <w:rFonts w:ascii="Segoe UI Light" w:hAnsi="Segoe UI Light" w:cs="Segoe UI Light"/>
                <w:sz w:val="24"/>
                <w:szCs w:val="24"/>
              </w:rPr>
              <w:t xml:space="preserve"> (</w:t>
            </w:r>
            <w:r w:rsidRPr="009E09C8">
              <w:rPr>
                <w:rFonts w:ascii="Segoe UI Light" w:hAnsi="Segoe UI Light" w:cs="Segoe UI Light"/>
                <w:sz w:val="24"/>
                <w:szCs w:val="24"/>
              </w:rPr>
              <w:t>International Telecommunication Union Radiocommunication Sector</w:t>
            </w:r>
            <w:r>
              <w:rPr>
                <w:rFonts w:ascii="Segoe UI Light" w:hAnsi="Segoe UI Light" w:cs="Segoe UI Light"/>
                <w:sz w:val="24"/>
                <w:szCs w:val="24"/>
              </w:rPr>
              <w:t>)</w:t>
            </w:r>
            <w:r w:rsidRPr="00F075F0">
              <w:rPr>
                <w:rFonts w:ascii="Segoe UI Light" w:hAnsi="Segoe UI Light" w:cs="Segoe UI Light"/>
                <w:sz w:val="24"/>
                <w:szCs w:val="24"/>
              </w:rPr>
              <w:t xml:space="preserve"> SM.2125 ziņojumam, atklātā, bez atstarojumu vidē.</w:t>
            </w:r>
          </w:p>
        </w:tc>
      </w:tr>
      <w:tr w:rsidR="00DC07EB" w:rsidRPr="00960675" w14:paraId="2C40DBE3" w14:textId="77777777" w:rsidTr="001F1F7E">
        <w:trPr>
          <w:trHeight w:val="70"/>
        </w:trPr>
        <w:tc>
          <w:tcPr>
            <w:tcW w:w="851" w:type="dxa"/>
            <w:shd w:val="clear" w:color="auto" w:fill="FFFFFF" w:themeFill="background1"/>
            <w:vAlign w:val="center"/>
          </w:tcPr>
          <w:p w14:paraId="703BA87D"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4.</w:t>
            </w:r>
          </w:p>
        </w:tc>
        <w:tc>
          <w:tcPr>
            <w:tcW w:w="8930" w:type="dxa"/>
            <w:shd w:val="clear" w:color="auto" w:fill="FFFFFF" w:themeFill="background1"/>
          </w:tcPr>
          <w:p w14:paraId="3BBBBCA5" w14:textId="0B4F6A0F"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Pelengācijas sistēmām ir jābūt ierašanās leņķa tipa (AoA).</w:t>
            </w:r>
          </w:p>
        </w:tc>
      </w:tr>
      <w:tr w:rsidR="00DC07EB" w:rsidRPr="00960675" w14:paraId="089D8FF7" w14:textId="77777777" w:rsidTr="001F1F7E">
        <w:trPr>
          <w:trHeight w:val="70"/>
        </w:trPr>
        <w:tc>
          <w:tcPr>
            <w:tcW w:w="851" w:type="dxa"/>
            <w:shd w:val="clear" w:color="auto" w:fill="FFFFFF" w:themeFill="background1"/>
            <w:vAlign w:val="center"/>
          </w:tcPr>
          <w:p w14:paraId="4F40540D"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5.</w:t>
            </w:r>
          </w:p>
        </w:tc>
        <w:tc>
          <w:tcPr>
            <w:tcW w:w="8930" w:type="dxa"/>
            <w:shd w:val="clear" w:color="auto" w:fill="FFFFFF" w:themeFill="background1"/>
          </w:tcPr>
          <w:p w14:paraId="71E56696" w14:textId="40181A6B"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 xml:space="preserve">Virziena noteikšanas metodei visā pieprasītājā frekvenču diapazonā ir jābūt korelatīvai interferometrijai. </w:t>
            </w:r>
          </w:p>
        </w:tc>
      </w:tr>
      <w:tr w:rsidR="00DC07EB" w:rsidRPr="00960675" w14:paraId="56AC5ABE" w14:textId="77777777" w:rsidTr="001F1F7E">
        <w:trPr>
          <w:trHeight w:val="70"/>
        </w:trPr>
        <w:tc>
          <w:tcPr>
            <w:tcW w:w="851" w:type="dxa"/>
            <w:shd w:val="clear" w:color="auto" w:fill="FFFFFF" w:themeFill="background1"/>
            <w:vAlign w:val="center"/>
          </w:tcPr>
          <w:p w14:paraId="1FA8B9CB"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6.</w:t>
            </w:r>
          </w:p>
        </w:tc>
        <w:tc>
          <w:tcPr>
            <w:tcW w:w="8930" w:type="dxa"/>
            <w:shd w:val="clear" w:color="auto" w:fill="FFFFFF" w:themeFill="background1"/>
          </w:tcPr>
          <w:p w14:paraId="26EC6A07" w14:textId="3F9626AE"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Pelengācijas sistēmai ir jābūt “CE” marķējumam, kurš norāda, ka ražotājs ir novērtējis un tas tiek uzskatīts par atbilstošu ES drošības, veselības un vides aizsardzības prasībām.</w:t>
            </w:r>
          </w:p>
        </w:tc>
      </w:tr>
      <w:tr w:rsidR="00DC07EB" w:rsidRPr="00960675" w14:paraId="019CD09D" w14:textId="77777777" w:rsidTr="001F1F7E">
        <w:trPr>
          <w:trHeight w:val="70"/>
        </w:trPr>
        <w:tc>
          <w:tcPr>
            <w:tcW w:w="851" w:type="dxa"/>
            <w:shd w:val="clear" w:color="auto" w:fill="FFFFFF" w:themeFill="background1"/>
            <w:vAlign w:val="center"/>
          </w:tcPr>
          <w:p w14:paraId="2D2220D0"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7.</w:t>
            </w:r>
          </w:p>
        </w:tc>
        <w:tc>
          <w:tcPr>
            <w:tcW w:w="8930" w:type="dxa"/>
            <w:shd w:val="clear" w:color="auto" w:fill="FFFFFF" w:themeFill="background1"/>
          </w:tcPr>
          <w:p w14:paraId="115193B9" w14:textId="5FA63B2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Darba temperatūras diapazonam pelengācijas antenai ir jābūt vismaz no -30°C līdz +40°C.</w:t>
            </w:r>
          </w:p>
        </w:tc>
      </w:tr>
      <w:tr w:rsidR="00DC07EB" w:rsidRPr="00960675" w14:paraId="09A2493F" w14:textId="77777777" w:rsidTr="001F1F7E">
        <w:trPr>
          <w:trHeight w:val="70"/>
        </w:trPr>
        <w:tc>
          <w:tcPr>
            <w:tcW w:w="851" w:type="dxa"/>
            <w:shd w:val="clear" w:color="auto" w:fill="FFFFFF" w:themeFill="background1"/>
            <w:vAlign w:val="center"/>
          </w:tcPr>
          <w:p w14:paraId="77FBD78C"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8.</w:t>
            </w:r>
          </w:p>
        </w:tc>
        <w:tc>
          <w:tcPr>
            <w:tcW w:w="8930" w:type="dxa"/>
            <w:shd w:val="clear" w:color="auto" w:fill="FFFFFF" w:themeFill="background1"/>
          </w:tcPr>
          <w:p w14:paraId="1388FEC3" w14:textId="11DAFE6F"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Pelengācijas antenas svaram ir jābūt mazākam par 8 kg.</w:t>
            </w:r>
          </w:p>
        </w:tc>
      </w:tr>
      <w:tr w:rsidR="00DC07EB" w:rsidRPr="00960675" w14:paraId="73A25D3A" w14:textId="77777777" w:rsidTr="001F1F7E">
        <w:trPr>
          <w:trHeight w:val="70"/>
        </w:trPr>
        <w:tc>
          <w:tcPr>
            <w:tcW w:w="851" w:type="dxa"/>
            <w:shd w:val="clear" w:color="auto" w:fill="FFFFFF" w:themeFill="background1"/>
            <w:vAlign w:val="center"/>
          </w:tcPr>
          <w:p w14:paraId="31E0B786"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9.</w:t>
            </w:r>
          </w:p>
        </w:tc>
        <w:tc>
          <w:tcPr>
            <w:tcW w:w="8930" w:type="dxa"/>
            <w:shd w:val="clear" w:color="auto" w:fill="FFFFFF" w:themeFill="background1"/>
          </w:tcPr>
          <w:p w14:paraId="14ED6E04" w14:textId="037B9E10"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Maksimālajam vēja ātrumam, ko pelengācijas antena var izturēt, ir jābūt vismaz 30 m/s.</w:t>
            </w:r>
          </w:p>
        </w:tc>
      </w:tr>
      <w:tr w:rsidR="00DC07EB" w:rsidRPr="00960675" w14:paraId="3471514B" w14:textId="77777777" w:rsidTr="001F1F7E">
        <w:trPr>
          <w:trHeight w:val="70"/>
        </w:trPr>
        <w:tc>
          <w:tcPr>
            <w:tcW w:w="851" w:type="dxa"/>
            <w:shd w:val="clear" w:color="auto" w:fill="FFFFFF" w:themeFill="background1"/>
            <w:vAlign w:val="center"/>
          </w:tcPr>
          <w:p w14:paraId="36DF68BE"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10.</w:t>
            </w:r>
          </w:p>
        </w:tc>
        <w:tc>
          <w:tcPr>
            <w:tcW w:w="8930" w:type="dxa"/>
            <w:shd w:val="clear" w:color="auto" w:fill="FFFFFF" w:themeFill="background1"/>
          </w:tcPr>
          <w:p w14:paraId="33C1FF71" w14:textId="0F6686E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Pelengācijas antenas aizsardzībai pret apkārtējo vidi ir jābūt tādai, kas var izturēt tipiskus laikapstākļus Latvijas teritorijā vismaz piecus gadus.</w:t>
            </w:r>
          </w:p>
        </w:tc>
      </w:tr>
      <w:tr w:rsidR="00DC07EB" w:rsidRPr="00960675" w14:paraId="02C73F3A" w14:textId="77777777" w:rsidTr="001F1F7E">
        <w:trPr>
          <w:trHeight w:val="70"/>
        </w:trPr>
        <w:tc>
          <w:tcPr>
            <w:tcW w:w="851" w:type="dxa"/>
            <w:shd w:val="clear" w:color="auto" w:fill="FFFFFF" w:themeFill="background1"/>
            <w:vAlign w:val="center"/>
          </w:tcPr>
          <w:p w14:paraId="7A486968"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11.</w:t>
            </w:r>
          </w:p>
        </w:tc>
        <w:tc>
          <w:tcPr>
            <w:tcW w:w="8930" w:type="dxa"/>
            <w:shd w:val="clear" w:color="auto" w:fill="FFFFFF" w:themeFill="background1"/>
          </w:tcPr>
          <w:p w14:paraId="4700BFB4" w14:textId="4471CF58" w:rsidR="00DC07EB" w:rsidRPr="00F075F0" w:rsidRDefault="00DC07EB" w:rsidP="00DC07EB">
            <w:pPr>
              <w:jc w:val="both"/>
              <w:rPr>
                <w:rFonts w:ascii="Segoe UI Light" w:hAnsi="Segoe UI Light" w:cs="Segoe UI Light"/>
                <w:sz w:val="24"/>
                <w:szCs w:val="24"/>
              </w:rPr>
            </w:pPr>
            <w:r w:rsidRPr="596E96D3">
              <w:rPr>
                <w:rFonts w:ascii="Segoe UI Light" w:hAnsi="Segoe UI Light" w:cs="Segoe UI Light"/>
                <w:sz w:val="24"/>
                <w:szCs w:val="24"/>
              </w:rPr>
              <w:t>Pelengācijas antenai jābūt savietojamai ar ražotāja Rohde &amp; Schwarz</w:t>
            </w:r>
            <w:r w:rsidRPr="596E96D3">
              <w:rPr>
                <w:rFonts w:ascii="Segoe UI Light" w:hAnsi="Segoe UI Light" w:cs="Segoe UI Light"/>
                <w:b/>
                <w:bCs/>
                <w:sz w:val="24"/>
                <w:szCs w:val="24"/>
              </w:rPr>
              <w:t xml:space="preserve"> </w:t>
            </w:r>
            <w:r w:rsidRPr="596E96D3">
              <w:rPr>
                <w:rFonts w:ascii="Segoe UI Light" w:hAnsi="Segoe UI Light" w:cs="Segoe UI Light"/>
                <w:sz w:val="24"/>
                <w:szCs w:val="24"/>
              </w:rPr>
              <w:t>DDF205 pelengatora uztvērēju.</w:t>
            </w:r>
          </w:p>
        </w:tc>
      </w:tr>
      <w:tr w:rsidR="00DC07EB" w:rsidRPr="00960675" w14:paraId="08D61217" w14:textId="77777777" w:rsidTr="001F1F7E">
        <w:trPr>
          <w:trHeight w:val="70"/>
        </w:trPr>
        <w:tc>
          <w:tcPr>
            <w:tcW w:w="851" w:type="dxa"/>
            <w:shd w:val="clear" w:color="auto" w:fill="FFFFFF" w:themeFill="background1"/>
            <w:vAlign w:val="center"/>
          </w:tcPr>
          <w:p w14:paraId="30D13796"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12.</w:t>
            </w:r>
          </w:p>
        </w:tc>
        <w:tc>
          <w:tcPr>
            <w:tcW w:w="8930" w:type="dxa"/>
            <w:shd w:val="clear" w:color="auto" w:fill="FFFFFF" w:themeFill="background1"/>
          </w:tcPr>
          <w:p w14:paraId="654E5314" w14:textId="07088D26"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 xml:space="preserve">Pelengācijas antenai jābūt saderīgai ar vadības kabeli </w:t>
            </w:r>
            <w:r>
              <w:rPr>
                <w:rFonts w:ascii="Segoe UI Light" w:hAnsi="Segoe UI Light" w:cs="Segoe UI Light"/>
                <w:sz w:val="24"/>
                <w:szCs w:val="24"/>
              </w:rPr>
              <w:t xml:space="preserve">ražotāja </w:t>
            </w:r>
            <w:r w:rsidRPr="009E09C8">
              <w:rPr>
                <w:rFonts w:ascii="Segoe UI Light" w:hAnsi="Segoe UI Light" w:cs="Segoe UI Light"/>
                <w:sz w:val="24"/>
                <w:szCs w:val="24"/>
              </w:rPr>
              <w:t>Rohde &amp; Schwarz</w:t>
            </w:r>
            <w:r>
              <w:rPr>
                <w:rFonts w:ascii="Segoe UI Light" w:hAnsi="Segoe UI Light" w:cs="Segoe UI Light"/>
                <w:b/>
                <w:bCs/>
                <w:sz w:val="24"/>
                <w:szCs w:val="24"/>
              </w:rPr>
              <w:t xml:space="preserve"> </w:t>
            </w:r>
            <w:r w:rsidRPr="00F075F0">
              <w:rPr>
                <w:rFonts w:ascii="Segoe UI Light" w:hAnsi="Segoe UI Light" w:cs="Segoe UI Light"/>
                <w:sz w:val="24"/>
                <w:szCs w:val="24"/>
              </w:rPr>
              <w:t>DDF1C-1 4077.6009.10, ja nē, tad jāpiedāvā cits vadības kabelis.</w:t>
            </w:r>
          </w:p>
        </w:tc>
      </w:tr>
      <w:tr w:rsidR="00DC07EB" w:rsidRPr="00960675" w14:paraId="243C84CB" w14:textId="77777777" w:rsidTr="001F1F7E">
        <w:trPr>
          <w:trHeight w:val="70"/>
        </w:trPr>
        <w:tc>
          <w:tcPr>
            <w:tcW w:w="851" w:type="dxa"/>
            <w:shd w:val="clear" w:color="auto" w:fill="FFFFFF" w:themeFill="background1"/>
            <w:vAlign w:val="center"/>
          </w:tcPr>
          <w:p w14:paraId="1780BE72"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lastRenderedPageBreak/>
              <w:t>13.</w:t>
            </w:r>
          </w:p>
        </w:tc>
        <w:tc>
          <w:tcPr>
            <w:tcW w:w="8930" w:type="dxa"/>
            <w:shd w:val="clear" w:color="auto" w:fill="FFFFFF" w:themeFill="background1"/>
          </w:tcPr>
          <w:p w14:paraId="4116D6D5" w14:textId="343DC5B5"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Pelengācijas antenai jābūt saliekamai / antenas transportēšanas izmērs nedrīkst pārsniegt 0.6m nevienā no dimensijām (augstums x platums x dziļums).</w:t>
            </w:r>
          </w:p>
        </w:tc>
      </w:tr>
      <w:tr w:rsidR="00DC07EB" w:rsidRPr="00960675" w14:paraId="5E4A1FF3" w14:textId="77777777" w:rsidTr="001F1F7E">
        <w:trPr>
          <w:trHeight w:val="70"/>
        </w:trPr>
        <w:tc>
          <w:tcPr>
            <w:tcW w:w="851" w:type="dxa"/>
            <w:shd w:val="clear" w:color="auto" w:fill="FFFFFF" w:themeFill="background1"/>
            <w:vAlign w:val="center"/>
          </w:tcPr>
          <w:p w14:paraId="40BF2A4D"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14.</w:t>
            </w:r>
          </w:p>
        </w:tc>
        <w:tc>
          <w:tcPr>
            <w:tcW w:w="8930" w:type="dxa"/>
            <w:shd w:val="clear" w:color="auto" w:fill="FFFFFF" w:themeFill="background1"/>
          </w:tcPr>
          <w:p w14:paraId="00C69B8D" w14:textId="02C62CED"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Antenas nominālais stāvviļņa koeficients (VSWR) visā darbības diapazonā nedrīkst pārsniegt 1,7.</w:t>
            </w:r>
          </w:p>
        </w:tc>
      </w:tr>
      <w:tr w:rsidR="00DC07EB" w:rsidRPr="00960675" w14:paraId="46DCE82C" w14:textId="77777777" w:rsidTr="001F1F7E">
        <w:trPr>
          <w:trHeight w:val="70"/>
        </w:trPr>
        <w:tc>
          <w:tcPr>
            <w:tcW w:w="851" w:type="dxa"/>
            <w:shd w:val="clear" w:color="auto" w:fill="FFFFFF" w:themeFill="background1"/>
            <w:vAlign w:val="center"/>
          </w:tcPr>
          <w:p w14:paraId="5CB8A22A"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15.</w:t>
            </w:r>
          </w:p>
        </w:tc>
        <w:tc>
          <w:tcPr>
            <w:tcW w:w="8930" w:type="dxa"/>
            <w:shd w:val="clear" w:color="auto" w:fill="FFFFFF" w:themeFill="background1"/>
          </w:tcPr>
          <w:p w14:paraId="32321859" w14:textId="761E8678"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Pelengācijas antenā jābūt integrētai GPS antenai.</w:t>
            </w:r>
          </w:p>
        </w:tc>
      </w:tr>
      <w:tr w:rsidR="00DC07EB" w:rsidRPr="00960675" w14:paraId="17978E9F" w14:textId="77777777" w:rsidTr="001F1F7E">
        <w:trPr>
          <w:trHeight w:val="70"/>
        </w:trPr>
        <w:tc>
          <w:tcPr>
            <w:tcW w:w="851" w:type="dxa"/>
            <w:shd w:val="clear" w:color="auto" w:fill="FFFFFF" w:themeFill="background1"/>
            <w:vAlign w:val="center"/>
          </w:tcPr>
          <w:p w14:paraId="23C3B1A9" w14:textId="77777777" w:rsidR="00DC07EB" w:rsidRPr="00F075F0" w:rsidRDefault="00DC07EB" w:rsidP="00DC07EB">
            <w:pPr>
              <w:jc w:val="both"/>
              <w:rPr>
                <w:rFonts w:ascii="Segoe UI Light" w:hAnsi="Segoe UI Light" w:cs="Segoe UI Light"/>
                <w:sz w:val="24"/>
                <w:szCs w:val="24"/>
              </w:rPr>
            </w:pPr>
            <w:r>
              <w:rPr>
                <w:rFonts w:ascii="Segoe UI Light" w:hAnsi="Segoe UI Light" w:cs="Segoe UI Light"/>
                <w:sz w:val="24"/>
                <w:szCs w:val="24"/>
              </w:rPr>
              <w:t>16.</w:t>
            </w:r>
          </w:p>
        </w:tc>
        <w:tc>
          <w:tcPr>
            <w:tcW w:w="8930" w:type="dxa"/>
            <w:shd w:val="clear" w:color="auto" w:fill="FFFFFF" w:themeFill="background1"/>
          </w:tcPr>
          <w:p w14:paraId="4BA83A0E" w14:textId="77777777" w:rsidR="00DC07EB" w:rsidRDefault="00DC07EB" w:rsidP="00DC07EB">
            <w:pPr>
              <w:jc w:val="both"/>
              <w:rPr>
                <w:rFonts w:ascii="Segoe UI Light" w:hAnsi="Segoe UI Light" w:cs="Segoe UI Light"/>
                <w:sz w:val="24"/>
                <w:szCs w:val="24"/>
              </w:rPr>
            </w:pPr>
            <w:r w:rsidRPr="00960675">
              <w:rPr>
                <w:rFonts w:ascii="Segoe UI Light" w:hAnsi="Segoe UI Light" w:cs="Segoe UI Light"/>
                <w:sz w:val="24"/>
                <w:szCs w:val="24"/>
              </w:rPr>
              <w:t xml:space="preserve">Garantijas termiņš </w:t>
            </w:r>
            <w:r>
              <w:rPr>
                <w:rFonts w:ascii="Segoe UI Light" w:hAnsi="Segoe UI Light" w:cs="Segoe UI Light"/>
                <w:sz w:val="24"/>
                <w:szCs w:val="24"/>
              </w:rPr>
              <w:t>–</w:t>
            </w:r>
            <w:r w:rsidRPr="00960675">
              <w:rPr>
                <w:rFonts w:ascii="Segoe UI Light" w:hAnsi="Segoe UI Light" w:cs="Segoe UI Light"/>
                <w:sz w:val="24"/>
                <w:szCs w:val="24"/>
              </w:rPr>
              <w:t xml:space="preserve"> </w:t>
            </w:r>
            <w:r>
              <w:rPr>
                <w:rFonts w:ascii="Segoe UI Light" w:hAnsi="Segoe UI Light" w:cs="Segoe UI Light"/>
                <w:sz w:val="24"/>
                <w:szCs w:val="24"/>
              </w:rPr>
              <w:t>n</w:t>
            </w:r>
            <w:r w:rsidRPr="00960675">
              <w:rPr>
                <w:rFonts w:ascii="Segoe UI Light" w:hAnsi="Segoe UI Light" w:cs="Segoe UI Light"/>
                <w:sz w:val="24"/>
                <w:szCs w:val="24"/>
              </w:rPr>
              <w:t>e mazāk kā 24 (divdesmit četri) mēneši no piegādes dienas</w:t>
            </w:r>
            <w:r>
              <w:rPr>
                <w:rFonts w:ascii="Segoe UI Light" w:hAnsi="Segoe UI Light" w:cs="Segoe UI Light"/>
                <w:sz w:val="24"/>
                <w:szCs w:val="24"/>
              </w:rPr>
              <w:t>.</w:t>
            </w:r>
          </w:p>
          <w:p w14:paraId="3A242476" w14:textId="0FC7FCC3" w:rsidR="00DC07EB" w:rsidRPr="00F075F0" w:rsidRDefault="00DC07EB" w:rsidP="00DC07EB">
            <w:pPr>
              <w:jc w:val="both"/>
              <w:rPr>
                <w:rFonts w:ascii="Segoe UI Light" w:hAnsi="Segoe UI Light" w:cs="Segoe UI Light"/>
                <w:sz w:val="24"/>
                <w:szCs w:val="24"/>
              </w:rPr>
            </w:pPr>
            <w:r w:rsidRPr="00015092">
              <w:rPr>
                <w:rFonts w:ascii="Segoe UI Light" w:hAnsi="Segoe UI Light" w:cs="Segoe UI Light"/>
                <w:i/>
                <w:iCs/>
                <w:sz w:val="24"/>
                <w:szCs w:val="24"/>
              </w:rPr>
              <w:t>Papildus garantijas laika piedāvājuma gadījumā, saimnieciski visizdevīgākā piedāvājuma vērtēšanā, tiek piešķirti vērtējuma punkti.</w:t>
            </w:r>
          </w:p>
        </w:tc>
      </w:tr>
      <w:tr w:rsidR="00DC07EB" w:rsidRPr="00960675" w14:paraId="58B9D23C" w14:textId="77777777" w:rsidTr="001F1F7E">
        <w:trPr>
          <w:trHeight w:val="70"/>
        </w:trPr>
        <w:tc>
          <w:tcPr>
            <w:tcW w:w="851" w:type="dxa"/>
            <w:shd w:val="clear" w:color="auto" w:fill="FFFFFF" w:themeFill="background1"/>
            <w:vAlign w:val="center"/>
          </w:tcPr>
          <w:p w14:paraId="2C4735BE"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1</w:t>
            </w:r>
            <w:r>
              <w:rPr>
                <w:rFonts w:ascii="Segoe UI Light" w:hAnsi="Segoe UI Light" w:cs="Segoe UI Light"/>
                <w:sz w:val="24"/>
                <w:szCs w:val="24"/>
              </w:rPr>
              <w:t>7</w:t>
            </w:r>
            <w:r w:rsidRPr="00F075F0">
              <w:rPr>
                <w:rFonts w:ascii="Segoe UI Light" w:hAnsi="Segoe UI Light" w:cs="Segoe UI Light"/>
                <w:sz w:val="24"/>
                <w:szCs w:val="24"/>
              </w:rPr>
              <w:t>.</w:t>
            </w:r>
          </w:p>
        </w:tc>
        <w:tc>
          <w:tcPr>
            <w:tcW w:w="8930" w:type="dxa"/>
            <w:shd w:val="clear" w:color="auto" w:fill="FFFFFF" w:themeFill="background1"/>
          </w:tcPr>
          <w:p w14:paraId="3F5B4DE0" w14:textId="77777777" w:rsidR="00DC07EB" w:rsidRPr="00EE0438" w:rsidRDefault="00DC07EB" w:rsidP="00DC07EB">
            <w:pPr>
              <w:jc w:val="both"/>
              <w:rPr>
                <w:rFonts w:ascii="Segoe UI Light" w:hAnsi="Segoe UI Light" w:cs="Segoe UI Light"/>
                <w:i/>
                <w:iCs/>
                <w:sz w:val="24"/>
                <w:szCs w:val="24"/>
                <w:u w:val="single"/>
              </w:rPr>
            </w:pPr>
            <w:r w:rsidRPr="00EE0438">
              <w:rPr>
                <w:rFonts w:ascii="Segoe UI Light" w:hAnsi="Segoe UI Light" w:cs="Segoe UI Light"/>
                <w:i/>
                <w:iCs/>
                <w:sz w:val="24"/>
                <w:szCs w:val="24"/>
                <w:u w:val="single"/>
              </w:rPr>
              <w:t>Prasības izpilde nav obligāta.</w:t>
            </w:r>
          </w:p>
          <w:p w14:paraId="2CC75621" w14:textId="77777777" w:rsidR="00DC07EB"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RoHS atbilstības deklarācija.</w:t>
            </w:r>
          </w:p>
          <w:p w14:paraId="6E29E818" w14:textId="763FFBF6" w:rsidR="00DC07EB" w:rsidRPr="00F075F0" w:rsidRDefault="00DC07EB" w:rsidP="00DC07EB">
            <w:pPr>
              <w:jc w:val="both"/>
              <w:rPr>
                <w:rFonts w:ascii="Segoe UI Light" w:hAnsi="Segoe UI Light" w:cs="Segoe UI Light"/>
                <w:sz w:val="24"/>
                <w:szCs w:val="24"/>
              </w:rPr>
            </w:pPr>
            <w:r w:rsidRPr="00DB5E48">
              <w:rPr>
                <w:rFonts w:ascii="Segoe UI Light" w:hAnsi="Segoe UI Light" w:cs="Segoe UI Light"/>
                <w:i/>
                <w:color w:val="000000"/>
                <w:sz w:val="24"/>
                <w:szCs w:val="24"/>
              </w:rPr>
              <w:t>Ja Pretendent</w:t>
            </w:r>
            <w:r>
              <w:rPr>
                <w:rFonts w:ascii="Segoe UI Light" w:hAnsi="Segoe UI Light" w:cs="Segoe UI Light"/>
                <w:i/>
                <w:color w:val="000000"/>
                <w:sz w:val="24"/>
                <w:szCs w:val="24"/>
              </w:rPr>
              <w:t>a</w:t>
            </w:r>
            <w:r w:rsidRPr="00DB5E48">
              <w:rPr>
                <w:rFonts w:ascii="Segoe UI Light" w:hAnsi="Segoe UI Light" w:cs="Segoe UI Light"/>
                <w:i/>
                <w:color w:val="000000"/>
                <w:sz w:val="24"/>
                <w:szCs w:val="24"/>
              </w:rPr>
              <w:t xml:space="preserve"> </w:t>
            </w:r>
            <w:r>
              <w:rPr>
                <w:rFonts w:ascii="Segoe UI Light" w:hAnsi="Segoe UI Light" w:cs="Segoe UI Light"/>
                <w:i/>
                <w:color w:val="000000"/>
                <w:sz w:val="24"/>
                <w:szCs w:val="24"/>
              </w:rPr>
              <w:t xml:space="preserve">piedāvātajai iekārtai ir </w:t>
            </w:r>
            <w:r w:rsidRPr="00D74EF5">
              <w:rPr>
                <w:rFonts w:ascii="Segoe UI Light" w:hAnsi="Segoe UI Light" w:cs="Segoe UI Light"/>
                <w:i/>
                <w:iCs/>
                <w:sz w:val="24"/>
                <w:szCs w:val="24"/>
              </w:rPr>
              <w:t>RoHS atbilstības deklarācija</w:t>
            </w:r>
            <w:r w:rsidRPr="00DB5E48">
              <w:rPr>
                <w:rFonts w:ascii="Segoe UI Light" w:hAnsi="Segoe UI Light" w:cs="Segoe UI Light"/>
                <w:i/>
                <w:color w:val="000000"/>
                <w:sz w:val="24"/>
                <w:szCs w:val="24"/>
              </w:rPr>
              <w:t>, saimnieciski visizdevīgākā piedāvājuma vērtēšanā Pretendenta piedāvājumam tiks piešķirti vērtējuma punkti.</w:t>
            </w:r>
          </w:p>
        </w:tc>
      </w:tr>
      <w:tr w:rsidR="00DC07EB" w:rsidRPr="00960675" w14:paraId="43E8F0FA" w14:textId="77777777" w:rsidTr="001F1F7E">
        <w:trPr>
          <w:trHeight w:val="70"/>
        </w:trPr>
        <w:tc>
          <w:tcPr>
            <w:tcW w:w="851" w:type="dxa"/>
            <w:shd w:val="clear" w:color="auto" w:fill="FFFFFF" w:themeFill="background1"/>
            <w:vAlign w:val="center"/>
          </w:tcPr>
          <w:p w14:paraId="6BC328D4"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1</w:t>
            </w:r>
            <w:r>
              <w:rPr>
                <w:rFonts w:ascii="Segoe UI Light" w:hAnsi="Segoe UI Light" w:cs="Segoe UI Light"/>
                <w:sz w:val="24"/>
                <w:szCs w:val="24"/>
              </w:rPr>
              <w:t>8</w:t>
            </w:r>
            <w:r w:rsidRPr="00F075F0">
              <w:rPr>
                <w:rFonts w:ascii="Segoe UI Light" w:hAnsi="Segoe UI Light" w:cs="Segoe UI Light"/>
                <w:sz w:val="24"/>
                <w:szCs w:val="24"/>
              </w:rPr>
              <w:t>.</w:t>
            </w:r>
          </w:p>
        </w:tc>
        <w:tc>
          <w:tcPr>
            <w:tcW w:w="8930" w:type="dxa"/>
            <w:shd w:val="clear" w:color="auto" w:fill="FFFFFF" w:themeFill="background1"/>
          </w:tcPr>
          <w:p w14:paraId="3DA742A1" w14:textId="77777777" w:rsidR="00DC07EB" w:rsidRPr="00EE0438" w:rsidRDefault="00DC07EB" w:rsidP="00DC07EB">
            <w:pPr>
              <w:jc w:val="both"/>
              <w:rPr>
                <w:rFonts w:ascii="Segoe UI Light" w:hAnsi="Segoe UI Light" w:cs="Segoe UI Light"/>
                <w:i/>
                <w:iCs/>
                <w:sz w:val="24"/>
                <w:szCs w:val="24"/>
                <w:u w:val="single"/>
              </w:rPr>
            </w:pPr>
            <w:r w:rsidRPr="00EE0438">
              <w:rPr>
                <w:rFonts w:ascii="Segoe UI Light" w:hAnsi="Segoe UI Light" w:cs="Segoe UI Light"/>
                <w:i/>
                <w:iCs/>
                <w:sz w:val="24"/>
                <w:szCs w:val="24"/>
                <w:u w:val="single"/>
              </w:rPr>
              <w:t>Prasības izpilde nav obligāta.</w:t>
            </w:r>
          </w:p>
          <w:p w14:paraId="54B3F719" w14:textId="77777777" w:rsidR="00DC07EB"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Testa mērījumu protokolu pieejamība reālos lauka apstākļos.</w:t>
            </w:r>
          </w:p>
          <w:p w14:paraId="7D410EFD" w14:textId="171B6768" w:rsidR="00DC07EB" w:rsidRPr="00F075F0" w:rsidRDefault="00DC07EB" w:rsidP="00DC07EB">
            <w:pPr>
              <w:jc w:val="both"/>
              <w:rPr>
                <w:rFonts w:ascii="Segoe UI Light" w:hAnsi="Segoe UI Light" w:cs="Segoe UI Light"/>
                <w:sz w:val="24"/>
                <w:szCs w:val="24"/>
              </w:rPr>
            </w:pPr>
            <w:r w:rsidRPr="00DB5E48">
              <w:rPr>
                <w:rFonts w:ascii="Segoe UI Light" w:hAnsi="Segoe UI Light" w:cs="Segoe UI Light"/>
                <w:i/>
                <w:color w:val="000000"/>
                <w:sz w:val="24"/>
                <w:szCs w:val="24"/>
              </w:rPr>
              <w:t>Ja Pretendent</w:t>
            </w:r>
            <w:r>
              <w:rPr>
                <w:rFonts w:ascii="Segoe UI Light" w:hAnsi="Segoe UI Light" w:cs="Segoe UI Light"/>
                <w:i/>
                <w:color w:val="000000"/>
                <w:sz w:val="24"/>
                <w:szCs w:val="24"/>
              </w:rPr>
              <w:t>s</w:t>
            </w:r>
            <w:r w:rsidRPr="00DB5E48">
              <w:rPr>
                <w:rFonts w:ascii="Segoe UI Light" w:hAnsi="Segoe UI Light" w:cs="Segoe UI Light"/>
                <w:i/>
                <w:color w:val="000000"/>
                <w:sz w:val="24"/>
                <w:szCs w:val="24"/>
              </w:rPr>
              <w:t xml:space="preserve"> </w:t>
            </w:r>
            <w:r>
              <w:rPr>
                <w:rFonts w:ascii="Segoe UI Light" w:hAnsi="Segoe UI Light" w:cs="Segoe UI Light"/>
                <w:i/>
                <w:color w:val="000000"/>
                <w:sz w:val="24"/>
                <w:szCs w:val="24"/>
              </w:rPr>
              <w:t xml:space="preserve">piedāvātajai iekārtai nodrošina un piedāvājumā iesniedz iekārtas </w:t>
            </w:r>
            <w:r w:rsidRPr="00D74EF5">
              <w:rPr>
                <w:rFonts w:ascii="Segoe UI Light" w:hAnsi="Segoe UI Light" w:cs="Segoe UI Light"/>
                <w:i/>
                <w:color w:val="000000"/>
                <w:sz w:val="24"/>
                <w:szCs w:val="24"/>
              </w:rPr>
              <w:t>mērījumu protokolu</w:t>
            </w:r>
            <w:r>
              <w:rPr>
                <w:rFonts w:ascii="Segoe UI Light" w:hAnsi="Segoe UI Light" w:cs="Segoe UI Light"/>
                <w:i/>
                <w:color w:val="000000"/>
                <w:sz w:val="24"/>
                <w:szCs w:val="24"/>
              </w:rPr>
              <w:t>s</w:t>
            </w:r>
            <w:r w:rsidRPr="00D74EF5">
              <w:rPr>
                <w:rFonts w:ascii="Segoe UI Light" w:hAnsi="Segoe UI Light" w:cs="Segoe UI Light"/>
                <w:i/>
                <w:color w:val="000000"/>
                <w:sz w:val="24"/>
                <w:szCs w:val="24"/>
              </w:rPr>
              <w:t xml:space="preserve"> reālos lauka apstākļos</w:t>
            </w:r>
            <w:r w:rsidRPr="00DB5E48">
              <w:rPr>
                <w:rFonts w:ascii="Segoe UI Light" w:hAnsi="Segoe UI Light" w:cs="Segoe UI Light"/>
                <w:i/>
                <w:color w:val="000000"/>
                <w:sz w:val="24"/>
                <w:szCs w:val="24"/>
              </w:rPr>
              <w:t>, saimnieciski visizdevīgākā piedāvājuma vērtēšanā Pretendenta piedāvājumam tiks piešķirti vērtējuma punkti.</w:t>
            </w:r>
          </w:p>
        </w:tc>
      </w:tr>
    </w:tbl>
    <w:p w14:paraId="5A718468" w14:textId="77777777" w:rsidR="001F1F7E" w:rsidRDefault="001F1F7E" w:rsidP="001F1F7E">
      <w:pPr>
        <w:pStyle w:val="BodyText2"/>
        <w:rPr>
          <w:rFonts w:ascii="Segoe UI Light" w:hAnsi="Segoe UI Light" w:cs="Segoe UI Light"/>
          <w:b/>
          <w:bCs/>
          <w:sz w:val="24"/>
          <w:szCs w:val="24"/>
        </w:rPr>
      </w:pPr>
    </w:p>
    <w:p w14:paraId="4FF15E99" w14:textId="77777777" w:rsidR="001F1F7E" w:rsidRDefault="001F1F7E" w:rsidP="001F1F7E">
      <w:pPr>
        <w:pStyle w:val="BodyText2"/>
        <w:rPr>
          <w:rFonts w:ascii="Segoe UI Light" w:hAnsi="Segoe UI Light" w:cs="Segoe UI Light"/>
          <w:b/>
          <w:bCs/>
          <w:sz w:val="24"/>
          <w:szCs w:val="24"/>
        </w:rPr>
      </w:pPr>
      <w:r>
        <w:rPr>
          <w:rFonts w:ascii="Segoe UI Light" w:hAnsi="Segoe UI Light" w:cs="Segoe UI Light"/>
          <w:b/>
          <w:bCs/>
          <w:sz w:val="24"/>
          <w:szCs w:val="24"/>
        </w:rPr>
        <w:t>2</w:t>
      </w:r>
      <w:r w:rsidRPr="000F2D96">
        <w:rPr>
          <w:rFonts w:ascii="Segoe UI Light" w:hAnsi="Segoe UI Light" w:cs="Segoe UI Light"/>
          <w:b/>
          <w:bCs/>
          <w:sz w:val="24"/>
          <w:szCs w:val="24"/>
        </w:rPr>
        <w:t>. LOTEI</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14"/>
        <w:gridCol w:w="4116"/>
      </w:tblGrid>
      <w:tr w:rsidR="001F1F7E" w:rsidRPr="00960675" w14:paraId="631B710A" w14:textId="77777777" w:rsidTr="001F1F7E">
        <w:trPr>
          <w:trHeight w:val="70"/>
          <w:tblHeader/>
        </w:trPr>
        <w:tc>
          <w:tcPr>
            <w:tcW w:w="9781" w:type="dxa"/>
            <w:gridSpan w:val="3"/>
            <w:tcBorders>
              <w:bottom w:val="single" w:sz="4" w:space="0" w:color="auto"/>
            </w:tcBorders>
            <w:shd w:val="clear" w:color="auto" w:fill="FFFFFF" w:themeFill="background1"/>
          </w:tcPr>
          <w:p w14:paraId="79C70518" w14:textId="77777777" w:rsidR="001F1F7E" w:rsidRPr="00960675" w:rsidRDefault="001F1F7E" w:rsidP="008602EA">
            <w:pPr>
              <w:jc w:val="center"/>
              <w:rPr>
                <w:rFonts w:ascii="Segoe UI Light" w:hAnsi="Segoe UI Light" w:cs="Segoe UI Light"/>
                <w:b/>
                <w:sz w:val="24"/>
                <w:szCs w:val="24"/>
              </w:rPr>
            </w:pPr>
            <w:r w:rsidRPr="00960675">
              <w:rPr>
                <w:rFonts w:ascii="Segoe UI Light" w:hAnsi="Segoe UI Light" w:cs="Segoe UI Light"/>
                <w:b/>
                <w:bCs/>
                <w:sz w:val="24"/>
                <w:szCs w:val="24"/>
              </w:rPr>
              <w:t>Bikoniskā tipa antenas – 2 (divas) gab.</w:t>
            </w:r>
          </w:p>
        </w:tc>
      </w:tr>
      <w:tr w:rsidR="001F1F7E" w:rsidRPr="00960675" w14:paraId="611C48E7" w14:textId="77777777" w:rsidTr="001F1F7E">
        <w:trPr>
          <w:trHeight w:val="713"/>
          <w:tblHeader/>
        </w:trPr>
        <w:tc>
          <w:tcPr>
            <w:tcW w:w="851" w:type="dxa"/>
            <w:tcBorders>
              <w:bottom w:val="single" w:sz="4" w:space="0" w:color="auto"/>
            </w:tcBorders>
            <w:shd w:val="clear" w:color="auto" w:fill="F2F2F2" w:themeFill="background1" w:themeFillShade="F2"/>
            <w:vAlign w:val="center"/>
          </w:tcPr>
          <w:p w14:paraId="2ECC6846" w14:textId="77777777" w:rsidR="001F1F7E" w:rsidRPr="00960675" w:rsidRDefault="001F1F7E" w:rsidP="008602EA">
            <w:pPr>
              <w:jc w:val="center"/>
              <w:rPr>
                <w:rFonts w:ascii="Segoe UI Light" w:hAnsi="Segoe UI Light" w:cs="Segoe UI Light"/>
                <w:b/>
                <w:sz w:val="24"/>
                <w:szCs w:val="24"/>
              </w:rPr>
            </w:pPr>
            <w:r w:rsidRPr="00960675">
              <w:rPr>
                <w:rFonts w:ascii="Segoe UI Light" w:hAnsi="Segoe UI Light" w:cs="Segoe UI Light"/>
                <w:b/>
                <w:sz w:val="24"/>
                <w:szCs w:val="24"/>
              </w:rPr>
              <w:t>Nr.</w:t>
            </w:r>
          </w:p>
          <w:p w14:paraId="72C8FE86" w14:textId="77777777" w:rsidR="001F1F7E" w:rsidRPr="00960675" w:rsidRDefault="001F1F7E" w:rsidP="008602EA">
            <w:pPr>
              <w:jc w:val="center"/>
              <w:rPr>
                <w:rFonts w:ascii="Segoe UI Light" w:hAnsi="Segoe UI Light" w:cs="Segoe UI Light"/>
                <w:b/>
                <w:sz w:val="24"/>
                <w:szCs w:val="24"/>
              </w:rPr>
            </w:pPr>
            <w:r w:rsidRPr="00960675">
              <w:rPr>
                <w:rFonts w:ascii="Segoe UI Light" w:hAnsi="Segoe UI Light" w:cs="Segoe UI Light"/>
                <w:b/>
                <w:sz w:val="24"/>
                <w:szCs w:val="24"/>
              </w:rPr>
              <w:t>p.k.</w:t>
            </w:r>
          </w:p>
        </w:tc>
        <w:tc>
          <w:tcPr>
            <w:tcW w:w="8930" w:type="dxa"/>
            <w:gridSpan w:val="2"/>
            <w:tcBorders>
              <w:bottom w:val="single" w:sz="4" w:space="0" w:color="auto"/>
            </w:tcBorders>
            <w:shd w:val="clear" w:color="auto" w:fill="F2F2F2" w:themeFill="background1" w:themeFillShade="F2"/>
            <w:vAlign w:val="center"/>
          </w:tcPr>
          <w:p w14:paraId="23D94441" w14:textId="77777777" w:rsidR="001F1F7E" w:rsidRPr="00960675" w:rsidRDefault="001F1F7E" w:rsidP="008602EA">
            <w:pPr>
              <w:rPr>
                <w:rFonts w:ascii="Segoe UI Light" w:hAnsi="Segoe UI Light" w:cs="Segoe UI Light"/>
                <w:b/>
                <w:sz w:val="24"/>
                <w:szCs w:val="24"/>
              </w:rPr>
            </w:pPr>
            <w:r w:rsidRPr="00960675">
              <w:rPr>
                <w:rFonts w:ascii="Segoe UI Light" w:hAnsi="Segoe UI Light" w:cs="Segoe UI Light"/>
                <w:b/>
                <w:sz w:val="24"/>
                <w:szCs w:val="24"/>
              </w:rPr>
              <w:t>Tehniskajā specifikācijā noteiktās minimālās prasības</w:t>
            </w:r>
          </w:p>
        </w:tc>
      </w:tr>
      <w:tr w:rsidR="001F1F7E" w:rsidRPr="00960675" w14:paraId="0726ADFA" w14:textId="77777777" w:rsidTr="001F1F7E">
        <w:trPr>
          <w:trHeight w:val="70"/>
        </w:trPr>
        <w:tc>
          <w:tcPr>
            <w:tcW w:w="851" w:type="dxa"/>
            <w:shd w:val="clear" w:color="auto" w:fill="FFFFFF" w:themeFill="background1"/>
            <w:vAlign w:val="center"/>
          </w:tcPr>
          <w:p w14:paraId="1525B736"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1.</w:t>
            </w:r>
          </w:p>
        </w:tc>
        <w:tc>
          <w:tcPr>
            <w:tcW w:w="8930" w:type="dxa"/>
            <w:gridSpan w:val="2"/>
            <w:shd w:val="clear" w:color="auto" w:fill="FFFFFF" w:themeFill="background1"/>
            <w:vAlign w:val="center"/>
          </w:tcPr>
          <w:p w14:paraId="62F25EAB"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Antenas radiofrekvenču parametri un tehniskie raksturlielumi</w:t>
            </w:r>
          </w:p>
        </w:tc>
      </w:tr>
      <w:tr w:rsidR="001F1F7E" w:rsidRPr="00960675" w14:paraId="62763289" w14:textId="77777777" w:rsidTr="001F1F7E">
        <w:trPr>
          <w:trHeight w:val="70"/>
        </w:trPr>
        <w:tc>
          <w:tcPr>
            <w:tcW w:w="851" w:type="dxa"/>
            <w:vAlign w:val="center"/>
          </w:tcPr>
          <w:p w14:paraId="71ECF9DA"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1.1.</w:t>
            </w:r>
          </w:p>
        </w:tc>
        <w:tc>
          <w:tcPr>
            <w:tcW w:w="4814" w:type="dxa"/>
            <w:vAlign w:val="center"/>
          </w:tcPr>
          <w:p w14:paraId="2B3A1C94"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Tips (Type)</w:t>
            </w:r>
          </w:p>
        </w:tc>
        <w:tc>
          <w:tcPr>
            <w:tcW w:w="4116" w:type="dxa"/>
            <w:vAlign w:val="center"/>
          </w:tcPr>
          <w:p w14:paraId="6F672152"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Platjoslas bikoniskā tipa pasīva antena komplektēta ar balunu (simetrizēšanas/salāgošanas iekārtu)</w:t>
            </w:r>
          </w:p>
        </w:tc>
      </w:tr>
      <w:tr w:rsidR="001F1F7E" w:rsidRPr="00960675" w14:paraId="3D4D2A7A" w14:textId="77777777" w:rsidTr="001F1F7E">
        <w:trPr>
          <w:trHeight w:val="70"/>
        </w:trPr>
        <w:tc>
          <w:tcPr>
            <w:tcW w:w="851" w:type="dxa"/>
            <w:vAlign w:val="center"/>
          </w:tcPr>
          <w:p w14:paraId="6B7D9366"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1.2.</w:t>
            </w:r>
          </w:p>
        </w:tc>
        <w:tc>
          <w:tcPr>
            <w:tcW w:w="4814" w:type="dxa"/>
            <w:vAlign w:val="center"/>
          </w:tcPr>
          <w:p w14:paraId="4B8CA3E5"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Polarizācija (Polarisation)</w:t>
            </w:r>
          </w:p>
        </w:tc>
        <w:tc>
          <w:tcPr>
            <w:tcW w:w="4116" w:type="dxa"/>
            <w:vAlign w:val="center"/>
          </w:tcPr>
          <w:p w14:paraId="6D785B22"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Lineāra</w:t>
            </w:r>
          </w:p>
        </w:tc>
      </w:tr>
      <w:tr w:rsidR="001F1F7E" w:rsidRPr="00960675" w14:paraId="49152B6D" w14:textId="77777777" w:rsidTr="001F1F7E">
        <w:trPr>
          <w:trHeight w:val="70"/>
        </w:trPr>
        <w:tc>
          <w:tcPr>
            <w:tcW w:w="851" w:type="dxa"/>
            <w:vAlign w:val="center"/>
          </w:tcPr>
          <w:p w14:paraId="54635F5D"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1.3.</w:t>
            </w:r>
          </w:p>
        </w:tc>
        <w:tc>
          <w:tcPr>
            <w:tcW w:w="4814" w:type="dxa"/>
            <w:vAlign w:val="center"/>
          </w:tcPr>
          <w:p w14:paraId="034E52D9"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Viļņa pretestība (nominālā) (Nominal impedance)</w:t>
            </w:r>
          </w:p>
        </w:tc>
        <w:tc>
          <w:tcPr>
            <w:tcW w:w="4116" w:type="dxa"/>
            <w:vAlign w:val="center"/>
          </w:tcPr>
          <w:p w14:paraId="6ECCFD0F"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50 Ω</w:t>
            </w:r>
          </w:p>
        </w:tc>
      </w:tr>
      <w:tr w:rsidR="001F1F7E" w:rsidRPr="00960675" w14:paraId="4B654F24" w14:textId="77777777" w:rsidTr="001F1F7E">
        <w:trPr>
          <w:trHeight w:val="70"/>
        </w:trPr>
        <w:tc>
          <w:tcPr>
            <w:tcW w:w="851" w:type="dxa"/>
            <w:vAlign w:val="center"/>
          </w:tcPr>
          <w:p w14:paraId="4C2FD2A2"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1.4.</w:t>
            </w:r>
          </w:p>
        </w:tc>
        <w:tc>
          <w:tcPr>
            <w:tcW w:w="4814" w:type="dxa"/>
            <w:vAlign w:val="center"/>
          </w:tcPr>
          <w:p w14:paraId="61B0691E"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Darba frekvenču diapazons (Frequency range)</w:t>
            </w:r>
          </w:p>
        </w:tc>
        <w:tc>
          <w:tcPr>
            <w:tcW w:w="4116" w:type="dxa"/>
            <w:vAlign w:val="center"/>
          </w:tcPr>
          <w:p w14:paraId="47BD7CB0"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Vismaz 500 MHz – 3000 MHz</w:t>
            </w:r>
          </w:p>
        </w:tc>
      </w:tr>
      <w:tr w:rsidR="001F1F7E" w:rsidRPr="00960675" w14:paraId="6DFE8049" w14:textId="77777777" w:rsidTr="001F1F7E">
        <w:tc>
          <w:tcPr>
            <w:tcW w:w="851" w:type="dxa"/>
            <w:vAlign w:val="center"/>
          </w:tcPr>
          <w:p w14:paraId="089A04CE"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1.5.</w:t>
            </w:r>
          </w:p>
        </w:tc>
        <w:tc>
          <w:tcPr>
            <w:tcW w:w="4814" w:type="dxa"/>
            <w:vAlign w:val="center"/>
          </w:tcPr>
          <w:p w14:paraId="17B6F575"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Izotropiskais pastiprinājums (tipiskais visā darba frekvenču joslā) (Isotropic gain, typical)</w:t>
            </w:r>
          </w:p>
        </w:tc>
        <w:tc>
          <w:tcPr>
            <w:tcW w:w="4116" w:type="dxa"/>
            <w:vAlign w:val="center"/>
          </w:tcPr>
          <w:p w14:paraId="60F339D5"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-1,5 … +1,5 dBi pamatjoslā</w:t>
            </w:r>
          </w:p>
        </w:tc>
      </w:tr>
      <w:tr w:rsidR="001F1F7E" w:rsidRPr="00960675" w14:paraId="7A6D2D31" w14:textId="77777777" w:rsidTr="001F1F7E">
        <w:tc>
          <w:tcPr>
            <w:tcW w:w="851" w:type="dxa"/>
            <w:vAlign w:val="center"/>
          </w:tcPr>
          <w:p w14:paraId="578C5D8A"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1.6.</w:t>
            </w:r>
          </w:p>
        </w:tc>
        <w:tc>
          <w:tcPr>
            <w:tcW w:w="4814" w:type="dxa"/>
            <w:vAlign w:val="center"/>
          </w:tcPr>
          <w:p w14:paraId="3EED5C10"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Antenas faktors</w:t>
            </w:r>
          </w:p>
        </w:tc>
        <w:tc>
          <w:tcPr>
            <w:tcW w:w="4116" w:type="dxa"/>
            <w:vAlign w:val="center"/>
          </w:tcPr>
          <w:p w14:paraId="32F19EFD"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30 līdz 40 dB/ m  pamatjoslā</w:t>
            </w:r>
          </w:p>
        </w:tc>
      </w:tr>
      <w:tr w:rsidR="001F1F7E" w:rsidRPr="00960675" w14:paraId="4826576C" w14:textId="77777777" w:rsidTr="001F1F7E">
        <w:tc>
          <w:tcPr>
            <w:tcW w:w="851" w:type="dxa"/>
            <w:vAlign w:val="center"/>
          </w:tcPr>
          <w:p w14:paraId="496BB679"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1.7.</w:t>
            </w:r>
          </w:p>
        </w:tc>
        <w:tc>
          <w:tcPr>
            <w:tcW w:w="4814" w:type="dxa"/>
            <w:vAlign w:val="center"/>
          </w:tcPr>
          <w:p w14:paraId="44441B98"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Antenas maksimālā pieļaujamā ieejas jauda</w:t>
            </w:r>
          </w:p>
        </w:tc>
        <w:tc>
          <w:tcPr>
            <w:tcW w:w="4116" w:type="dxa"/>
            <w:vAlign w:val="center"/>
          </w:tcPr>
          <w:p w14:paraId="03E375AE"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līdz 20 W</w:t>
            </w:r>
          </w:p>
        </w:tc>
      </w:tr>
      <w:tr w:rsidR="001F1F7E" w:rsidRPr="00960675" w14:paraId="2C5D67E1" w14:textId="77777777" w:rsidTr="001F1F7E">
        <w:tc>
          <w:tcPr>
            <w:tcW w:w="851" w:type="dxa"/>
            <w:vAlign w:val="center"/>
          </w:tcPr>
          <w:p w14:paraId="01F4A174"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1.8.</w:t>
            </w:r>
          </w:p>
        </w:tc>
        <w:tc>
          <w:tcPr>
            <w:tcW w:w="4814" w:type="dxa"/>
            <w:vAlign w:val="center"/>
          </w:tcPr>
          <w:p w14:paraId="20E2A31A"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Konektora tips (Type of the connector)</w:t>
            </w:r>
          </w:p>
        </w:tc>
        <w:tc>
          <w:tcPr>
            <w:tcW w:w="4116" w:type="dxa"/>
            <w:vAlign w:val="center"/>
          </w:tcPr>
          <w:p w14:paraId="3197EC9F"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N-female</w:t>
            </w:r>
          </w:p>
        </w:tc>
      </w:tr>
      <w:tr w:rsidR="001F1F7E" w:rsidRPr="00960675" w14:paraId="6CE434BB" w14:textId="77777777" w:rsidTr="001F1F7E">
        <w:tc>
          <w:tcPr>
            <w:tcW w:w="851" w:type="dxa"/>
            <w:vAlign w:val="center"/>
          </w:tcPr>
          <w:p w14:paraId="1666ED98"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1.9.</w:t>
            </w:r>
          </w:p>
        </w:tc>
        <w:tc>
          <w:tcPr>
            <w:tcW w:w="4814" w:type="dxa"/>
            <w:vAlign w:val="center"/>
          </w:tcPr>
          <w:p w14:paraId="05B5A54E"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Izmēri (Garums × Platums × Augstums)</w:t>
            </w:r>
          </w:p>
          <w:p w14:paraId="249366F2"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(Dimensions (Length × Width × Height))</w:t>
            </w:r>
          </w:p>
        </w:tc>
        <w:tc>
          <w:tcPr>
            <w:tcW w:w="4116" w:type="dxa"/>
            <w:vAlign w:val="center"/>
          </w:tcPr>
          <w:p w14:paraId="45E121F0"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Ne vairāk kā</w:t>
            </w:r>
          </w:p>
          <w:p w14:paraId="68DFCDBA"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600 × 100 × 150 mm</w:t>
            </w:r>
          </w:p>
        </w:tc>
      </w:tr>
      <w:tr w:rsidR="001F1F7E" w:rsidRPr="00960675" w14:paraId="6C4A33BF" w14:textId="77777777" w:rsidTr="001F1F7E">
        <w:tc>
          <w:tcPr>
            <w:tcW w:w="851" w:type="dxa"/>
            <w:vAlign w:val="center"/>
          </w:tcPr>
          <w:p w14:paraId="09C7D3D0"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1.10.</w:t>
            </w:r>
          </w:p>
        </w:tc>
        <w:tc>
          <w:tcPr>
            <w:tcW w:w="4814" w:type="dxa"/>
            <w:vAlign w:val="center"/>
          </w:tcPr>
          <w:p w14:paraId="52157900"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Svars (Weight)</w:t>
            </w:r>
          </w:p>
        </w:tc>
        <w:tc>
          <w:tcPr>
            <w:tcW w:w="4116" w:type="dxa"/>
            <w:vAlign w:val="center"/>
          </w:tcPr>
          <w:p w14:paraId="1CCFD5CF"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Ne vairāk kā 1 kg</w:t>
            </w:r>
          </w:p>
        </w:tc>
      </w:tr>
      <w:tr w:rsidR="001F1F7E" w:rsidRPr="00960675" w14:paraId="7C7C57FF" w14:textId="77777777" w:rsidTr="001F1F7E">
        <w:tc>
          <w:tcPr>
            <w:tcW w:w="851" w:type="dxa"/>
            <w:vAlign w:val="center"/>
          </w:tcPr>
          <w:p w14:paraId="75B02683"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1.11.</w:t>
            </w:r>
          </w:p>
        </w:tc>
        <w:tc>
          <w:tcPr>
            <w:tcW w:w="4814" w:type="dxa"/>
            <w:vAlign w:val="center"/>
          </w:tcPr>
          <w:p w14:paraId="01C260D0"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Atbilstība standartiem</w:t>
            </w:r>
          </w:p>
        </w:tc>
        <w:tc>
          <w:tcPr>
            <w:tcW w:w="4116" w:type="dxa"/>
            <w:vAlign w:val="center"/>
          </w:tcPr>
          <w:p w14:paraId="1908AA5C"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Atbilst CISPR 16-1-4 standartam</w:t>
            </w:r>
          </w:p>
        </w:tc>
      </w:tr>
      <w:tr w:rsidR="001F1F7E" w:rsidRPr="00960675" w14:paraId="3FD03556" w14:textId="77777777" w:rsidTr="001F1F7E">
        <w:tc>
          <w:tcPr>
            <w:tcW w:w="851" w:type="dxa"/>
            <w:vAlign w:val="center"/>
          </w:tcPr>
          <w:p w14:paraId="4948DAE8"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lastRenderedPageBreak/>
              <w:t>1.12.</w:t>
            </w:r>
          </w:p>
        </w:tc>
        <w:tc>
          <w:tcPr>
            <w:tcW w:w="4814" w:type="dxa"/>
            <w:vAlign w:val="center"/>
          </w:tcPr>
          <w:p w14:paraId="0B02C722"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Garantijas termiņš (Waranty period)</w:t>
            </w:r>
          </w:p>
        </w:tc>
        <w:tc>
          <w:tcPr>
            <w:tcW w:w="4116" w:type="dxa"/>
            <w:vAlign w:val="center"/>
          </w:tcPr>
          <w:p w14:paraId="049E1675"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Ne mazāk kā 24 (divdesmit četri) mēneši no piegādes dienas</w:t>
            </w:r>
          </w:p>
        </w:tc>
      </w:tr>
      <w:tr w:rsidR="001F1F7E" w:rsidRPr="00960675" w14:paraId="03F008EF" w14:textId="77777777" w:rsidTr="001F1F7E">
        <w:trPr>
          <w:trHeight w:val="84"/>
        </w:trPr>
        <w:tc>
          <w:tcPr>
            <w:tcW w:w="851" w:type="dxa"/>
            <w:shd w:val="clear" w:color="auto" w:fill="FFFFFF" w:themeFill="background1"/>
            <w:vAlign w:val="center"/>
          </w:tcPr>
          <w:p w14:paraId="319AEBE0" w14:textId="77777777" w:rsidR="001F1F7E" w:rsidRPr="00960675" w:rsidRDefault="001F1F7E" w:rsidP="008602EA">
            <w:pPr>
              <w:jc w:val="both"/>
              <w:rPr>
                <w:rFonts w:ascii="Segoe UI Light" w:hAnsi="Segoe UI Light" w:cs="Segoe UI Light"/>
                <w:b/>
                <w:bCs/>
                <w:sz w:val="24"/>
                <w:szCs w:val="24"/>
              </w:rPr>
            </w:pPr>
            <w:r w:rsidRPr="00960675">
              <w:rPr>
                <w:rFonts w:ascii="Segoe UI Light" w:hAnsi="Segoe UI Light" w:cs="Segoe UI Light"/>
                <w:b/>
                <w:bCs/>
                <w:sz w:val="24"/>
                <w:szCs w:val="24"/>
              </w:rPr>
              <w:t>2.</w:t>
            </w:r>
          </w:p>
        </w:tc>
        <w:tc>
          <w:tcPr>
            <w:tcW w:w="8930" w:type="dxa"/>
            <w:gridSpan w:val="2"/>
            <w:shd w:val="clear" w:color="auto" w:fill="FFFFFF" w:themeFill="background1"/>
            <w:vAlign w:val="center"/>
          </w:tcPr>
          <w:p w14:paraId="1F57BCBB" w14:textId="77777777" w:rsidR="001F1F7E" w:rsidRPr="00960675" w:rsidRDefault="001F1F7E" w:rsidP="008602EA">
            <w:pPr>
              <w:jc w:val="both"/>
              <w:rPr>
                <w:rFonts w:ascii="Segoe UI Light" w:hAnsi="Segoe UI Light" w:cs="Segoe UI Light"/>
                <w:b/>
                <w:bCs/>
                <w:sz w:val="24"/>
                <w:szCs w:val="24"/>
              </w:rPr>
            </w:pPr>
            <w:r w:rsidRPr="00960675">
              <w:rPr>
                <w:rFonts w:ascii="Segoe UI Light" w:hAnsi="Segoe UI Light" w:cs="Segoe UI Light"/>
                <w:b/>
                <w:bCs/>
                <w:sz w:val="24"/>
                <w:szCs w:val="24"/>
              </w:rPr>
              <w:t>Antenas tehniskais izpildījums un komplektācija</w:t>
            </w:r>
          </w:p>
        </w:tc>
      </w:tr>
      <w:tr w:rsidR="001F1F7E" w:rsidRPr="00960675" w14:paraId="5A9D82D6" w14:textId="77777777" w:rsidTr="001F1F7E">
        <w:tc>
          <w:tcPr>
            <w:tcW w:w="851" w:type="dxa"/>
            <w:vAlign w:val="center"/>
          </w:tcPr>
          <w:p w14:paraId="2A9378BD"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2.1.</w:t>
            </w:r>
          </w:p>
        </w:tc>
        <w:tc>
          <w:tcPr>
            <w:tcW w:w="4814" w:type="dxa"/>
            <w:vAlign w:val="center"/>
          </w:tcPr>
          <w:p w14:paraId="768BC22C"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Antenas tehniskais izpildījums (Antenna design)</w:t>
            </w:r>
          </w:p>
        </w:tc>
        <w:tc>
          <w:tcPr>
            <w:tcW w:w="4116" w:type="dxa"/>
            <w:vAlign w:val="center"/>
          </w:tcPr>
          <w:p w14:paraId="6AA5182E"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Bikoniskie elementi uzglabāšanas un transportēšanas laikā demontējami;</w:t>
            </w:r>
          </w:p>
        </w:tc>
      </w:tr>
      <w:tr w:rsidR="001F1F7E" w:rsidRPr="00960675" w14:paraId="268B1E33" w14:textId="77777777" w:rsidTr="001F1F7E">
        <w:tc>
          <w:tcPr>
            <w:tcW w:w="851" w:type="dxa"/>
            <w:vAlign w:val="center"/>
          </w:tcPr>
          <w:p w14:paraId="67B13BAF"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2.2.</w:t>
            </w:r>
          </w:p>
        </w:tc>
        <w:tc>
          <w:tcPr>
            <w:tcW w:w="4814" w:type="dxa"/>
            <w:vAlign w:val="center"/>
          </w:tcPr>
          <w:p w14:paraId="154B90A7"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Adapteris antenas nostiprināšanai mastā</w:t>
            </w:r>
          </w:p>
          <w:p w14:paraId="0EF9159C"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(Adapter for fixing antenna to the mast)</w:t>
            </w:r>
          </w:p>
        </w:tc>
        <w:tc>
          <w:tcPr>
            <w:tcW w:w="4116" w:type="dxa"/>
            <w:vAlign w:val="center"/>
          </w:tcPr>
          <w:p w14:paraId="04BECB55"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Komplektā ar antenu. Adapteri paredzēts stiprināt uz statīviem ar 1/4″ vai 3/8″ vītni.</w:t>
            </w:r>
          </w:p>
        </w:tc>
      </w:tr>
      <w:tr w:rsidR="001F1F7E" w:rsidRPr="00960675" w14:paraId="4A5DC6AD" w14:textId="77777777" w:rsidTr="001F1F7E">
        <w:tc>
          <w:tcPr>
            <w:tcW w:w="851" w:type="dxa"/>
            <w:vAlign w:val="center"/>
          </w:tcPr>
          <w:p w14:paraId="42124559"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2.3.</w:t>
            </w:r>
          </w:p>
        </w:tc>
        <w:tc>
          <w:tcPr>
            <w:tcW w:w="4814" w:type="dxa"/>
            <w:vAlign w:val="center"/>
          </w:tcPr>
          <w:p w14:paraId="51FB315C"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Polarizācijas maiņa (Polarisation change)</w:t>
            </w:r>
          </w:p>
        </w:tc>
        <w:tc>
          <w:tcPr>
            <w:tcW w:w="4116" w:type="dxa"/>
            <w:vAlign w:val="center"/>
          </w:tcPr>
          <w:p w14:paraId="2CA181F2"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 xml:space="preserve">Iespēja manuāli mainīt polarizāciju: </w:t>
            </w:r>
          </w:p>
          <w:p w14:paraId="4B02ED7E"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vertikāla, horizontāla, ±45º</w:t>
            </w:r>
          </w:p>
        </w:tc>
      </w:tr>
      <w:tr w:rsidR="001F1F7E" w:rsidRPr="00960675" w14:paraId="4C11C4F4" w14:textId="77777777" w:rsidTr="001F1F7E">
        <w:trPr>
          <w:trHeight w:val="70"/>
        </w:trPr>
        <w:tc>
          <w:tcPr>
            <w:tcW w:w="851" w:type="dxa"/>
            <w:shd w:val="clear" w:color="auto" w:fill="FFFFFF" w:themeFill="background1"/>
            <w:vAlign w:val="center"/>
          </w:tcPr>
          <w:p w14:paraId="0A9BB4C4" w14:textId="77777777" w:rsidR="001F1F7E" w:rsidRPr="00960675" w:rsidRDefault="001F1F7E" w:rsidP="008602EA">
            <w:pPr>
              <w:jc w:val="both"/>
              <w:rPr>
                <w:rFonts w:ascii="Segoe UI Light" w:hAnsi="Segoe UI Light" w:cs="Segoe UI Light"/>
                <w:b/>
                <w:bCs/>
                <w:sz w:val="24"/>
                <w:szCs w:val="24"/>
              </w:rPr>
            </w:pPr>
            <w:r w:rsidRPr="00960675">
              <w:rPr>
                <w:rFonts w:ascii="Segoe UI Light" w:hAnsi="Segoe UI Light" w:cs="Segoe UI Light"/>
                <w:b/>
                <w:bCs/>
                <w:sz w:val="24"/>
                <w:szCs w:val="24"/>
              </w:rPr>
              <w:t>3.</w:t>
            </w:r>
          </w:p>
        </w:tc>
        <w:tc>
          <w:tcPr>
            <w:tcW w:w="8930" w:type="dxa"/>
            <w:gridSpan w:val="2"/>
            <w:shd w:val="clear" w:color="auto" w:fill="FFFFFF" w:themeFill="background1"/>
            <w:vAlign w:val="center"/>
          </w:tcPr>
          <w:p w14:paraId="1272757C" w14:textId="77777777" w:rsidR="001F1F7E" w:rsidRPr="00960675" w:rsidRDefault="001F1F7E" w:rsidP="008602EA">
            <w:pPr>
              <w:jc w:val="both"/>
              <w:rPr>
                <w:rFonts w:ascii="Segoe UI Light" w:hAnsi="Segoe UI Light" w:cs="Segoe UI Light"/>
                <w:b/>
                <w:bCs/>
                <w:sz w:val="24"/>
                <w:szCs w:val="24"/>
              </w:rPr>
            </w:pPr>
            <w:r w:rsidRPr="00960675">
              <w:rPr>
                <w:rFonts w:ascii="Segoe UI Light" w:hAnsi="Segoe UI Light" w:cs="Segoe UI Light"/>
                <w:b/>
                <w:bCs/>
                <w:sz w:val="24"/>
                <w:szCs w:val="24"/>
              </w:rPr>
              <w:t>Antenas kalibrēšanas dati</w:t>
            </w:r>
          </w:p>
        </w:tc>
      </w:tr>
      <w:tr w:rsidR="001F1F7E" w:rsidRPr="00960675" w14:paraId="1887FCC5" w14:textId="77777777" w:rsidTr="001F1F7E">
        <w:tc>
          <w:tcPr>
            <w:tcW w:w="851" w:type="dxa"/>
            <w:vAlign w:val="center"/>
          </w:tcPr>
          <w:p w14:paraId="60BD933D"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3.1.</w:t>
            </w:r>
          </w:p>
        </w:tc>
        <w:tc>
          <w:tcPr>
            <w:tcW w:w="4814" w:type="dxa"/>
            <w:vAlign w:val="center"/>
          </w:tcPr>
          <w:p w14:paraId="63C679C1"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Sertifikāts ar antenas kalibrēšanas datiem</w:t>
            </w:r>
          </w:p>
          <w:p w14:paraId="5039BED9"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(Calibration certificate)</w:t>
            </w:r>
          </w:p>
        </w:tc>
        <w:tc>
          <w:tcPr>
            <w:tcW w:w="4116" w:type="dxa"/>
            <w:vAlign w:val="center"/>
          </w:tcPr>
          <w:p w14:paraId="525B6D96"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Kalibrēšanas dati sniegti vismaz tabulā ar informāciju par antenas faktoru un antenas pastiprinājumu antenas darba frekvenču joslā. Testēšanas attālums – tālais lauks (far field)</w:t>
            </w:r>
          </w:p>
        </w:tc>
      </w:tr>
      <w:tr w:rsidR="001F1F7E" w:rsidRPr="00960675" w14:paraId="7A579241" w14:textId="77777777" w:rsidTr="001F1F7E">
        <w:tc>
          <w:tcPr>
            <w:tcW w:w="851" w:type="dxa"/>
            <w:vAlign w:val="center"/>
          </w:tcPr>
          <w:p w14:paraId="33F8CCE9"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3.2.</w:t>
            </w:r>
          </w:p>
        </w:tc>
        <w:tc>
          <w:tcPr>
            <w:tcW w:w="4814" w:type="dxa"/>
            <w:vAlign w:val="center"/>
          </w:tcPr>
          <w:p w14:paraId="6AD9DB16"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Kalibrēšanas punktu solis (Calibration point step)</w:t>
            </w:r>
          </w:p>
        </w:tc>
        <w:tc>
          <w:tcPr>
            <w:tcW w:w="4116" w:type="dxa"/>
            <w:vAlign w:val="center"/>
          </w:tcPr>
          <w:p w14:paraId="42B6D008" w14:textId="77777777" w:rsidR="001F1F7E" w:rsidRPr="00960675" w:rsidRDefault="001F1F7E" w:rsidP="008602EA">
            <w:pPr>
              <w:jc w:val="both"/>
              <w:rPr>
                <w:rFonts w:ascii="Segoe UI Light" w:hAnsi="Segoe UI Light" w:cs="Segoe UI Light"/>
                <w:sz w:val="24"/>
                <w:szCs w:val="24"/>
              </w:rPr>
            </w:pPr>
            <w:r w:rsidRPr="00960675">
              <w:rPr>
                <w:rFonts w:ascii="Segoe UI Light" w:hAnsi="Segoe UI Light" w:cs="Segoe UI Light"/>
                <w:sz w:val="24"/>
                <w:szCs w:val="24"/>
              </w:rPr>
              <w:t>Ne sliktāk kā 50 MHz</w:t>
            </w:r>
          </w:p>
        </w:tc>
      </w:tr>
    </w:tbl>
    <w:p w14:paraId="0C92AF2B" w14:textId="77777777" w:rsidR="001F1F7E" w:rsidRDefault="001F1F7E" w:rsidP="001F1F7E">
      <w:pPr>
        <w:pStyle w:val="BodyText2"/>
        <w:rPr>
          <w:rFonts w:ascii="Segoe UI Light" w:hAnsi="Segoe UI Light" w:cs="Segoe UI Light"/>
          <w:b/>
          <w:bCs/>
          <w:sz w:val="24"/>
          <w:szCs w:val="24"/>
        </w:rPr>
      </w:pPr>
    </w:p>
    <w:p w14:paraId="7256B94B" w14:textId="77777777" w:rsidR="001F1F7E" w:rsidRDefault="001F1F7E" w:rsidP="001F1F7E">
      <w:pPr>
        <w:pStyle w:val="BodyText2"/>
        <w:rPr>
          <w:rFonts w:ascii="Segoe UI Light" w:hAnsi="Segoe UI Light" w:cs="Segoe UI Light"/>
          <w:b/>
          <w:bCs/>
          <w:sz w:val="24"/>
          <w:szCs w:val="24"/>
        </w:rPr>
      </w:pPr>
      <w:r>
        <w:rPr>
          <w:rFonts w:ascii="Segoe UI Light" w:hAnsi="Segoe UI Light" w:cs="Segoe UI Light"/>
          <w:b/>
          <w:bCs/>
          <w:sz w:val="24"/>
          <w:szCs w:val="24"/>
        </w:rPr>
        <w:t>3</w:t>
      </w:r>
      <w:r w:rsidRPr="000F2D96">
        <w:rPr>
          <w:rFonts w:ascii="Segoe UI Light" w:hAnsi="Segoe UI Light" w:cs="Segoe UI Light"/>
          <w:b/>
          <w:bCs/>
          <w:sz w:val="24"/>
          <w:szCs w:val="24"/>
        </w:rPr>
        <w:t>. LOTEI</w:t>
      </w:r>
    </w:p>
    <w:p w14:paraId="040F66B0" w14:textId="77777777" w:rsidR="001F1F7E" w:rsidRDefault="001F1F7E" w:rsidP="001F1F7E">
      <w:pPr>
        <w:pStyle w:val="BodyText2"/>
        <w:rPr>
          <w:rFonts w:ascii="Segoe UI Light" w:hAnsi="Segoe UI Light" w:cs="Segoe UI Light"/>
          <w:b/>
          <w:bCs/>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14"/>
        <w:gridCol w:w="4116"/>
      </w:tblGrid>
      <w:tr w:rsidR="001F1F7E" w:rsidRPr="00F075F0" w14:paraId="6F181F12" w14:textId="77777777" w:rsidTr="001F1F7E">
        <w:trPr>
          <w:trHeight w:val="70"/>
          <w:tblHeader/>
        </w:trPr>
        <w:tc>
          <w:tcPr>
            <w:tcW w:w="9781" w:type="dxa"/>
            <w:gridSpan w:val="3"/>
            <w:tcBorders>
              <w:bottom w:val="single" w:sz="4" w:space="0" w:color="auto"/>
            </w:tcBorders>
            <w:shd w:val="clear" w:color="auto" w:fill="FFFFFF" w:themeFill="background1"/>
          </w:tcPr>
          <w:p w14:paraId="5DE32BE7" w14:textId="77777777" w:rsidR="001F1F7E" w:rsidRPr="00F075F0" w:rsidRDefault="001F1F7E" w:rsidP="008602EA">
            <w:pPr>
              <w:jc w:val="center"/>
              <w:rPr>
                <w:rFonts w:ascii="Segoe UI Light" w:hAnsi="Segoe UI Light" w:cs="Segoe UI Light"/>
                <w:b/>
                <w:sz w:val="24"/>
                <w:szCs w:val="24"/>
              </w:rPr>
            </w:pPr>
            <w:r w:rsidRPr="00F075F0">
              <w:rPr>
                <w:rFonts w:ascii="Segoe UI Light" w:hAnsi="Segoe UI Light" w:cs="Segoe UI Light"/>
                <w:b/>
                <w:bCs/>
                <w:sz w:val="24"/>
                <w:szCs w:val="24"/>
              </w:rPr>
              <w:t>Lāzera tālmērs– 9 (deviņi) gab.</w:t>
            </w:r>
          </w:p>
        </w:tc>
      </w:tr>
      <w:tr w:rsidR="001F1F7E" w:rsidRPr="00F075F0" w14:paraId="3B6ABCEE" w14:textId="77777777" w:rsidTr="001F1F7E">
        <w:trPr>
          <w:trHeight w:val="713"/>
          <w:tblHeader/>
        </w:trPr>
        <w:tc>
          <w:tcPr>
            <w:tcW w:w="851" w:type="dxa"/>
            <w:tcBorders>
              <w:bottom w:val="single" w:sz="4" w:space="0" w:color="auto"/>
            </w:tcBorders>
            <w:shd w:val="clear" w:color="auto" w:fill="F2F2F2" w:themeFill="background1" w:themeFillShade="F2"/>
            <w:vAlign w:val="center"/>
          </w:tcPr>
          <w:p w14:paraId="0B6CF3CC" w14:textId="77777777" w:rsidR="001F1F7E" w:rsidRPr="00F075F0" w:rsidRDefault="001F1F7E" w:rsidP="008602EA">
            <w:pPr>
              <w:jc w:val="center"/>
              <w:rPr>
                <w:rFonts w:ascii="Segoe UI Light" w:hAnsi="Segoe UI Light" w:cs="Segoe UI Light"/>
                <w:b/>
                <w:sz w:val="24"/>
                <w:szCs w:val="24"/>
              </w:rPr>
            </w:pPr>
            <w:r w:rsidRPr="00F075F0">
              <w:rPr>
                <w:rFonts w:ascii="Segoe UI Light" w:hAnsi="Segoe UI Light" w:cs="Segoe UI Light"/>
                <w:b/>
                <w:sz w:val="24"/>
                <w:szCs w:val="24"/>
              </w:rPr>
              <w:t>Nr.</w:t>
            </w:r>
          </w:p>
          <w:p w14:paraId="6DD18F21" w14:textId="77777777" w:rsidR="001F1F7E" w:rsidRPr="00F075F0" w:rsidRDefault="001F1F7E" w:rsidP="008602EA">
            <w:pPr>
              <w:jc w:val="center"/>
              <w:rPr>
                <w:rFonts w:ascii="Segoe UI Light" w:hAnsi="Segoe UI Light" w:cs="Segoe UI Light"/>
                <w:b/>
                <w:sz w:val="24"/>
                <w:szCs w:val="24"/>
              </w:rPr>
            </w:pPr>
            <w:r w:rsidRPr="00F075F0">
              <w:rPr>
                <w:rFonts w:ascii="Segoe UI Light" w:hAnsi="Segoe UI Light" w:cs="Segoe UI Light"/>
                <w:b/>
                <w:sz w:val="24"/>
                <w:szCs w:val="24"/>
              </w:rPr>
              <w:t>p.k.</w:t>
            </w:r>
          </w:p>
        </w:tc>
        <w:tc>
          <w:tcPr>
            <w:tcW w:w="8930" w:type="dxa"/>
            <w:gridSpan w:val="2"/>
            <w:tcBorders>
              <w:bottom w:val="single" w:sz="4" w:space="0" w:color="auto"/>
            </w:tcBorders>
            <w:shd w:val="clear" w:color="auto" w:fill="F2F2F2" w:themeFill="background1" w:themeFillShade="F2"/>
            <w:vAlign w:val="center"/>
          </w:tcPr>
          <w:p w14:paraId="1B6CE3C5" w14:textId="77777777" w:rsidR="001F1F7E" w:rsidRPr="00F075F0" w:rsidRDefault="001F1F7E" w:rsidP="008602EA">
            <w:pPr>
              <w:rPr>
                <w:rFonts w:ascii="Segoe UI Light" w:hAnsi="Segoe UI Light" w:cs="Segoe UI Light"/>
                <w:b/>
                <w:sz w:val="24"/>
                <w:szCs w:val="24"/>
              </w:rPr>
            </w:pPr>
            <w:r w:rsidRPr="00F075F0">
              <w:rPr>
                <w:rFonts w:ascii="Segoe UI Light" w:hAnsi="Segoe UI Light" w:cs="Segoe UI Light"/>
                <w:b/>
                <w:sz w:val="24"/>
                <w:szCs w:val="24"/>
              </w:rPr>
              <w:t>Tehniskajā specifikācijā noteiktās minimālās prasības</w:t>
            </w:r>
          </w:p>
        </w:tc>
      </w:tr>
      <w:tr w:rsidR="001F1F7E" w:rsidRPr="00F075F0" w14:paraId="2D2226B1" w14:textId="77777777" w:rsidTr="001F1F7E">
        <w:trPr>
          <w:trHeight w:val="70"/>
        </w:trPr>
        <w:tc>
          <w:tcPr>
            <w:tcW w:w="851" w:type="dxa"/>
            <w:shd w:val="clear" w:color="auto" w:fill="FFFFFF" w:themeFill="background1"/>
            <w:vAlign w:val="center"/>
          </w:tcPr>
          <w:p w14:paraId="08DED16D" w14:textId="77777777" w:rsidR="001F1F7E" w:rsidRPr="00F075F0" w:rsidRDefault="001F1F7E" w:rsidP="008602EA">
            <w:pPr>
              <w:jc w:val="both"/>
              <w:rPr>
                <w:rFonts w:ascii="Segoe UI Light" w:hAnsi="Segoe UI Light" w:cs="Segoe UI Light"/>
                <w:sz w:val="24"/>
                <w:szCs w:val="24"/>
              </w:rPr>
            </w:pPr>
            <w:r w:rsidRPr="00F075F0">
              <w:rPr>
                <w:rFonts w:ascii="Segoe UI Light" w:hAnsi="Segoe UI Light" w:cs="Segoe UI Light"/>
                <w:sz w:val="24"/>
                <w:szCs w:val="24"/>
              </w:rPr>
              <w:t>1.</w:t>
            </w:r>
          </w:p>
        </w:tc>
        <w:tc>
          <w:tcPr>
            <w:tcW w:w="8930" w:type="dxa"/>
            <w:gridSpan w:val="2"/>
            <w:shd w:val="clear" w:color="auto" w:fill="FFFFFF" w:themeFill="background1"/>
            <w:vAlign w:val="center"/>
          </w:tcPr>
          <w:p w14:paraId="671509B4" w14:textId="77777777" w:rsidR="001F1F7E" w:rsidRPr="00F075F0" w:rsidRDefault="001F1F7E" w:rsidP="008602EA">
            <w:pPr>
              <w:jc w:val="both"/>
              <w:rPr>
                <w:rFonts w:ascii="Segoe UI Light" w:hAnsi="Segoe UI Light" w:cs="Segoe UI Light"/>
                <w:sz w:val="24"/>
                <w:szCs w:val="24"/>
              </w:rPr>
            </w:pPr>
            <w:r w:rsidRPr="00F075F0">
              <w:rPr>
                <w:rFonts w:ascii="Segoe UI Light" w:hAnsi="Segoe UI Light" w:cs="Segoe UI Light"/>
                <w:sz w:val="24"/>
                <w:szCs w:val="24"/>
              </w:rPr>
              <w:t>Lāzera tālmēra parametri un tehniskie raksturlielumi</w:t>
            </w:r>
          </w:p>
        </w:tc>
      </w:tr>
      <w:tr w:rsidR="00DC07EB" w:rsidRPr="00F075F0" w14:paraId="5D0C3215" w14:textId="77777777" w:rsidTr="001F1F7E">
        <w:trPr>
          <w:trHeight w:val="70"/>
        </w:trPr>
        <w:tc>
          <w:tcPr>
            <w:tcW w:w="851" w:type="dxa"/>
            <w:vAlign w:val="center"/>
          </w:tcPr>
          <w:p w14:paraId="12332826"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1.1.</w:t>
            </w:r>
          </w:p>
        </w:tc>
        <w:tc>
          <w:tcPr>
            <w:tcW w:w="4814" w:type="dxa"/>
            <w:vAlign w:val="center"/>
          </w:tcPr>
          <w:p w14:paraId="4F97F718" w14:textId="685D543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Tips (Type)</w:t>
            </w:r>
          </w:p>
        </w:tc>
        <w:tc>
          <w:tcPr>
            <w:tcW w:w="4116" w:type="dxa"/>
            <w:vAlign w:val="center"/>
          </w:tcPr>
          <w:p w14:paraId="13EF43E4" w14:textId="1BAC695F"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 xml:space="preserve">Lāzera tālmērs ar augstuma un azimuta  mērīšanas  funkciju </w:t>
            </w:r>
          </w:p>
        </w:tc>
      </w:tr>
      <w:tr w:rsidR="00DC07EB" w:rsidRPr="00F075F0" w14:paraId="58A5593D" w14:textId="77777777" w:rsidTr="001F1F7E">
        <w:trPr>
          <w:trHeight w:val="70"/>
        </w:trPr>
        <w:tc>
          <w:tcPr>
            <w:tcW w:w="851" w:type="dxa"/>
            <w:vAlign w:val="center"/>
          </w:tcPr>
          <w:p w14:paraId="37EA2892"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1.2.</w:t>
            </w:r>
          </w:p>
        </w:tc>
        <w:tc>
          <w:tcPr>
            <w:tcW w:w="4814" w:type="dxa"/>
            <w:vAlign w:val="center"/>
          </w:tcPr>
          <w:p w14:paraId="2D2333D2" w14:textId="50F9A152"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Attāluma mērīšanas diapazons (Performance Range:)</w:t>
            </w:r>
          </w:p>
        </w:tc>
        <w:tc>
          <w:tcPr>
            <w:tcW w:w="4116" w:type="dxa"/>
            <w:vAlign w:val="center"/>
          </w:tcPr>
          <w:p w14:paraId="2C7A9BFE" w14:textId="77777777" w:rsidR="00DC07EB"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 xml:space="preserve">Attālums: </w:t>
            </w:r>
          </w:p>
          <w:p w14:paraId="047A0884" w14:textId="76BF1897" w:rsidR="00DC07EB" w:rsidRPr="00F075F0" w:rsidRDefault="00DC07EB" w:rsidP="00DC07EB">
            <w:pPr>
              <w:jc w:val="both"/>
              <w:rPr>
                <w:rFonts w:ascii="Segoe UI Light" w:hAnsi="Segoe UI Light" w:cs="Segoe UI Light"/>
                <w:sz w:val="24"/>
                <w:szCs w:val="24"/>
              </w:rPr>
            </w:pPr>
            <w:r>
              <w:rPr>
                <w:rFonts w:ascii="Segoe UI Light" w:hAnsi="Segoe UI Light" w:cs="Segoe UI Light"/>
                <w:sz w:val="24"/>
                <w:szCs w:val="24"/>
              </w:rPr>
              <w:t xml:space="preserve">Vismaz </w:t>
            </w:r>
            <w:r w:rsidRPr="00F075F0">
              <w:rPr>
                <w:rFonts w:ascii="Segoe UI Light" w:hAnsi="Segoe UI Light" w:cs="Segoe UI Light"/>
                <w:sz w:val="24"/>
                <w:szCs w:val="24"/>
              </w:rPr>
              <w:t>50</w:t>
            </w:r>
            <w:r>
              <w:rPr>
                <w:rFonts w:ascii="Segoe UI Light" w:hAnsi="Segoe UI Light" w:cs="Segoe UI Light"/>
                <w:sz w:val="24"/>
                <w:szCs w:val="24"/>
              </w:rPr>
              <w:t> </w:t>
            </w:r>
            <w:r w:rsidRPr="00F075F0">
              <w:rPr>
                <w:rFonts w:ascii="Segoe UI Light" w:hAnsi="Segoe UI Light" w:cs="Segoe UI Light"/>
                <w:sz w:val="24"/>
                <w:szCs w:val="24"/>
              </w:rPr>
              <w:t>cm – 2,500</w:t>
            </w:r>
            <w:r>
              <w:rPr>
                <w:rFonts w:ascii="Segoe UI Light" w:hAnsi="Segoe UI Light" w:cs="Segoe UI Light"/>
                <w:sz w:val="24"/>
                <w:szCs w:val="24"/>
              </w:rPr>
              <w:t> </w:t>
            </w:r>
            <w:r w:rsidRPr="00F075F0">
              <w:rPr>
                <w:rFonts w:ascii="Segoe UI Light" w:hAnsi="Segoe UI Light" w:cs="Segoe UI Light"/>
                <w:sz w:val="24"/>
                <w:szCs w:val="24"/>
              </w:rPr>
              <w:t xml:space="preserve">m </w:t>
            </w:r>
            <w:r w:rsidRPr="00F075F0">
              <w:rPr>
                <w:rFonts w:ascii="Segoe UI Light" w:hAnsi="Segoe UI Light" w:cs="Segoe UI Light"/>
                <w:sz w:val="24"/>
                <w:szCs w:val="24"/>
              </w:rPr>
              <w:br/>
              <w:t>Leņķis : ±90°</w:t>
            </w:r>
          </w:p>
        </w:tc>
      </w:tr>
      <w:tr w:rsidR="00DC07EB" w:rsidRPr="00F075F0" w14:paraId="79A95351" w14:textId="77777777" w:rsidTr="001F1F7E">
        <w:trPr>
          <w:trHeight w:val="70"/>
        </w:trPr>
        <w:tc>
          <w:tcPr>
            <w:tcW w:w="851" w:type="dxa"/>
            <w:vAlign w:val="center"/>
          </w:tcPr>
          <w:p w14:paraId="5A5D5638"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1.3.</w:t>
            </w:r>
          </w:p>
        </w:tc>
        <w:tc>
          <w:tcPr>
            <w:tcW w:w="4814" w:type="dxa"/>
            <w:vAlign w:val="center"/>
          </w:tcPr>
          <w:p w14:paraId="49C1931C" w14:textId="79664918"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Attāluma mērvienības  ( Distance Units)</w:t>
            </w:r>
          </w:p>
        </w:tc>
        <w:tc>
          <w:tcPr>
            <w:tcW w:w="4116" w:type="dxa"/>
            <w:vAlign w:val="center"/>
          </w:tcPr>
          <w:p w14:paraId="2235812D" w14:textId="2FDF7C61"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Metri</w:t>
            </w:r>
          </w:p>
        </w:tc>
      </w:tr>
      <w:tr w:rsidR="00DC07EB" w:rsidRPr="00F075F0" w14:paraId="683D9B06" w14:textId="77777777" w:rsidTr="001F1F7E">
        <w:trPr>
          <w:trHeight w:val="70"/>
        </w:trPr>
        <w:tc>
          <w:tcPr>
            <w:tcW w:w="851" w:type="dxa"/>
            <w:vAlign w:val="center"/>
          </w:tcPr>
          <w:p w14:paraId="6FEE3E90"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1.4.</w:t>
            </w:r>
          </w:p>
        </w:tc>
        <w:tc>
          <w:tcPr>
            <w:tcW w:w="4814" w:type="dxa"/>
            <w:vAlign w:val="center"/>
          </w:tcPr>
          <w:p w14:paraId="21E30922" w14:textId="1E573CD4"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Attāluma merīšanas precizitāte (Distance Accuracy)</w:t>
            </w:r>
          </w:p>
        </w:tc>
        <w:tc>
          <w:tcPr>
            <w:tcW w:w="4116" w:type="dxa"/>
            <w:vAlign w:val="center"/>
          </w:tcPr>
          <w:p w14:paraId="12574225" w14:textId="77777777" w:rsidR="00DC07EB" w:rsidRDefault="00DC07EB" w:rsidP="00DC07EB">
            <w:pPr>
              <w:jc w:val="both"/>
              <w:rPr>
                <w:rFonts w:ascii="Segoe UI Light" w:hAnsi="Segoe UI Light" w:cs="Segoe UI Light"/>
                <w:sz w:val="24"/>
                <w:szCs w:val="24"/>
              </w:rPr>
            </w:pPr>
            <w:r w:rsidRPr="009E09C8">
              <w:rPr>
                <w:rFonts w:ascii="Segoe UI Light" w:hAnsi="Segoe UI Light" w:cs="Segoe UI Light"/>
                <w:sz w:val="24"/>
                <w:szCs w:val="24"/>
              </w:rPr>
              <w:t xml:space="preserve">Ne </w:t>
            </w:r>
            <w:r>
              <w:rPr>
                <w:rFonts w:ascii="Segoe UI Light" w:hAnsi="Segoe UI Light" w:cs="Segoe UI Light"/>
                <w:sz w:val="24"/>
                <w:szCs w:val="24"/>
              </w:rPr>
              <w:t>sliktāk</w:t>
            </w:r>
            <w:r w:rsidRPr="009E09C8">
              <w:rPr>
                <w:rFonts w:ascii="Segoe UI Light" w:hAnsi="Segoe UI Light" w:cs="Segoe UI Light"/>
                <w:sz w:val="24"/>
                <w:szCs w:val="24"/>
              </w:rPr>
              <w:t xml:space="preserve"> kā</w:t>
            </w:r>
            <w:r>
              <w:rPr>
                <w:rFonts w:ascii="Segoe UI Light" w:hAnsi="Segoe UI Light" w:cs="Segoe UI Light"/>
                <w:sz w:val="24"/>
                <w:szCs w:val="24"/>
              </w:rPr>
              <w:t xml:space="preserve"> </w:t>
            </w:r>
            <w:r w:rsidRPr="00F075F0">
              <w:rPr>
                <w:rFonts w:ascii="Segoe UI Light" w:hAnsi="Segoe UI Light" w:cs="Segoe UI Light"/>
                <w:sz w:val="24"/>
                <w:szCs w:val="24"/>
              </w:rPr>
              <w:t>0.1</w:t>
            </w:r>
            <w:r>
              <w:rPr>
                <w:rFonts w:ascii="Segoe UI Light" w:hAnsi="Segoe UI Light" w:cs="Segoe UI Light"/>
                <w:sz w:val="24"/>
                <w:szCs w:val="24"/>
              </w:rPr>
              <w:t> </w:t>
            </w:r>
            <w:r w:rsidRPr="00F075F0">
              <w:rPr>
                <w:rFonts w:ascii="Segoe UI Light" w:hAnsi="Segoe UI Light" w:cs="Segoe UI Light"/>
                <w:sz w:val="24"/>
                <w:szCs w:val="24"/>
              </w:rPr>
              <w:t>m &lt; 1,000</w:t>
            </w:r>
            <w:r>
              <w:rPr>
                <w:rFonts w:ascii="Segoe UI Light" w:hAnsi="Segoe UI Light" w:cs="Segoe UI Light"/>
                <w:sz w:val="24"/>
                <w:szCs w:val="24"/>
              </w:rPr>
              <w:t> </w:t>
            </w:r>
            <w:r w:rsidRPr="00F075F0">
              <w:rPr>
                <w:rFonts w:ascii="Segoe UI Light" w:hAnsi="Segoe UI Light" w:cs="Segoe UI Light"/>
                <w:sz w:val="24"/>
                <w:szCs w:val="24"/>
              </w:rPr>
              <w:t>m to a High-Quality target</w:t>
            </w:r>
          </w:p>
          <w:p w14:paraId="0866BBC1" w14:textId="38914F52" w:rsidR="00DC07EB" w:rsidRPr="00F075F0" w:rsidRDefault="00DC07EB" w:rsidP="00DC07EB">
            <w:pPr>
              <w:jc w:val="both"/>
              <w:rPr>
                <w:rFonts w:ascii="Segoe UI Light" w:hAnsi="Segoe UI Light" w:cs="Segoe UI Light"/>
                <w:sz w:val="24"/>
                <w:szCs w:val="24"/>
              </w:rPr>
            </w:pPr>
            <w:r w:rsidRPr="009E09C8">
              <w:rPr>
                <w:rFonts w:ascii="Segoe UI Light" w:hAnsi="Segoe UI Light" w:cs="Segoe UI Light"/>
                <w:sz w:val="24"/>
                <w:szCs w:val="24"/>
              </w:rPr>
              <w:t xml:space="preserve">Ne </w:t>
            </w:r>
            <w:r>
              <w:rPr>
                <w:rFonts w:ascii="Segoe UI Light" w:hAnsi="Segoe UI Light" w:cs="Segoe UI Light"/>
                <w:sz w:val="24"/>
                <w:szCs w:val="24"/>
              </w:rPr>
              <w:t>sliktāk</w:t>
            </w:r>
            <w:r w:rsidRPr="009E09C8">
              <w:rPr>
                <w:rFonts w:ascii="Segoe UI Light" w:hAnsi="Segoe UI Light" w:cs="Segoe UI Light"/>
                <w:sz w:val="24"/>
                <w:szCs w:val="24"/>
              </w:rPr>
              <w:t xml:space="preserve"> kā</w:t>
            </w:r>
            <w:r w:rsidRPr="00F075F0">
              <w:rPr>
                <w:rFonts w:ascii="Segoe UI Light" w:hAnsi="Segoe UI Light" w:cs="Segoe UI Light"/>
                <w:sz w:val="24"/>
                <w:szCs w:val="24"/>
              </w:rPr>
              <w:t xml:space="preserve"> 0.2</w:t>
            </w:r>
            <w:r>
              <w:rPr>
                <w:rFonts w:ascii="Segoe UI Light" w:hAnsi="Segoe UI Light" w:cs="Segoe UI Light"/>
                <w:sz w:val="24"/>
                <w:szCs w:val="24"/>
              </w:rPr>
              <w:t> </w:t>
            </w:r>
            <w:r w:rsidRPr="00F075F0">
              <w:rPr>
                <w:rFonts w:ascii="Segoe UI Light" w:hAnsi="Segoe UI Light" w:cs="Segoe UI Light"/>
                <w:sz w:val="24"/>
                <w:szCs w:val="24"/>
              </w:rPr>
              <w:t>m &gt; 1,000</w:t>
            </w:r>
            <w:r>
              <w:rPr>
                <w:rFonts w:ascii="Segoe UI Light" w:hAnsi="Segoe UI Light" w:cs="Segoe UI Light"/>
                <w:sz w:val="24"/>
                <w:szCs w:val="24"/>
              </w:rPr>
              <w:t> </w:t>
            </w:r>
            <w:r w:rsidRPr="00F075F0">
              <w:rPr>
                <w:rFonts w:ascii="Segoe UI Light" w:hAnsi="Segoe UI Light" w:cs="Segoe UI Light"/>
                <w:sz w:val="24"/>
                <w:szCs w:val="24"/>
              </w:rPr>
              <w:t>m to a Low-Quality target</w:t>
            </w:r>
          </w:p>
        </w:tc>
      </w:tr>
      <w:tr w:rsidR="00DC07EB" w:rsidRPr="00F075F0" w14:paraId="11A02062" w14:textId="77777777" w:rsidTr="001F1F7E">
        <w:tc>
          <w:tcPr>
            <w:tcW w:w="851" w:type="dxa"/>
            <w:vAlign w:val="center"/>
          </w:tcPr>
          <w:p w14:paraId="1E713310"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1.5.</w:t>
            </w:r>
          </w:p>
        </w:tc>
        <w:tc>
          <w:tcPr>
            <w:tcW w:w="4814" w:type="dxa"/>
            <w:vAlign w:val="center"/>
          </w:tcPr>
          <w:p w14:paraId="77C0A648" w14:textId="517269B1"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Azimuta merīšanas precizitāte(Azimuth Accuracy)</w:t>
            </w:r>
          </w:p>
        </w:tc>
        <w:tc>
          <w:tcPr>
            <w:tcW w:w="4116" w:type="dxa"/>
            <w:vAlign w:val="center"/>
          </w:tcPr>
          <w:p w14:paraId="34B7FE36" w14:textId="1585DEE3"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&lt; 1.0° RMS</w:t>
            </w:r>
          </w:p>
        </w:tc>
      </w:tr>
      <w:tr w:rsidR="00DC07EB" w:rsidRPr="00F075F0" w14:paraId="220E8A92" w14:textId="77777777" w:rsidTr="001F1F7E">
        <w:tc>
          <w:tcPr>
            <w:tcW w:w="851" w:type="dxa"/>
            <w:vAlign w:val="center"/>
          </w:tcPr>
          <w:p w14:paraId="4706FD02"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1.6.</w:t>
            </w:r>
          </w:p>
        </w:tc>
        <w:tc>
          <w:tcPr>
            <w:tcW w:w="4814" w:type="dxa"/>
            <w:vAlign w:val="center"/>
          </w:tcPr>
          <w:p w14:paraId="72251269" w14:textId="4793F561"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Optika (Optics )</w:t>
            </w:r>
          </w:p>
        </w:tc>
        <w:tc>
          <w:tcPr>
            <w:tcW w:w="4116" w:type="dxa"/>
            <w:vAlign w:val="center"/>
          </w:tcPr>
          <w:p w14:paraId="13403A70" w14:textId="3C993DC5"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5X Magnification</w:t>
            </w:r>
          </w:p>
        </w:tc>
      </w:tr>
      <w:tr w:rsidR="00DC07EB" w:rsidRPr="00F075F0" w14:paraId="1254868C" w14:textId="77777777" w:rsidTr="001F1F7E">
        <w:tc>
          <w:tcPr>
            <w:tcW w:w="851" w:type="dxa"/>
            <w:vAlign w:val="center"/>
          </w:tcPr>
          <w:p w14:paraId="22E6B924"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1.7.</w:t>
            </w:r>
          </w:p>
        </w:tc>
        <w:tc>
          <w:tcPr>
            <w:tcW w:w="4814" w:type="dxa"/>
            <w:vAlign w:val="center"/>
          </w:tcPr>
          <w:p w14:paraId="0859531A" w14:textId="7ABBA90E"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Merīšanas režīmi ( Measurement Modes )</w:t>
            </w:r>
          </w:p>
        </w:tc>
        <w:tc>
          <w:tcPr>
            <w:tcW w:w="4116" w:type="dxa"/>
            <w:vAlign w:val="center"/>
          </w:tcPr>
          <w:p w14:paraId="2EE21D8F"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INC Inclination</w:t>
            </w:r>
          </w:p>
          <w:p w14:paraId="3394D06A"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AZ Azimuth</w:t>
            </w:r>
          </w:p>
          <w:p w14:paraId="6F0C47B3"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SD Slope Distance</w:t>
            </w:r>
          </w:p>
          <w:p w14:paraId="45278C06"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lastRenderedPageBreak/>
              <w:t>HD Horizontal Distance</w:t>
            </w:r>
          </w:p>
          <w:p w14:paraId="5F10608A" w14:textId="19338E89"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VD Vertical Distance</w:t>
            </w:r>
          </w:p>
        </w:tc>
      </w:tr>
      <w:tr w:rsidR="00DC07EB" w:rsidRPr="00F075F0" w14:paraId="71099E88" w14:textId="77777777" w:rsidTr="001F1F7E">
        <w:tc>
          <w:tcPr>
            <w:tcW w:w="851" w:type="dxa"/>
            <w:vAlign w:val="center"/>
          </w:tcPr>
          <w:p w14:paraId="4FBA585D"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lastRenderedPageBreak/>
              <w:t>1.8.</w:t>
            </w:r>
          </w:p>
        </w:tc>
        <w:tc>
          <w:tcPr>
            <w:tcW w:w="4814" w:type="dxa"/>
            <w:vAlign w:val="center"/>
          </w:tcPr>
          <w:p w14:paraId="3ADCC7C5" w14:textId="30C2497B"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Bezvadu savienošana (Wireless Connectivity)</w:t>
            </w:r>
          </w:p>
        </w:tc>
        <w:tc>
          <w:tcPr>
            <w:tcW w:w="4116" w:type="dxa"/>
            <w:vAlign w:val="center"/>
          </w:tcPr>
          <w:p w14:paraId="42E89E31" w14:textId="4945435C"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 xml:space="preserve">BLE / Classic BT; iOS, Android™, Windows® </w:t>
            </w:r>
          </w:p>
        </w:tc>
      </w:tr>
      <w:tr w:rsidR="00DC07EB" w:rsidRPr="00F075F0" w14:paraId="2A065152" w14:textId="77777777" w:rsidTr="001F1F7E">
        <w:tc>
          <w:tcPr>
            <w:tcW w:w="851" w:type="dxa"/>
            <w:vAlign w:val="center"/>
          </w:tcPr>
          <w:p w14:paraId="1913B45B"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1.9.</w:t>
            </w:r>
          </w:p>
        </w:tc>
        <w:tc>
          <w:tcPr>
            <w:tcW w:w="4814" w:type="dxa"/>
            <w:vAlign w:val="center"/>
          </w:tcPr>
          <w:p w14:paraId="23FABEBB" w14:textId="10A338EF"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Barošanas avots (Battery Type)</w:t>
            </w:r>
          </w:p>
        </w:tc>
        <w:tc>
          <w:tcPr>
            <w:tcW w:w="4116" w:type="dxa"/>
            <w:vAlign w:val="center"/>
          </w:tcPr>
          <w:p w14:paraId="6573E432" w14:textId="0A8F93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Maināmas baterijas / akumulatori </w:t>
            </w:r>
          </w:p>
        </w:tc>
      </w:tr>
      <w:tr w:rsidR="00DC07EB" w:rsidRPr="00F075F0" w14:paraId="68959846" w14:textId="77777777" w:rsidTr="001F1F7E">
        <w:tc>
          <w:tcPr>
            <w:tcW w:w="851" w:type="dxa"/>
            <w:vAlign w:val="center"/>
          </w:tcPr>
          <w:p w14:paraId="4F6A73A1"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1.10.</w:t>
            </w:r>
          </w:p>
        </w:tc>
        <w:tc>
          <w:tcPr>
            <w:tcW w:w="4814" w:type="dxa"/>
            <w:vAlign w:val="center"/>
          </w:tcPr>
          <w:p w14:paraId="41E2D436" w14:textId="74FE60EE" w:rsidR="00DC07EB" w:rsidRPr="00F075F0" w:rsidRDefault="00DC07EB" w:rsidP="00DC07EB">
            <w:pPr>
              <w:jc w:val="both"/>
              <w:rPr>
                <w:rFonts w:ascii="Segoe UI Light" w:hAnsi="Segoe UI Light" w:cs="Segoe UI Light"/>
                <w:sz w:val="24"/>
                <w:szCs w:val="24"/>
              </w:rPr>
            </w:pPr>
            <w:r w:rsidRPr="14F5101C">
              <w:rPr>
                <w:rFonts w:ascii="Segoe UI Light" w:hAnsi="Segoe UI Light" w:cs="Segoe UI Light"/>
                <w:sz w:val="24"/>
                <w:szCs w:val="24"/>
              </w:rPr>
              <w:t>Ūdens un putekļu izturības  klase  (Environmental Rating )</w:t>
            </w:r>
          </w:p>
        </w:tc>
        <w:tc>
          <w:tcPr>
            <w:tcW w:w="4116" w:type="dxa"/>
            <w:vAlign w:val="center"/>
          </w:tcPr>
          <w:p w14:paraId="35F3E499" w14:textId="7E2AC79B" w:rsidR="00DC07EB" w:rsidRPr="00F075F0" w:rsidRDefault="00DC07EB" w:rsidP="00DC07EB">
            <w:pPr>
              <w:jc w:val="both"/>
              <w:rPr>
                <w:rFonts w:ascii="Segoe UI Light" w:hAnsi="Segoe UI Light" w:cs="Segoe UI Light"/>
                <w:sz w:val="24"/>
                <w:szCs w:val="24"/>
              </w:rPr>
            </w:pPr>
            <w:r>
              <w:rPr>
                <w:rFonts w:ascii="Segoe UI Light" w:hAnsi="Segoe UI Light" w:cs="Segoe UI Light"/>
                <w:sz w:val="24"/>
                <w:szCs w:val="24"/>
              </w:rPr>
              <w:t xml:space="preserve">Ne mazāk kā </w:t>
            </w:r>
            <w:r w:rsidRPr="00F075F0">
              <w:rPr>
                <w:rFonts w:ascii="Segoe UI Light" w:hAnsi="Segoe UI Light" w:cs="Segoe UI Light"/>
                <w:sz w:val="24"/>
                <w:szCs w:val="24"/>
              </w:rPr>
              <w:t>IP67: Waterproof &amp; Dustproof</w:t>
            </w:r>
          </w:p>
        </w:tc>
      </w:tr>
      <w:tr w:rsidR="00DC07EB" w:rsidRPr="00F075F0" w14:paraId="0E6B6F4F" w14:textId="77777777" w:rsidTr="001F1F7E">
        <w:tc>
          <w:tcPr>
            <w:tcW w:w="851" w:type="dxa"/>
            <w:vAlign w:val="center"/>
          </w:tcPr>
          <w:p w14:paraId="4DFF9556"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1.11.</w:t>
            </w:r>
          </w:p>
        </w:tc>
        <w:tc>
          <w:tcPr>
            <w:tcW w:w="4814" w:type="dxa"/>
            <w:vAlign w:val="center"/>
          </w:tcPr>
          <w:p w14:paraId="7649DA31"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Izmēri (Garums × Platums × Augstums)</w:t>
            </w:r>
          </w:p>
          <w:p w14:paraId="62047C31" w14:textId="0A4484D6"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(Dimensions (Length × Width × Height))</w:t>
            </w:r>
          </w:p>
        </w:tc>
        <w:tc>
          <w:tcPr>
            <w:tcW w:w="4116" w:type="dxa"/>
            <w:vAlign w:val="center"/>
          </w:tcPr>
          <w:p w14:paraId="4251D9F2"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Ne vairāk kā</w:t>
            </w:r>
            <w:r>
              <w:rPr>
                <w:rFonts w:ascii="Segoe UI Light" w:hAnsi="Segoe UI Light" w:cs="Segoe UI Light"/>
                <w:sz w:val="24"/>
                <w:szCs w:val="24"/>
              </w:rPr>
              <w:t>:</w:t>
            </w:r>
          </w:p>
          <w:p w14:paraId="3CA12DEB" w14:textId="5922EB69"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120 × 45 × 90 mm</w:t>
            </w:r>
          </w:p>
        </w:tc>
      </w:tr>
      <w:tr w:rsidR="00DC07EB" w:rsidRPr="00F075F0" w14:paraId="523AF3E0" w14:textId="77777777" w:rsidTr="001F1F7E">
        <w:tc>
          <w:tcPr>
            <w:tcW w:w="851" w:type="dxa"/>
            <w:vAlign w:val="center"/>
          </w:tcPr>
          <w:p w14:paraId="4A99E27F"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1.12.</w:t>
            </w:r>
          </w:p>
        </w:tc>
        <w:tc>
          <w:tcPr>
            <w:tcW w:w="4814" w:type="dxa"/>
            <w:vAlign w:val="center"/>
          </w:tcPr>
          <w:p w14:paraId="0C92EFD7" w14:textId="4D3FE656"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Darbības temperat</w:t>
            </w:r>
            <w:r>
              <w:rPr>
                <w:rFonts w:ascii="Segoe UI Light" w:hAnsi="Segoe UI Light" w:cs="Segoe UI Light"/>
                <w:sz w:val="24"/>
                <w:szCs w:val="24"/>
              </w:rPr>
              <w:t>ū</w:t>
            </w:r>
            <w:r w:rsidRPr="00F075F0">
              <w:rPr>
                <w:rFonts w:ascii="Segoe UI Light" w:hAnsi="Segoe UI Light" w:cs="Segoe UI Light"/>
                <w:sz w:val="24"/>
                <w:szCs w:val="24"/>
              </w:rPr>
              <w:t>ra</w:t>
            </w:r>
          </w:p>
        </w:tc>
        <w:tc>
          <w:tcPr>
            <w:tcW w:w="4116" w:type="dxa"/>
            <w:vAlign w:val="center"/>
          </w:tcPr>
          <w:p w14:paraId="7C07CC71" w14:textId="3531A220"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-20°C to +60°C.</w:t>
            </w:r>
          </w:p>
        </w:tc>
      </w:tr>
      <w:tr w:rsidR="00DC07EB" w:rsidRPr="00F075F0" w14:paraId="13F57AD8" w14:textId="77777777" w:rsidTr="001F1F7E">
        <w:tc>
          <w:tcPr>
            <w:tcW w:w="851" w:type="dxa"/>
            <w:vAlign w:val="center"/>
          </w:tcPr>
          <w:p w14:paraId="3AAAB6B6"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1.13.</w:t>
            </w:r>
          </w:p>
        </w:tc>
        <w:tc>
          <w:tcPr>
            <w:tcW w:w="4814" w:type="dxa"/>
            <w:vAlign w:val="center"/>
          </w:tcPr>
          <w:p w14:paraId="423031E5" w14:textId="56EAFAA4"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Glabāšanas temperat</w:t>
            </w:r>
            <w:r>
              <w:rPr>
                <w:rFonts w:ascii="Segoe UI Light" w:hAnsi="Segoe UI Light" w:cs="Segoe UI Light"/>
                <w:sz w:val="24"/>
                <w:szCs w:val="24"/>
              </w:rPr>
              <w:t>ū</w:t>
            </w:r>
            <w:r w:rsidRPr="00F075F0">
              <w:rPr>
                <w:rFonts w:ascii="Segoe UI Light" w:hAnsi="Segoe UI Light" w:cs="Segoe UI Light"/>
                <w:sz w:val="24"/>
                <w:szCs w:val="24"/>
              </w:rPr>
              <w:t>ra</w:t>
            </w:r>
          </w:p>
        </w:tc>
        <w:tc>
          <w:tcPr>
            <w:tcW w:w="4116" w:type="dxa"/>
            <w:vAlign w:val="center"/>
          </w:tcPr>
          <w:p w14:paraId="4DF6E67F" w14:textId="46BFA8DA"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-25°C to +70°C</w:t>
            </w:r>
          </w:p>
        </w:tc>
      </w:tr>
      <w:tr w:rsidR="00DC07EB" w:rsidRPr="00F075F0" w14:paraId="591C4C4D" w14:textId="77777777" w:rsidTr="001F1F7E">
        <w:tc>
          <w:tcPr>
            <w:tcW w:w="851" w:type="dxa"/>
            <w:vAlign w:val="center"/>
          </w:tcPr>
          <w:p w14:paraId="4B7668BD"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1.14.</w:t>
            </w:r>
          </w:p>
        </w:tc>
        <w:tc>
          <w:tcPr>
            <w:tcW w:w="4814" w:type="dxa"/>
            <w:vAlign w:val="center"/>
          </w:tcPr>
          <w:p w14:paraId="189D0450" w14:textId="1EB33123"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Svars (Weight)</w:t>
            </w:r>
          </w:p>
        </w:tc>
        <w:tc>
          <w:tcPr>
            <w:tcW w:w="4116" w:type="dxa"/>
            <w:vAlign w:val="center"/>
          </w:tcPr>
          <w:p w14:paraId="5ABB28E2" w14:textId="0F131019"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Ne vairāk kā 400 g / darbam ar vienu roku</w:t>
            </w:r>
          </w:p>
        </w:tc>
      </w:tr>
      <w:tr w:rsidR="00DC07EB" w:rsidRPr="00F075F0" w14:paraId="12694957" w14:textId="77777777" w:rsidTr="001F1F7E">
        <w:tc>
          <w:tcPr>
            <w:tcW w:w="851" w:type="dxa"/>
            <w:vAlign w:val="center"/>
          </w:tcPr>
          <w:p w14:paraId="2DA81CE3"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1.15.</w:t>
            </w:r>
          </w:p>
        </w:tc>
        <w:tc>
          <w:tcPr>
            <w:tcW w:w="4814" w:type="dxa"/>
            <w:vAlign w:val="center"/>
          </w:tcPr>
          <w:p w14:paraId="2568EE0F" w14:textId="39C979E1"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Atbilstība standartiem</w:t>
            </w:r>
          </w:p>
        </w:tc>
        <w:tc>
          <w:tcPr>
            <w:tcW w:w="4116" w:type="dxa"/>
            <w:vAlign w:val="center"/>
          </w:tcPr>
          <w:p w14:paraId="458174C3" w14:textId="4A439FFD"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FCC; CE; IEC; RoHs; REACH, WEEE</w:t>
            </w:r>
          </w:p>
        </w:tc>
      </w:tr>
      <w:tr w:rsidR="00DC07EB" w:rsidRPr="00F075F0" w14:paraId="6C712F72" w14:textId="77777777" w:rsidTr="001F1F7E">
        <w:tc>
          <w:tcPr>
            <w:tcW w:w="851" w:type="dxa"/>
            <w:vAlign w:val="center"/>
          </w:tcPr>
          <w:p w14:paraId="6C2F42AE"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1.16.</w:t>
            </w:r>
          </w:p>
        </w:tc>
        <w:tc>
          <w:tcPr>
            <w:tcW w:w="4814" w:type="dxa"/>
            <w:vAlign w:val="center"/>
          </w:tcPr>
          <w:p w14:paraId="6C1DF044" w14:textId="60F91D0A"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Garantijas termiņš (Waranty period)</w:t>
            </w:r>
          </w:p>
        </w:tc>
        <w:tc>
          <w:tcPr>
            <w:tcW w:w="4116" w:type="dxa"/>
            <w:vAlign w:val="center"/>
          </w:tcPr>
          <w:p w14:paraId="53973FA3" w14:textId="4696B390"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Ne mazāk kā 24 (divdesmit četri) mēneši no piegādes dienas</w:t>
            </w:r>
          </w:p>
        </w:tc>
      </w:tr>
      <w:tr w:rsidR="00DC07EB" w:rsidRPr="00F075F0" w14:paraId="1C444C37" w14:textId="77777777" w:rsidTr="001F1F7E">
        <w:trPr>
          <w:trHeight w:val="84"/>
        </w:trPr>
        <w:tc>
          <w:tcPr>
            <w:tcW w:w="851" w:type="dxa"/>
            <w:shd w:val="clear" w:color="auto" w:fill="FFFFFF" w:themeFill="background1"/>
            <w:vAlign w:val="center"/>
          </w:tcPr>
          <w:p w14:paraId="4D362372" w14:textId="77777777" w:rsidR="00DC07EB" w:rsidRPr="00F075F0" w:rsidRDefault="00DC07EB" w:rsidP="00DC07EB">
            <w:pPr>
              <w:jc w:val="both"/>
              <w:rPr>
                <w:rFonts w:ascii="Segoe UI Light" w:hAnsi="Segoe UI Light" w:cs="Segoe UI Light"/>
                <w:b/>
                <w:bCs/>
                <w:sz w:val="24"/>
                <w:szCs w:val="24"/>
              </w:rPr>
            </w:pPr>
            <w:r w:rsidRPr="00F075F0">
              <w:rPr>
                <w:rFonts w:ascii="Segoe UI Light" w:hAnsi="Segoe UI Light" w:cs="Segoe UI Light"/>
                <w:b/>
                <w:bCs/>
                <w:sz w:val="24"/>
                <w:szCs w:val="24"/>
              </w:rPr>
              <w:t>2.</w:t>
            </w:r>
          </w:p>
        </w:tc>
        <w:tc>
          <w:tcPr>
            <w:tcW w:w="8930" w:type="dxa"/>
            <w:gridSpan w:val="2"/>
            <w:shd w:val="clear" w:color="auto" w:fill="FFFFFF" w:themeFill="background1"/>
            <w:vAlign w:val="center"/>
          </w:tcPr>
          <w:p w14:paraId="30FAB025" w14:textId="77777777" w:rsidR="00DC07EB" w:rsidRPr="00F075F0" w:rsidRDefault="00DC07EB" w:rsidP="00DC07EB">
            <w:pPr>
              <w:jc w:val="both"/>
              <w:rPr>
                <w:rFonts w:ascii="Segoe UI Light" w:hAnsi="Segoe UI Light" w:cs="Segoe UI Light"/>
                <w:b/>
                <w:bCs/>
                <w:sz w:val="24"/>
                <w:szCs w:val="24"/>
              </w:rPr>
            </w:pPr>
            <w:r w:rsidRPr="00F075F0">
              <w:rPr>
                <w:rFonts w:ascii="Segoe UI Light" w:hAnsi="Segoe UI Light" w:cs="Segoe UI Light"/>
                <w:b/>
                <w:bCs/>
                <w:sz w:val="24"/>
                <w:szCs w:val="24"/>
              </w:rPr>
              <w:t>Lāzera tālmēra izpildījums un komplektācija</w:t>
            </w:r>
          </w:p>
        </w:tc>
      </w:tr>
      <w:tr w:rsidR="00DC07EB" w:rsidRPr="00F075F0" w14:paraId="1D6831D6" w14:textId="77777777" w:rsidTr="001F1F7E">
        <w:tc>
          <w:tcPr>
            <w:tcW w:w="851" w:type="dxa"/>
            <w:vAlign w:val="center"/>
          </w:tcPr>
          <w:p w14:paraId="032CAC7B"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2.1.</w:t>
            </w:r>
          </w:p>
        </w:tc>
        <w:tc>
          <w:tcPr>
            <w:tcW w:w="4814" w:type="dxa"/>
            <w:vAlign w:val="center"/>
          </w:tcPr>
          <w:p w14:paraId="63E19DA2"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Tālmera tehniskais izpildījums (Rangefinder design)</w:t>
            </w:r>
          </w:p>
        </w:tc>
        <w:tc>
          <w:tcPr>
            <w:tcW w:w="4116" w:type="dxa"/>
            <w:vAlign w:val="center"/>
          </w:tcPr>
          <w:p w14:paraId="61693D79"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Ergonomisks pārnēsājams korpuss ar iespēju mainīt baterijas bez papildus instrumentiem;</w:t>
            </w:r>
          </w:p>
        </w:tc>
      </w:tr>
      <w:tr w:rsidR="00DC07EB" w:rsidRPr="00F075F0" w14:paraId="29FACF74" w14:textId="77777777" w:rsidTr="001F1F7E">
        <w:tc>
          <w:tcPr>
            <w:tcW w:w="851" w:type="dxa"/>
            <w:vAlign w:val="center"/>
          </w:tcPr>
          <w:p w14:paraId="414CA147"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2.2.</w:t>
            </w:r>
          </w:p>
        </w:tc>
        <w:tc>
          <w:tcPr>
            <w:tcW w:w="4814" w:type="dxa"/>
            <w:vAlign w:val="center"/>
          </w:tcPr>
          <w:p w14:paraId="33D40606"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Transportēšanas soma  (carrying case)</w:t>
            </w:r>
          </w:p>
        </w:tc>
        <w:tc>
          <w:tcPr>
            <w:tcW w:w="4116" w:type="dxa"/>
            <w:vAlign w:val="center"/>
          </w:tcPr>
          <w:p w14:paraId="67F7D6DD" w14:textId="77777777" w:rsidR="00DC07EB" w:rsidRPr="00F075F0" w:rsidRDefault="00DC07EB" w:rsidP="00DC07EB">
            <w:pPr>
              <w:jc w:val="both"/>
              <w:rPr>
                <w:rFonts w:ascii="Segoe UI Light" w:hAnsi="Segoe UI Light" w:cs="Segoe UI Light"/>
                <w:sz w:val="24"/>
                <w:szCs w:val="24"/>
              </w:rPr>
            </w:pPr>
            <w:r w:rsidRPr="00F075F0">
              <w:rPr>
                <w:rFonts w:ascii="Segoe UI Light" w:hAnsi="Segoe UI Light" w:cs="Segoe UI Light"/>
                <w:sz w:val="24"/>
                <w:szCs w:val="24"/>
              </w:rPr>
              <w:t>Komplektā ar tālmēru transportēšanas soma</w:t>
            </w:r>
          </w:p>
        </w:tc>
      </w:tr>
    </w:tbl>
    <w:p w14:paraId="15F54F96" w14:textId="77777777" w:rsidR="001F1F7E" w:rsidRPr="000F2D96" w:rsidRDefault="001F1F7E" w:rsidP="001F1F7E">
      <w:pPr>
        <w:pStyle w:val="BodyText2"/>
        <w:rPr>
          <w:rFonts w:ascii="Segoe UI Light" w:hAnsi="Segoe UI Light" w:cs="Segoe UI Light"/>
          <w:sz w:val="24"/>
          <w:szCs w:val="24"/>
        </w:rPr>
      </w:pPr>
    </w:p>
    <w:p w14:paraId="51B338E4" w14:textId="7005833F" w:rsidR="007F2287" w:rsidRPr="001F1F7E" w:rsidRDefault="007F2287" w:rsidP="006F7633">
      <w:pPr>
        <w:pStyle w:val="ListParagraph"/>
        <w:numPr>
          <w:ilvl w:val="0"/>
          <w:numId w:val="1"/>
        </w:numPr>
        <w:tabs>
          <w:tab w:val="num" w:pos="567"/>
          <w:tab w:val="left" w:pos="851"/>
        </w:tabs>
        <w:spacing w:after="0" w:line="240" w:lineRule="auto"/>
        <w:ind w:left="567" w:hanging="567"/>
        <w:jc w:val="both"/>
        <w:rPr>
          <w:rFonts w:ascii="Segoe UI Light" w:hAnsi="Segoe UI Light" w:cs="Segoe UI Light"/>
          <w:b/>
          <w:sz w:val="24"/>
          <w:szCs w:val="24"/>
          <w:u w:val="single"/>
          <w:lang w:val="lv-LV"/>
        </w:rPr>
      </w:pPr>
      <w:r w:rsidRPr="001F1F7E">
        <w:rPr>
          <w:rFonts w:ascii="Segoe UI Light" w:hAnsi="Segoe UI Light" w:cs="Segoe UI Light"/>
          <w:b/>
          <w:sz w:val="24"/>
          <w:szCs w:val="24"/>
          <w:u w:val="single"/>
          <w:lang w:val="lv-LV"/>
        </w:rPr>
        <w:t>Saimnieciski visizdevīgākā piedāvājuma vērtēšanas kritēriji</w:t>
      </w:r>
    </w:p>
    <w:p w14:paraId="3048C704" w14:textId="205DF0ED" w:rsidR="00846D82" w:rsidRPr="001F1F7E" w:rsidRDefault="001F1F7E" w:rsidP="007F2287">
      <w:pPr>
        <w:tabs>
          <w:tab w:val="left" w:pos="851"/>
        </w:tabs>
        <w:jc w:val="both"/>
        <w:rPr>
          <w:rFonts w:ascii="Segoe UI Light" w:hAnsi="Segoe UI Light" w:cs="Segoe UI Light"/>
          <w:b/>
          <w:sz w:val="24"/>
          <w:szCs w:val="24"/>
        </w:rPr>
      </w:pPr>
      <w:r w:rsidRPr="001F1F7E">
        <w:rPr>
          <w:rFonts w:ascii="Segoe UI Light" w:hAnsi="Segoe UI Light" w:cs="Segoe UI Light"/>
          <w:b/>
          <w:sz w:val="24"/>
          <w:szCs w:val="24"/>
        </w:rPr>
        <w:t>1. LOTEI</w:t>
      </w:r>
    </w:p>
    <w:tbl>
      <w:tblPr>
        <w:tblW w:w="94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105"/>
        <w:gridCol w:w="1620"/>
      </w:tblGrid>
      <w:tr w:rsidR="001F1F7E" w:rsidRPr="000F2D96" w14:paraId="7C4ED8EE" w14:textId="77777777" w:rsidTr="001F1F7E">
        <w:trPr>
          <w:trHeight w:val="745"/>
          <w:tblHeader/>
        </w:trPr>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0A3197" w14:textId="77777777" w:rsidR="001F1F7E" w:rsidRPr="000F2D96" w:rsidRDefault="001F1F7E" w:rsidP="008602EA">
            <w:pPr>
              <w:ind w:right="-108"/>
              <w:jc w:val="center"/>
              <w:rPr>
                <w:rFonts w:ascii="Segoe UI Light" w:hAnsi="Segoe UI Light" w:cs="Segoe UI Light"/>
                <w:b/>
                <w:iCs/>
                <w:sz w:val="24"/>
                <w:szCs w:val="24"/>
              </w:rPr>
            </w:pPr>
            <w:r w:rsidRPr="000F2D96">
              <w:rPr>
                <w:rFonts w:ascii="Segoe UI Light" w:hAnsi="Segoe UI Light" w:cs="Segoe UI Light"/>
                <w:b/>
                <w:iCs/>
                <w:sz w:val="24"/>
                <w:szCs w:val="24"/>
              </w:rPr>
              <w:t>Nr.</w:t>
            </w:r>
          </w:p>
          <w:p w14:paraId="4D1D26BA" w14:textId="77777777" w:rsidR="001F1F7E" w:rsidRPr="000F2D96" w:rsidRDefault="001F1F7E" w:rsidP="008602EA">
            <w:pPr>
              <w:ind w:right="-108"/>
              <w:jc w:val="center"/>
              <w:rPr>
                <w:rFonts w:ascii="Segoe UI Light" w:hAnsi="Segoe UI Light" w:cs="Segoe UI Light"/>
                <w:b/>
                <w:iCs/>
                <w:sz w:val="24"/>
                <w:szCs w:val="24"/>
              </w:rPr>
            </w:pPr>
            <w:r w:rsidRPr="000F2D96">
              <w:rPr>
                <w:rFonts w:ascii="Segoe UI Light" w:hAnsi="Segoe UI Light" w:cs="Segoe UI Light"/>
                <w:b/>
                <w:iCs/>
                <w:sz w:val="24"/>
                <w:szCs w:val="24"/>
              </w:rPr>
              <w:t>p.k.</w:t>
            </w:r>
          </w:p>
        </w:tc>
        <w:tc>
          <w:tcPr>
            <w:tcW w:w="71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63823D" w14:textId="77777777" w:rsidR="001F1F7E" w:rsidRPr="000F2D96" w:rsidRDefault="001F1F7E" w:rsidP="008602EA">
            <w:pPr>
              <w:jc w:val="center"/>
              <w:rPr>
                <w:rFonts w:ascii="Segoe UI Light" w:hAnsi="Segoe UI Light" w:cs="Segoe UI Light"/>
                <w:b/>
                <w:iCs/>
                <w:sz w:val="24"/>
                <w:szCs w:val="24"/>
              </w:rPr>
            </w:pPr>
            <w:r w:rsidRPr="000F2D96">
              <w:rPr>
                <w:rFonts w:ascii="Segoe UI Light" w:hAnsi="Segoe UI Light" w:cs="Segoe UI Light"/>
                <w:b/>
                <w:iCs/>
                <w:sz w:val="24"/>
                <w:szCs w:val="24"/>
              </w:rPr>
              <w:t>Kritērijs</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8841BD" w14:textId="77777777" w:rsidR="001F1F7E" w:rsidRPr="000F2D96" w:rsidRDefault="001F1F7E" w:rsidP="008602EA">
            <w:pPr>
              <w:jc w:val="center"/>
              <w:rPr>
                <w:rFonts w:ascii="Segoe UI Light" w:hAnsi="Segoe UI Light" w:cs="Segoe UI Light"/>
                <w:b/>
                <w:iCs/>
                <w:sz w:val="24"/>
                <w:szCs w:val="24"/>
              </w:rPr>
            </w:pPr>
            <w:r w:rsidRPr="000F2D96">
              <w:rPr>
                <w:rFonts w:ascii="Segoe UI Light" w:hAnsi="Segoe UI Light" w:cs="Segoe UI Light"/>
                <w:b/>
                <w:iCs/>
                <w:sz w:val="24"/>
                <w:szCs w:val="24"/>
              </w:rPr>
              <w:t>Maksimālais punktu skaits</w:t>
            </w:r>
          </w:p>
        </w:tc>
      </w:tr>
      <w:tr w:rsidR="001F1F7E" w:rsidRPr="000F2D96" w14:paraId="4D4E35A5" w14:textId="77777777" w:rsidTr="001F1F7E">
        <w:tc>
          <w:tcPr>
            <w:tcW w:w="720" w:type="dxa"/>
            <w:tcBorders>
              <w:top w:val="single" w:sz="4" w:space="0" w:color="auto"/>
              <w:left w:val="single" w:sz="4" w:space="0" w:color="auto"/>
              <w:bottom w:val="single" w:sz="4" w:space="0" w:color="auto"/>
              <w:right w:val="single" w:sz="4" w:space="0" w:color="auto"/>
            </w:tcBorders>
          </w:tcPr>
          <w:p w14:paraId="77E52A9A" w14:textId="77777777" w:rsidR="001F1F7E" w:rsidRPr="000F2D96" w:rsidRDefault="001F1F7E" w:rsidP="008602EA">
            <w:pPr>
              <w:ind w:right="-108"/>
              <w:jc w:val="center"/>
              <w:rPr>
                <w:rFonts w:ascii="Segoe UI Light" w:hAnsi="Segoe UI Light" w:cs="Segoe UI Light"/>
                <w:b/>
                <w:iCs/>
                <w:sz w:val="24"/>
                <w:szCs w:val="24"/>
              </w:rPr>
            </w:pPr>
            <w:r w:rsidRPr="000F2D96">
              <w:rPr>
                <w:rFonts w:ascii="Segoe UI Light" w:hAnsi="Segoe UI Light" w:cs="Segoe UI Light"/>
                <w:b/>
                <w:iCs/>
                <w:sz w:val="24"/>
                <w:szCs w:val="24"/>
              </w:rPr>
              <w:t>1</w:t>
            </w:r>
            <w:r>
              <w:rPr>
                <w:rFonts w:ascii="Segoe UI Light" w:hAnsi="Segoe UI Light" w:cs="Segoe UI Light"/>
                <w:b/>
                <w:iCs/>
                <w:sz w:val="24"/>
                <w:szCs w:val="24"/>
              </w:rPr>
              <w:t>.</w:t>
            </w:r>
          </w:p>
        </w:tc>
        <w:tc>
          <w:tcPr>
            <w:tcW w:w="7105" w:type="dxa"/>
            <w:tcBorders>
              <w:top w:val="single" w:sz="4" w:space="0" w:color="auto"/>
              <w:left w:val="single" w:sz="4" w:space="0" w:color="auto"/>
              <w:bottom w:val="single" w:sz="4" w:space="0" w:color="auto"/>
              <w:right w:val="single" w:sz="4" w:space="0" w:color="auto"/>
            </w:tcBorders>
          </w:tcPr>
          <w:p w14:paraId="2DA057CC" w14:textId="77777777" w:rsidR="001F1F7E" w:rsidRPr="000F2D96" w:rsidRDefault="001F1F7E" w:rsidP="008602EA">
            <w:pPr>
              <w:jc w:val="both"/>
              <w:rPr>
                <w:rFonts w:ascii="Segoe UI Light" w:hAnsi="Segoe UI Light" w:cs="Segoe UI Light"/>
                <w:b/>
                <w:iCs/>
                <w:sz w:val="24"/>
                <w:szCs w:val="24"/>
              </w:rPr>
            </w:pPr>
            <w:r w:rsidRPr="000F2D96">
              <w:rPr>
                <w:rFonts w:ascii="Segoe UI Light" w:hAnsi="Segoe UI Light" w:cs="Segoe UI Light"/>
                <w:b/>
                <w:iCs/>
                <w:sz w:val="24"/>
                <w:szCs w:val="24"/>
              </w:rPr>
              <w:t>Finanšu piedāvājums</w:t>
            </w:r>
          </w:p>
          <w:p w14:paraId="7B54FEB4" w14:textId="77777777" w:rsidR="001F1F7E" w:rsidRPr="000F2D96" w:rsidRDefault="001F1F7E" w:rsidP="008602EA">
            <w:pPr>
              <w:jc w:val="both"/>
              <w:rPr>
                <w:rFonts w:ascii="Segoe UI Light" w:hAnsi="Segoe UI Light" w:cs="Segoe UI Light"/>
                <w:sz w:val="24"/>
                <w:szCs w:val="24"/>
                <w:u w:val="single"/>
              </w:rPr>
            </w:pPr>
            <w:r w:rsidRPr="000F2D96">
              <w:rPr>
                <w:rFonts w:ascii="Segoe UI Light" w:hAnsi="Segoe UI Light" w:cs="Segoe UI Light"/>
                <w:iCs/>
                <w:sz w:val="24"/>
                <w:szCs w:val="24"/>
                <w:u w:val="single"/>
              </w:rPr>
              <w:t xml:space="preserve">Izmaksas (EUR bez PVN) par </w:t>
            </w:r>
            <w:r w:rsidRPr="000F2D96">
              <w:rPr>
                <w:rFonts w:ascii="Segoe UI Light" w:hAnsi="Segoe UI Light" w:cs="Segoe UI Light"/>
                <w:sz w:val="24"/>
                <w:szCs w:val="24"/>
                <w:u w:val="single"/>
              </w:rPr>
              <w:t>pelengācijas antenas piegādi:</w:t>
            </w:r>
          </w:p>
          <w:p w14:paraId="06BC382E" w14:textId="77777777" w:rsidR="001F1F7E" w:rsidRPr="000F2D96" w:rsidRDefault="001F1F7E" w:rsidP="008602EA">
            <w:pPr>
              <w:jc w:val="both"/>
              <w:rPr>
                <w:rFonts w:ascii="Segoe UI Light" w:hAnsi="Segoe UI Light" w:cs="Segoe UI Light"/>
                <w:sz w:val="24"/>
                <w:szCs w:val="24"/>
              </w:rPr>
            </w:pPr>
            <w:r w:rsidRPr="000F2D96">
              <w:rPr>
                <w:rFonts w:ascii="Segoe UI Light" w:hAnsi="Segoe UI Light" w:cs="Segoe UI Light"/>
                <w:sz w:val="24"/>
                <w:szCs w:val="24"/>
              </w:rPr>
              <w:t xml:space="preserve">(Iegūtie punkti = zemākā piedāvātās izmaksas dalītas ar piedāvātajām izmaksām reizināts ar 70 punktiem). </w:t>
            </w:r>
          </w:p>
          <w:p w14:paraId="7DC3E8B1" w14:textId="77777777" w:rsidR="001F1F7E" w:rsidRPr="000F2D96" w:rsidRDefault="001F1F7E" w:rsidP="008602EA">
            <w:pPr>
              <w:rPr>
                <w:rFonts w:ascii="Segoe UI Light" w:hAnsi="Segoe UI Light" w:cs="Segoe UI Light"/>
                <w:sz w:val="24"/>
                <w:szCs w:val="24"/>
              </w:rPr>
            </w:pPr>
            <w:r w:rsidRPr="000F2D96">
              <w:rPr>
                <w:rFonts w:ascii="Segoe UI Light" w:hAnsi="Segoe UI Light" w:cs="Segoe UI Light"/>
                <w:sz w:val="24"/>
                <w:szCs w:val="24"/>
                <w:u w:val="single"/>
              </w:rPr>
              <w:t>Maksimāli iespējamais punktu skaits –70.00.</w:t>
            </w:r>
          </w:p>
        </w:tc>
        <w:tc>
          <w:tcPr>
            <w:tcW w:w="1620" w:type="dxa"/>
            <w:tcBorders>
              <w:top w:val="single" w:sz="4" w:space="0" w:color="auto"/>
              <w:left w:val="single" w:sz="4" w:space="0" w:color="auto"/>
              <w:bottom w:val="single" w:sz="4" w:space="0" w:color="auto"/>
              <w:right w:val="single" w:sz="4" w:space="0" w:color="auto"/>
            </w:tcBorders>
          </w:tcPr>
          <w:p w14:paraId="5FC2C00A" w14:textId="77777777" w:rsidR="001F1F7E" w:rsidRPr="000F2D96" w:rsidRDefault="001F1F7E" w:rsidP="008602EA">
            <w:pPr>
              <w:jc w:val="center"/>
              <w:rPr>
                <w:rFonts w:ascii="Segoe UI Light" w:hAnsi="Segoe UI Light" w:cs="Segoe UI Light"/>
                <w:sz w:val="24"/>
                <w:szCs w:val="24"/>
              </w:rPr>
            </w:pPr>
            <w:r>
              <w:rPr>
                <w:rFonts w:ascii="Segoe UI Light" w:hAnsi="Segoe UI Light" w:cs="Segoe UI Light"/>
                <w:b/>
                <w:iCs/>
                <w:sz w:val="24"/>
                <w:szCs w:val="24"/>
              </w:rPr>
              <w:t>70.00</w:t>
            </w:r>
          </w:p>
        </w:tc>
      </w:tr>
      <w:tr w:rsidR="001F1F7E" w:rsidRPr="000F2D96" w14:paraId="29331C3A" w14:textId="77777777" w:rsidTr="001F1F7E">
        <w:tc>
          <w:tcPr>
            <w:tcW w:w="720" w:type="dxa"/>
            <w:tcBorders>
              <w:top w:val="single" w:sz="4" w:space="0" w:color="auto"/>
              <w:left w:val="single" w:sz="4" w:space="0" w:color="auto"/>
              <w:bottom w:val="single" w:sz="4" w:space="0" w:color="auto"/>
              <w:right w:val="single" w:sz="4" w:space="0" w:color="auto"/>
            </w:tcBorders>
          </w:tcPr>
          <w:p w14:paraId="4C6CD800" w14:textId="77777777" w:rsidR="001F1F7E" w:rsidRPr="000F2D96" w:rsidRDefault="001F1F7E" w:rsidP="008602EA">
            <w:pPr>
              <w:ind w:right="-108"/>
              <w:jc w:val="center"/>
              <w:rPr>
                <w:rFonts w:ascii="Segoe UI Light" w:hAnsi="Segoe UI Light" w:cs="Segoe UI Light"/>
                <w:b/>
                <w:iCs/>
                <w:sz w:val="24"/>
                <w:szCs w:val="24"/>
              </w:rPr>
            </w:pPr>
            <w:r>
              <w:rPr>
                <w:rFonts w:ascii="Segoe UI Light" w:hAnsi="Segoe UI Light" w:cs="Segoe UI Light"/>
                <w:b/>
                <w:iCs/>
                <w:sz w:val="24"/>
                <w:szCs w:val="24"/>
              </w:rPr>
              <w:t>2.</w:t>
            </w:r>
          </w:p>
        </w:tc>
        <w:tc>
          <w:tcPr>
            <w:tcW w:w="7105" w:type="dxa"/>
            <w:tcBorders>
              <w:top w:val="single" w:sz="4" w:space="0" w:color="auto"/>
              <w:left w:val="single" w:sz="4" w:space="0" w:color="auto"/>
              <w:bottom w:val="single" w:sz="4" w:space="0" w:color="auto"/>
              <w:right w:val="single" w:sz="4" w:space="0" w:color="auto"/>
            </w:tcBorders>
          </w:tcPr>
          <w:p w14:paraId="06A768C5" w14:textId="77777777" w:rsidR="001F1F7E" w:rsidRPr="000F2D96" w:rsidRDefault="001F1F7E" w:rsidP="008602EA">
            <w:pPr>
              <w:jc w:val="both"/>
              <w:rPr>
                <w:rFonts w:ascii="Segoe UI Light" w:hAnsi="Segoe UI Light" w:cs="Segoe UI Light"/>
                <w:b/>
                <w:iCs/>
                <w:sz w:val="24"/>
                <w:szCs w:val="24"/>
              </w:rPr>
            </w:pPr>
            <w:r>
              <w:rPr>
                <w:rFonts w:ascii="Segoe UI Light" w:hAnsi="Segoe UI Light" w:cs="Segoe UI Light"/>
                <w:b/>
                <w:iCs/>
                <w:sz w:val="24"/>
                <w:szCs w:val="24"/>
              </w:rPr>
              <w:t>Tehniskais piedāvājums</w:t>
            </w:r>
          </w:p>
        </w:tc>
        <w:tc>
          <w:tcPr>
            <w:tcW w:w="1620" w:type="dxa"/>
            <w:tcBorders>
              <w:top w:val="single" w:sz="4" w:space="0" w:color="auto"/>
              <w:left w:val="single" w:sz="4" w:space="0" w:color="auto"/>
              <w:bottom w:val="single" w:sz="4" w:space="0" w:color="auto"/>
              <w:right w:val="single" w:sz="4" w:space="0" w:color="auto"/>
            </w:tcBorders>
          </w:tcPr>
          <w:p w14:paraId="5F6B0F34" w14:textId="77777777" w:rsidR="001F1F7E" w:rsidRPr="000F2D96" w:rsidRDefault="001F1F7E" w:rsidP="008602EA">
            <w:pPr>
              <w:jc w:val="center"/>
              <w:rPr>
                <w:rFonts w:ascii="Segoe UI Light" w:hAnsi="Segoe UI Light" w:cs="Segoe UI Light"/>
                <w:b/>
                <w:iCs/>
                <w:sz w:val="24"/>
                <w:szCs w:val="24"/>
              </w:rPr>
            </w:pPr>
            <w:r>
              <w:rPr>
                <w:rFonts w:ascii="Segoe UI Light" w:hAnsi="Segoe UI Light" w:cs="Segoe UI Light"/>
                <w:b/>
                <w:iCs/>
                <w:sz w:val="24"/>
                <w:szCs w:val="24"/>
              </w:rPr>
              <w:t>25.00</w:t>
            </w:r>
          </w:p>
        </w:tc>
      </w:tr>
      <w:tr w:rsidR="001F1F7E" w:rsidRPr="00EE0438" w14:paraId="0DFB54E7" w14:textId="77777777" w:rsidTr="001F1F7E">
        <w:tc>
          <w:tcPr>
            <w:tcW w:w="720" w:type="dxa"/>
            <w:tcBorders>
              <w:top w:val="single" w:sz="4" w:space="0" w:color="auto"/>
              <w:left w:val="single" w:sz="4" w:space="0" w:color="auto"/>
              <w:bottom w:val="single" w:sz="4" w:space="0" w:color="auto"/>
              <w:right w:val="single" w:sz="4" w:space="0" w:color="auto"/>
            </w:tcBorders>
          </w:tcPr>
          <w:p w14:paraId="28CEAAD9" w14:textId="77777777" w:rsidR="001F1F7E" w:rsidRPr="00EE0438" w:rsidRDefault="001F1F7E" w:rsidP="008602EA">
            <w:pPr>
              <w:ind w:right="-108"/>
              <w:jc w:val="center"/>
              <w:rPr>
                <w:rFonts w:ascii="Segoe UI Light" w:hAnsi="Segoe UI Light" w:cs="Segoe UI Light"/>
                <w:bCs/>
                <w:iCs/>
                <w:sz w:val="24"/>
                <w:szCs w:val="24"/>
              </w:rPr>
            </w:pPr>
            <w:r>
              <w:rPr>
                <w:rFonts w:ascii="Segoe UI Light" w:hAnsi="Segoe UI Light" w:cs="Segoe UI Light"/>
                <w:bCs/>
                <w:iCs/>
                <w:sz w:val="24"/>
                <w:szCs w:val="24"/>
              </w:rPr>
              <w:t>2.1.</w:t>
            </w:r>
          </w:p>
        </w:tc>
        <w:tc>
          <w:tcPr>
            <w:tcW w:w="7105" w:type="dxa"/>
            <w:tcBorders>
              <w:top w:val="single" w:sz="4" w:space="0" w:color="auto"/>
              <w:left w:val="single" w:sz="4" w:space="0" w:color="auto"/>
              <w:bottom w:val="single" w:sz="4" w:space="0" w:color="auto"/>
              <w:right w:val="single" w:sz="4" w:space="0" w:color="auto"/>
            </w:tcBorders>
          </w:tcPr>
          <w:p w14:paraId="1B7D0F24" w14:textId="77777777" w:rsidR="001F1F7E" w:rsidRPr="00FF1EDD" w:rsidRDefault="001F1F7E" w:rsidP="008602EA">
            <w:pPr>
              <w:jc w:val="both"/>
              <w:rPr>
                <w:rFonts w:ascii="Segoe UI Light" w:hAnsi="Segoe UI Light" w:cs="Segoe UI Light"/>
                <w:bCs/>
                <w:iCs/>
                <w:sz w:val="24"/>
                <w:szCs w:val="24"/>
                <w:u w:val="single"/>
              </w:rPr>
            </w:pPr>
            <w:r w:rsidRPr="00FF1EDD">
              <w:rPr>
                <w:rFonts w:ascii="Segoe UI Light" w:hAnsi="Segoe UI Light" w:cs="Segoe UI Light"/>
                <w:bCs/>
                <w:iCs/>
                <w:sz w:val="24"/>
                <w:szCs w:val="24"/>
                <w:u w:val="single"/>
              </w:rPr>
              <w:t>Pelengācijas antenas piegādes termiņš:</w:t>
            </w:r>
          </w:p>
          <w:p w14:paraId="27BA966C" w14:textId="77777777" w:rsidR="001F1F7E" w:rsidRPr="00BD56ED" w:rsidRDefault="001F1F7E" w:rsidP="008602EA">
            <w:pPr>
              <w:jc w:val="both"/>
              <w:rPr>
                <w:rFonts w:ascii="Segoe UI Light" w:hAnsi="Segoe UI Light" w:cs="Segoe UI Light"/>
                <w:bCs/>
                <w:iCs/>
                <w:sz w:val="24"/>
                <w:szCs w:val="24"/>
              </w:rPr>
            </w:pPr>
            <w:r w:rsidRPr="00BD56ED">
              <w:rPr>
                <w:rFonts w:ascii="Segoe UI Light" w:hAnsi="Segoe UI Light" w:cs="Segoe UI Light"/>
                <w:bCs/>
                <w:iCs/>
                <w:sz w:val="24"/>
                <w:szCs w:val="24"/>
              </w:rPr>
              <w:t xml:space="preserve">Ja Pretendents piedāvās </w:t>
            </w:r>
            <w:r>
              <w:rPr>
                <w:rFonts w:ascii="Segoe UI Light" w:hAnsi="Segoe UI Light" w:cs="Segoe UI Light"/>
                <w:bCs/>
                <w:iCs/>
                <w:sz w:val="24"/>
                <w:szCs w:val="24"/>
              </w:rPr>
              <w:t>pelengācijas antenu</w:t>
            </w:r>
            <w:r w:rsidRPr="00BD56ED">
              <w:rPr>
                <w:rFonts w:ascii="Segoe UI Light" w:hAnsi="Segoe UI Light" w:cs="Segoe UI Light"/>
                <w:bCs/>
                <w:iCs/>
                <w:sz w:val="24"/>
                <w:szCs w:val="24"/>
              </w:rPr>
              <w:t>, kura</w:t>
            </w:r>
            <w:r>
              <w:rPr>
                <w:rFonts w:ascii="Segoe UI Light" w:hAnsi="Segoe UI Light" w:cs="Segoe UI Light"/>
                <w:bCs/>
                <w:iCs/>
                <w:sz w:val="24"/>
                <w:szCs w:val="24"/>
              </w:rPr>
              <w:t>s</w:t>
            </w:r>
            <w:r w:rsidRPr="00BD56ED">
              <w:rPr>
                <w:rFonts w:ascii="Segoe UI Light" w:hAnsi="Segoe UI Light" w:cs="Segoe UI Light"/>
                <w:bCs/>
                <w:iCs/>
                <w:sz w:val="24"/>
                <w:szCs w:val="24"/>
              </w:rPr>
              <w:t xml:space="preserve"> piegādes termiņš būs </w:t>
            </w:r>
            <w:r w:rsidRPr="000F2D96">
              <w:rPr>
                <w:rFonts w:ascii="Segoe UI Light" w:hAnsi="Segoe UI Light" w:cs="Segoe UI Light"/>
                <w:bCs/>
                <w:sz w:val="24"/>
                <w:szCs w:val="24"/>
              </w:rPr>
              <w:t xml:space="preserve">52 (piecdesmit divu) nedēļu </w:t>
            </w:r>
            <w:r>
              <w:rPr>
                <w:rFonts w:ascii="Segoe UI Light" w:hAnsi="Segoe UI Light" w:cs="Segoe UI Light"/>
                <w:bCs/>
                <w:sz w:val="24"/>
                <w:szCs w:val="24"/>
              </w:rPr>
              <w:t xml:space="preserve">laikā no </w:t>
            </w:r>
            <w:r w:rsidRPr="000F2D96">
              <w:rPr>
                <w:rFonts w:ascii="Segoe UI Light" w:hAnsi="Segoe UI Light" w:cs="Segoe UI Light"/>
                <w:bCs/>
                <w:sz w:val="24"/>
                <w:szCs w:val="24"/>
              </w:rPr>
              <w:t>līguma noslēgšanas dienas</w:t>
            </w:r>
            <w:r w:rsidRPr="00BD56ED">
              <w:rPr>
                <w:rFonts w:ascii="Segoe UI Light" w:hAnsi="Segoe UI Light" w:cs="Segoe UI Light"/>
                <w:bCs/>
                <w:iCs/>
                <w:sz w:val="24"/>
                <w:szCs w:val="24"/>
              </w:rPr>
              <w:t xml:space="preserve"> – iesniegtajam piedāvājumam tiks piešķirti 0 (nulle) vērtējuma punkti.</w:t>
            </w:r>
          </w:p>
          <w:p w14:paraId="3C296582" w14:textId="77777777" w:rsidR="001F1F7E" w:rsidRPr="00BD56ED" w:rsidRDefault="001F1F7E" w:rsidP="008602EA">
            <w:pPr>
              <w:jc w:val="both"/>
              <w:rPr>
                <w:rFonts w:ascii="Segoe UI Light" w:hAnsi="Segoe UI Light" w:cs="Segoe UI Light"/>
                <w:bCs/>
                <w:iCs/>
                <w:sz w:val="24"/>
                <w:szCs w:val="24"/>
              </w:rPr>
            </w:pPr>
            <w:r w:rsidRPr="00BD56ED">
              <w:rPr>
                <w:rFonts w:ascii="Segoe UI Light" w:hAnsi="Segoe UI Light" w:cs="Segoe UI Light"/>
                <w:bCs/>
                <w:iCs/>
                <w:sz w:val="24"/>
                <w:szCs w:val="24"/>
              </w:rPr>
              <w:t>Pretendenta piedāvājum</w:t>
            </w:r>
            <w:r>
              <w:rPr>
                <w:rFonts w:ascii="Segoe UI Light" w:hAnsi="Segoe UI Light" w:cs="Segoe UI Light"/>
                <w:bCs/>
                <w:iCs/>
                <w:sz w:val="24"/>
                <w:szCs w:val="24"/>
              </w:rPr>
              <w:t>am</w:t>
            </w:r>
            <w:r w:rsidRPr="00BD56ED">
              <w:rPr>
                <w:rFonts w:ascii="Segoe UI Light" w:hAnsi="Segoe UI Light" w:cs="Segoe UI Light"/>
                <w:bCs/>
                <w:iCs/>
                <w:sz w:val="24"/>
                <w:szCs w:val="24"/>
              </w:rPr>
              <w:t>, kurā tiks piedāvāt</w:t>
            </w:r>
            <w:r>
              <w:rPr>
                <w:rFonts w:ascii="Segoe UI Light" w:hAnsi="Segoe UI Light" w:cs="Segoe UI Light"/>
                <w:bCs/>
                <w:iCs/>
                <w:sz w:val="24"/>
                <w:szCs w:val="24"/>
              </w:rPr>
              <w:t>a</w:t>
            </w:r>
            <w:r w:rsidRPr="00BD56ED">
              <w:rPr>
                <w:rFonts w:ascii="Segoe UI Light" w:hAnsi="Segoe UI Light" w:cs="Segoe UI Light"/>
                <w:bCs/>
                <w:iCs/>
                <w:sz w:val="24"/>
                <w:szCs w:val="24"/>
              </w:rPr>
              <w:t xml:space="preserve"> </w:t>
            </w:r>
            <w:r>
              <w:rPr>
                <w:rFonts w:ascii="Segoe UI Light" w:hAnsi="Segoe UI Light" w:cs="Segoe UI Light"/>
                <w:bCs/>
                <w:iCs/>
                <w:sz w:val="24"/>
                <w:szCs w:val="24"/>
              </w:rPr>
              <w:t>pelengācijas antena</w:t>
            </w:r>
            <w:r w:rsidRPr="00BD56ED">
              <w:rPr>
                <w:rFonts w:ascii="Segoe UI Light" w:hAnsi="Segoe UI Light" w:cs="Segoe UI Light"/>
                <w:bCs/>
                <w:iCs/>
                <w:sz w:val="24"/>
                <w:szCs w:val="24"/>
              </w:rPr>
              <w:t>, kura</w:t>
            </w:r>
            <w:r>
              <w:rPr>
                <w:rFonts w:ascii="Segoe UI Light" w:hAnsi="Segoe UI Light" w:cs="Segoe UI Light"/>
                <w:bCs/>
                <w:iCs/>
                <w:sz w:val="24"/>
                <w:szCs w:val="24"/>
              </w:rPr>
              <w:t>s</w:t>
            </w:r>
            <w:r w:rsidRPr="00BD56ED">
              <w:rPr>
                <w:rFonts w:ascii="Segoe UI Light" w:hAnsi="Segoe UI Light" w:cs="Segoe UI Light"/>
                <w:bCs/>
                <w:iCs/>
                <w:sz w:val="24"/>
                <w:szCs w:val="24"/>
              </w:rPr>
              <w:t xml:space="preserve"> piegādes termiņš būs visīsākais, </w:t>
            </w:r>
            <w:r>
              <w:rPr>
                <w:rFonts w:ascii="Segoe UI Light" w:hAnsi="Segoe UI Light" w:cs="Segoe UI Light"/>
                <w:bCs/>
                <w:iCs/>
                <w:sz w:val="24"/>
                <w:szCs w:val="24"/>
              </w:rPr>
              <w:t xml:space="preserve">tiks piešķirti 10 (desmit) vērtējuma </w:t>
            </w:r>
            <w:r w:rsidRPr="00BD56ED">
              <w:rPr>
                <w:rFonts w:ascii="Segoe UI Light" w:hAnsi="Segoe UI Light" w:cs="Segoe UI Light"/>
                <w:bCs/>
                <w:iCs/>
                <w:sz w:val="24"/>
                <w:szCs w:val="24"/>
              </w:rPr>
              <w:t>punkti.</w:t>
            </w:r>
          </w:p>
          <w:p w14:paraId="1B27EF84" w14:textId="77777777" w:rsidR="001F1F7E" w:rsidRDefault="001F1F7E" w:rsidP="008602EA">
            <w:pPr>
              <w:jc w:val="both"/>
              <w:rPr>
                <w:rFonts w:ascii="Segoe UI Light" w:hAnsi="Segoe UI Light" w:cs="Segoe UI Light"/>
                <w:bCs/>
                <w:iCs/>
                <w:sz w:val="24"/>
                <w:szCs w:val="24"/>
              </w:rPr>
            </w:pPr>
            <w:r w:rsidRPr="00BD56ED">
              <w:rPr>
                <w:rFonts w:ascii="Segoe UI Light" w:hAnsi="Segoe UI Light" w:cs="Segoe UI Light"/>
                <w:bCs/>
                <w:iCs/>
                <w:sz w:val="24"/>
                <w:szCs w:val="24"/>
              </w:rPr>
              <w:lastRenderedPageBreak/>
              <w:t>Pārējo piedāvājumu vērtējuma punktu skaits tiks noteikts proporcionāli ņemot vērā Tehniskajā specifikācijā noteiktās minimālās prasības un piedāvājumu, kurā tiks piedāvā</w:t>
            </w:r>
            <w:r>
              <w:rPr>
                <w:rFonts w:ascii="Segoe UI Light" w:hAnsi="Segoe UI Light" w:cs="Segoe UI Light"/>
                <w:bCs/>
                <w:iCs/>
                <w:sz w:val="24"/>
                <w:szCs w:val="24"/>
              </w:rPr>
              <w:t>ta</w:t>
            </w:r>
            <w:r w:rsidRPr="00BD56ED">
              <w:rPr>
                <w:rFonts w:ascii="Segoe UI Light" w:hAnsi="Segoe UI Light" w:cs="Segoe UI Light"/>
                <w:bCs/>
                <w:iCs/>
                <w:sz w:val="24"/>
                <w:szCs w:val="24"/>
              </w:rPr>
              <w:t xml:space="preserve"> </w:t>
            </w:r>
            <w:r>
              <w:rPr>
                <w:rFonts w:ascii="Segoe UI Light" w:hAnsi="Segoe UI Light" w:cs="Segoe UI Light"/>
                <w:bCs/>
                <w:iCs/>
                <w:sz w:val="24"/>
                <w:szCs w:val="24"/>
              </w:rPr>
              <w:t>pelengācijas antena</w:t>
            </w:r>
            <w:r w:rsidRPr="00BD56ED">
              <w:rPr>
                <w:rFonts w:ascii="Segoe UI Light" w:hAnsi="Segoe UI Light" w:cs="Segoe UI Light"/>
                <w:bCs/>
                <w:iCs/>
                <w:sz w:val="24"/>
                <w:szCs w:val="24"/>
              </w:rPr>
              <w:t>, kura</w:t>
            </w:r>
            <w:r>
              <w:rPr>
                <w:rFonts w:ascii="Segoe UI Light" w:hAnsi="Segoe UI Light" w:cs="Segoe UI Light"/>
                <w:bCs/>
                <w:iCs/>
                <w:sz w:val="24"/>
                <w:szCs w:val="24"/>
              </w:rPr>
              <w:t>s</w:t>
            </w:r>
            <w:r w:rsidRPr="00BD56ED">
              <w:rPr>
                <w:rFonts w:ascii="Segoe UI Light" w:hAnsi="Segoe UI Light" w:cs="Segoe UI Light"/>
                <w:bCs/>
                <w:iCs/>
                <w:sz w:val="24"/>
                <w:szCs w:val="24"/>
              </w:rPr>
              <w:t xml:space="preserve"> piegādes termiņš būs visīsākais.</w:t>
            </w:r>
          </w:p>
          <w:p w14:paraId="661C52C6" w14:textId="77777777" w:rsidR="001F1F7E" w:rsidRPr="00EE0438" w:rsidRDefault="001F1F7E" w:rsidP="008602EA">
            <w:pPr>
              <w:jc w:val="both"/>
              <w:rPr>
                <w:rFonts w:ascii="Segoe UI Light" w:hAnsi="Segoe UI Light" w:cs="Segoe UI Light"/>
                <w:bCs/>
                <w:iCs/>
                <w:sz w:val="24"/>
                <w:szCs w:val="24"/>
              </w:rPr>
            </w:pPr>
            <w:r w:rsidRPr="00BD56ED">
              <w:rPr>
                <w:rFonts w:ascii="Segoe UI Light" w:hAnsi="Segoe UI Light" w:cs="Segoe UI Light"/>
                <w:bCs/>
                <w:iCs/>
                <w:sz w:val="24"/>
                <w:szCs w:val="24"/>
                <w:u w:val="single"/>
              </w:rPr>
              <w:t xml:space="preserve">Maksimāli iespējamais punktu skaits – </w:t>
            </w:r>
            <w:r>
              <w:rPr>
                <w:rFonts w:ascii="Segoe UI Light" w:hAnsi="Segoe UI Light" w:cs="Segoe UI Light"/>
                <w:bCs/>
                <w:iCs/>
                <w:sz w:val="24"/>
                <w:szCs w:val="24"/>
                <w:u w:val="single"/>
              </w:rPr>
              <w:t>10</w:t>
            </w:r>
            <w:r w:rsidRPr="00BD56ED">
              <w:rPr>
                <w:rFonts w:ascii="Segoe UI Light" w:hAnsi="Segoe UI Light" w:cs="Segoe UI Light"/>
                <w:bCs/>
                <w:iCs/>
                <w:sz w:val="24"/>
                <w:szCs w:val="24"/>
                <w:u w:val="single"/>
              </w:rPr>
              <w:t>.00.</w:t>
            </w:r>
          </w:p>
        </w:tc>
        <w:tc>
          <w:tcPr>
            <w:tcW w:w="1620" w:type="dxa"/>
            <w:tcBorders>
              <w:top w:val="single" w:sz="4" w:space="0" w:color="auto"/>
              <w:left w:val="single" w:sz="4" w:space="0" w:color="auto"/>
              <w:bottom w:val="single" w:sz="4" w:space="0" w:color="auto"/>
              <w:right w:val="single" w:sz="4" w:space="0" w:color="auto"/>
            </w:tcBorders>
          </w:tcPr>
          <w:p w14:paraId="67A05C21" w14:textId="77777777" w:rsidR="001F1F7E" w:rsidRPr="00EE0438" w:rsidRDefault="001F1F7E" w:rsidP="008602EA">
            <w:pPr>
              <w:jc w:val="center"/>
              <w:rPr>
                <w:rFonts w:ascii="Segoe UI Light" w:hAnsi="Segoe UI Light" w:cs="Segoe UI Light"/>
                <w:bCs/>
                <w:iCs/>
                <w:sz w:val="24"/>
                <w:szCs w:val="24"/>
              </w:rPr>
            </w:pPr>
            <w:r>
              <w:rPr>
                <w:rFonts w:ascii="Segoe UI Light" w:hAnsi="Segoe UI Light" w:cs="Segoe UI Light"/>
                <w:bCs/>
                <w:iCs/>
                <w:sz w:val="24"/>
                <w:szCs w:val="24"/>
              </w:rPr>
              <w:lastRenderedPageBreak/>
              <w:t>10.00</w:t>
            </w:r>
          </w:p>
        </w:tc>
      </w:tr>
      <w:tr w:rsidR="001F1F7E" w:rsidRPr="00EE0438" w14:paraId="6850B71B" w14:textId="77777777" w:rsidTr="001F1F7E">
        <w:tc>
          <w:tcPr>
            <w:tcW w:w="720" w:type="dxa"/>
            <w:tcBorders>
              <w:top w:val="single" w:sz="4" w:space="0" w:color="auto"/>
              <w:left w:val="single" w:sz="4" w:space="0" w:color="auto"/>
              <w:bottom w:val="single" w:sz="4" w:space="0" w:color="auto"/>
              <w:right w:val="single" w:sz="4" w:space="0" w:color="auto"/>
            </w:tcBorders>
          </w:tcPr>
          <w:p w14:paraId="7DF4DF81" w14:textId="77777777" w:rsidR="001F1F7E" w:rsidRPr="00EE0438" w:rsidRDefault="001F1F7E" w:rsidP="008602EA">
            <w:pPr>
              <w:ind w:right="-108"/>
              <w:jc w:val="center"/>
              <w:rPr>
                <w:rFonts w:ascii="Segoe UI Light" w:hAnsi="Segoe UI Light" w:cs="Segoe UI Light"/>
                <w:bCs/>
                <w:iCs/>
                <w:sz w:val="24"/>
                <w:szCs w:val="24"/>
              </w:rPr>
            </w:pPr>
            <w:r>
              <w:rPr>
                <w:rFonts w:ascii="Segoe UI Light" w:hAnsi="Segoe UI Light" w:cs="Segoe UI Light"/>
                <w:bCs/>
                <w:iCs/>
                <w:sz w:val="24"/>
                <w:szCs w:val="24"/>
              </w:rPr>
              <w:t>2.2.</w:t>
            </w:r>
          </w:p>
        </w:tc>
        <w:tc>
          <w:tcPr>
            <w:tcW w:w="7105" w:type="dxa"/>
            <w:tcBorders>
              <w:top w:val="single" w:sz="4" w:space="0" w:color="auto"/>
              <w:left w:val="single" w:sz="4" w:space="0" w:color="auto"/>
              <w:bottom w:val="single" w:sz="4" w:space="0" w:color="auto"/>
              <w:right w:val="single" w:sz="4" w:space="0" w:color="auto"/>
            </w:tcBorders>
          </w:tcPr>
          <w:p w14:paraId="362F63E8" w14:textId="77777777" w:rsidR="001F1F7E" w:rsidRPr="00FF1EDD" w:rsidRDefault="001F1F7E" w:rsidP="008602EA">
            <w:pPr>
              <w:jc w:val="both"/>
              <w:rPr>
                <w:rFonts w:ascii="Segoe UI Light" w:hAnsi="Segoe UI Light" w:cs="Segoe UI Light"/>
                <w:bCs/>
                <w:iCs/>
                <w:sz w:val="24"/>
                <w:szCs w:val="24"/>
                <w:u w:val="single"/>
              </w:rPr>
            </w:pPr>
            <w:r w:rsidRPr="00FF1EDD">
              <w:rPr>
                <w:rFonts w:ascii="Segoe UI Light" w:hAnsi="Segoe UI Light" w:cs="Segoe UI Light"/>
                <w:bCs/>
                <w:sz w:val="24"/>
                <w:szCs w:val="24"/>
                <w:u w:val="single"/>
              </w:rPr>
              <w:t>Tehniskās specifikācijas 1. lotei 16. punkta izpildes piedāvājums – “</w:t>
            </w:r>
            <w:r w:rsidRPr="00FF1EDD">
              <w:rPr>
                <w:rFonts w:ascii="Segoe UI Light" w:hAnsi="Segoe UI Light" w:cs="Segoe UI Light"/>
                <w:bCs/>
                <w:iCs/>
                <w:sz w:val="24"/>
                <w:szCs w:val="24"/>
                <w:u w:val="single"/>
              </w:rPr>
              <w:t>Garantijas termiņš</w:t>
            </w:r>
            <w:r w:rsidRPr="00FF1EDD">
              <w:rPr>
                <w:rFonts w:ascii="Segoe UI Light" w:hAnsi="Segoe UI Light" w:cs="Segoe UI Light"/>
                <w:bCs/>
                <w:sz w:val="24"/>
                <w:szCs w:val="24"/>
                <w:u w:val="single"/>
              </w:rPr>
              <w:t>”:</w:t>
            </w:r>
          </w:p>
          <w:p w14:paraId="5318817D" w14:textId="77777777" w:rsidR="001F1F7E" w:rsidRPr="00BD56ED" w:rsidRDefault="001F1F7E" w:rsidP="008602EA">
            <w:pPr>
              <w:jc w:val="both"/>
              <w:rPr>
                <w:rFonts w:ascii="Segoe UI Light" w:hAnsi="Segoe UI Light" w:cs="Segoe UI Light"/>
                <w:bCs/>
                <w:iCs/>
                <w:sz w:val="24"/>
                <w:szCs w:val="24"/>
              </w:rPr>
            </w:pPr>
            <w:r w:rsidRPr="00BD56ED">
              <w:rPr>
                <w:rFonts w:ascii="Segoe UI Light" w:hAnsi="Segoe UI Light" w:cs="Segoe UI Light"/>
                <w:bCs/>
                <w:iCs/>
                <w:sz w:val="24"/>
                <w:szCs w:val="24"/>
              </w:rPr>
              <w:t>Ja Pretendenta piedāvātā</w:t>
            </w:r>
            <w:r>
              <w:rPr>
                <w:rFonts w:ascii="Segoe UI Light" w:hAnsi="Segoe UI Light" w:cs="Segoe UI Light"/>
                <w:bCs/>
                <w:iCs/>
                <w:sz w:val="24"/>
                <w:szCs w:val="24"/>
              </w:rPr>
              <w:t>s</w:t>
            </w:r>
            <w:r w:rsidRPr="00BD56ED">
              <w:rPr>
                <w:rFonts w:ascii="Segoe UI Light" w:hAnsi="Segoe UI Light" w:cs="Segoe UI Light"/>
                <w:bCs/>
                <w:iCs/>
                <w:sz w:val="24"/>
                <w:szCs w:val="24"/>
              </w:rPr>
              <w:t xml:space="preserve"> </w:t>
            </w:r>
            <w:r>
              <w:rPr>
                <w:rFonts w:ascii="Segoe UI Light" w:hAnsi="Segoe UI Light" w:cs="Segoe UI Light"/>
                <w:bCs/>
                <w:iCs/>
                <w:sz w:val="24"/>
                <w:szCs w:val="24"/>
              </w:rPr>
              <w:t>pelengācijas antenas</w:t>
            </w:r>
            <w:r w:rsidRPr="00BD56ED">
              <w:rPr>
                <w:rFonts w:ascii="Segoe UI Light" w:hAnsi="Segoe UI Light" w:cs="Segoe UI Light"/>
                <w:bCs/>
                <w:iCs/>
                <w:sz w:val="24"/>
                <w:szCs w:val="24"/>
              </w:rPr>
              <w:t xml:space="preserve"> garantijas periods būs 2</w:t>
            </w:r>
            <w:r>
              <w:rPr>
                <w:rFonts w:ascii="Segoe UI Light" w:hAnsi="Segoe UI Light" w:cs="Segoe UI Light"/>
                <w:bCs/>
                <w:iCs/>
                <w:sz w:val="24"/>
                <w:szCs w:val="24"/>
              </w:rPr>
              <w:t>4</w:t>
            </w:r>
            <w:r w:rsidRPr="00BD56ED">
              <w:rPr>
                <w:rFonts w:ascii="Segoe UI Light" w:hAnsi="Segoe UI Light" w:cs="Segoe UI Light"/>
                <w:bCs/>
                <w:iCs/>
                <w:sz w:val="24"/>
                <w:szCs w:val="24"/>
              </w:rPr>
              <w:t xml:space="preserve"> (</w:t>
            </w:r>
            <w:r>
              <w:rPr>
                <w:rFonts w:ascii="Segoe UI Light" w:hAnsi="Segoe UI Light" w:cs="Segoe UI Light"/>
                <w:bCs/>
                <w:iCs/>
                <w:sz w:val="24"/>
                <w:szCs w:val="24"/>
              </w:rPr>
              <w:t>divdesmit četri</w:t>
            </w:r>
            <w:r w:rsidRPr="00BD56ED">
              <w:rPr>
                <w:rFonts w:ascii="Segoe UI Light" w:hAnsi="Segoe UI Light" w:cs="Segoe UI Light"/>
                <w:bCs/>
                <w:iCs/>
                <w:sz w:val="24"/>
                <w:szCs w:val="24"/>
              </w:rPr>
              <w:t xml:space="preserve">) </w:t>
            </w:r>
            <w:r>
              <w:rPr>
                <w:rFonts w:ascii="Segoe UI Light" w:hAnsi="Segoe UI Light" w:cs="Segoe UI Light"/>
                <w:bCs/>
                <w:iCs/>
                <w:sz w:val="24"/>
                <w:szCs w:val="24"/>
              </w:rPr>
              <w:t>mēneši</w:t>
            </w:r>
            <w:r w:rsidRPr="00BD56ED">
              <w:rPr>
                <w:rFonts w:ascii="Segoe UI Light" w:hAnsi="Segoe UI Light" w:cs="Segoe UI Light"/>
                <w:bCs/>
                <w:iCs/>
                <w:sz w:val="24"/>
                <w:szCs w:val="24"/>
              </w:rPr>
              <w:t>, kas atbildīs tehniskajā specifikācijā minimāli noteiktajam, piešķiramais vērtējamo punktu skaits – 0.00.</w:t>
            </w:r>
          </w:p>
          <w:p w14:paraId="6E2C79D0" w14:textId="77777777" w:rsidR="001F1F7E" w:rsidRDefault="001F1F7E" w:rsidP="008602EA">
            <w:pPr>
              <w:jc w:val="both"/>
              <w:rPr>
                <w:rFonts w:ascii="Segoe UI Light" w:hAnsi="Segoe UI Light" w:cs="Segoe UI Light"/>
                <w:bCs/>
                <w:iCs/>
                <w:sz w:val="24"/>
                <w:szCs w:val="24"/>
              </w:rPr>
            </w:pPr>
            <w:r w:rsidRPr="00BD56ED">
              <w:rPr>
                <w:rFonts w:ascii="Segoe UI Light" w:hAnsi="Segoe UI Light" w:cs="Segoe UI Light"/>
                <w:bCs/>
                <w:iCs/>
                <w:sz w:val="24"/>
                <w:szCs w:val="24"/>
              </w:rPr>
              <w:t>Ja Pretendenta piedāvātā</w:t>
            </w:r>
            <w:r>
              <w:rPr>
                <w:rFonts w:ascii="Segoe UI Light" w:hAnsi="Segoe UI Light" w:cs="Segoe UI Light"/>
                <w:bCs/>
                <w:iCs/>
                <w:sz w:val="24"/>
                <w:szCs w:val="24"/>
              </w:rPr>
              <w:t>s</w:t>
            </w:r>
            <w:r w:rsidRPr="00BD56ED">
              <w:rPr>
                <w:rFonts w:ascii="Segoe UI Light" w:hAnsi="Segoe UI Light" w:cs="Segoe UI Light"/>
                <w:bCs/>
                <w:iCs/>
                <w:sz w:val="24"/>
                <w:szCs w:val="24"/>
              </w:rPr>
              <w:t xml:space="preserve"> </w:t>
            </w:r>
            <w:r>
              <w:rPr>
                <w:rFonts w:ascii="Segoe UI Light" w:hAnsi="Segoe UI Light" w:cs="Segoe UI Light"/>
                <w:bCs/>
                <w:iCs/>
                <w:sz w:val="24"/>
                <w:szCs w:val="24"/>
              </w:rPr>
              <w:t>pelengācijas antenas</w:t>
            </w:r>
            <w:r w:rsidRPr="00BD56ED">
              <w:rPr>
                <w:rFonts w:ascii="Segoe UI Light" w:hAnsi="Segoe UI Light" w:cs="Segoe UI Light"/>
                <w:bCs/>
                <w:iCs/>
                <w:sz w:val="24"/>
                <w:szCs w:val="24"/>
              </w:rPr>
              <w:t xml:space="preserve"> garantijas periods būs 3</w:t>
            </w:r>
            <w:r>
              <w:rPr>
                <w:rFonts w:ascii="Segoe UI Light" w:hAnsi="Segoe UI Light" w:cs="Segoe UI Light"/>
                <w:bCs/>
                <w:iCs/>
                <w:sz w:val="24"/>
                <w:szCs w:val="24"/>
              </w:rPr>
              <w:t>6</w:t>
            </w:r>
            <w:r w:rsidRPr="00BD56ED">
              <w:rPr>
                <w:rFonts w:ascii="Segoe UI Light" w:hAnsi="Segoe UI Light" w:cs="Segoe UI Light"/>
                <w:bCs/>
                <w:iCs/>
                <w:sz w:val="24"/>
                <w:szCs w:val="24"/>
              </w:rPr>
              <w:t xml:space="preserve"> (trīs</w:t>
            </w:r>
            <w:r>
              <w:rPr>
                <w:rFonts w:ascii="Segoe UI Light" w:hAnsi="Segoe UI Light" w:cs="Segoe UI Light"/>
                <w:bCs/>
                <w:iCs/>
                <w:sz w:val="24"/>
                <w:szCs w:val="24"/>
              </w:rPr>
              <w:t>desmit seši</w:t>
            </w:r>
            <w:r w:rsidRPr="00BD56ED">
              <w:rPr>
                <w:rFonts w:ascii="Segoe UI Light" w:hAnsi="Segoe UI Light" w:cs="Segoe UI Light"/>
                <w:bCs/>
                <w:iCs/>
                <w:sz w:val="24"/>
                <w:szCs w:val="24"/>
              </w:rPr>
              <w:t xml:space="preserve">) </w:t>
            </w:r>
            <w:r>
              <w:rPr>
                <w:rFonts w:ascii="Segoe UI Light" w:hAnsi="Segoe UI Light" w:cs="Segoe UI Light"/>
                <w:bCs/>
                <w:iCs/>
                <w:sz w:val="24"/>
                <w:szCs w:val="24"/>
              </w:rPr>
              <w:t xml:space="preserve">mēneši, </w:t>
            </w:r>
            <w:r w:rsidRPr="00BD56ED">
              <w:rPr>
                <w:rFonts w:ascii="Segoe UI Light" w:hAnsi="Segoe UI Light" w:cs="Segoe UI Light"/>
                <w:bCs/>
                <w:iCs/>
                <w:sz w:val="24"/>
                <w:szCs w:val="24"/>
              </w:rPr>
              <w:t xml:space="preserve">piešķiramais vērtējamo punktu skaits – </w:t>
            </w:r>
            <w:r>
              <w:rPr>
                <w:rFonts w:ascii="Segoe UI Light" w:hAnsi="Segoe UI Light" w:cs="Segoe UI Light"/>
                <w:bCs/>
                <w:iCs/>
                <w:sz w:val="24"/>
                <w:szCs w:val="24"/>
              </w:rPr>
              <w:t>3</w:t>
            </w:r>
            <w:r w:rsidRPr="00BD56ED">
              <w:rPr>
                <w:rFonts w:ascii="Segoe UI Light" w:hAnsi="Segoe UI Light" w:cs="Segoe UI Light"/>
                <w:bCs/>
                <w:iCs/>
                <w:sz w:val="24"/>
                <w:szCs w:val="24"/>
              </w:rPr>
              <w:t>.00.</w:t>
            </w:r>
          </w:p>
          <w:p w14:paraId="3B4A25DC" w14:textId="77777777" w:rsidR="001F1F7E" w:rsidRPr="00BD56ED" w:rsidRDefault="001F1F7E" w:rsidP="008602EA">
            <w:pPr>
              <w:jc w:val="both"/>
              <w:rPr>
                <w:rFonts w:ascii="Segoe UI Light" w:hAnsi="Segoe UI Light" w:cs="Segoe UI Light"/>
                <w:bCs/>
                <w:iCs/>
                <w:sz w:val="24"/>
                <w:szCs w:val="24"/>
              </w:rPr>
            </w:pPr>
            <w:r w:rsidRPr="00BD56ED">
              <w:rPr>
                <w:rFonts w:ascii="Segoe UI Light" w:hAnsi="Segoe UI Light" w:cs="Segoe UI Light"/>
                <w:bCs/>
                <w:iCs/>
                <w:sz w:val="24"/>
                <w:szCs w:val="24"/>
              </w:rPr>
              <w:t>Ja Pretendenta piedāvātā</w:t>
            </w:r>
            <w:r>
              <w:rPr>
                <w:rFonts w:ascii="Segoe UI Light" w:hAnsi="Segoe UI Light" w:cs="Segoe UI Light"/>
                <w:bCs/>
                <w:iCs/>
                <w:sz w:val="24"/>
                <w:szCs w:val="24"/>
              </w:rPr>
              <w:t>s</w:t>
            </w:r>
            <w:r w:rsidRPr="00BD56ED">
              <w:rPr>
                <w:rFonts w:ascii="Segoe UI Light" w:hAnsi="Segoe UI Light" w:cs="Segoe UI Light"/>
                <w:bCs/>
                <w:iCs/>
                <w:sz w:val="24"/>
                <w:szCs w:val="24"/>
              </w:rPr>
              <w:t xml:space="preserve"> </w:t>
            </w:r>
            <w:r>
              <w:rPr>
                <w:rFonts w:ascii="Segoe UI Light" w:hAnsi="Segoe UI Light" w:cs="Segoe UI Light"/>
                <w:bCs/>
                <w:iCs/>
                <w:sz w:val="24"/>
                <w:szCs w:val="24"/>
              </w:rPr>
              <w:t>pelengācijas antenas</w:t>
            </w:r>
            <w:r w:rsidRPr="00BD56ED">
              <w:rPr>
                <w:rFonts w:ascii="Segoe UI Light" w:hAnsi="Segoe UI Light" w:cs="Segoe UI Light"/>
                <w:bCs/>
                <w:iCs/>
                <w:sz w:val="24"/>
                <w:szCs w:val="24"/>
              </w:rPr>
              <w:t xml:space="preserve"> garantijas periods būs </w:t>
            </w:r>
            <w:r>
              <w:rPr>
                <w:rFonts w:ascii="Segoe UI Light" w:hAnsi="Segoe UI Light" w:cs="Segoe UI Light"/>
                <w:bCs/>
                <w:iCs/>
                <w:sz w:val="24"/>
                <w:szCs w:val="24"/>
              </w:rPr>
              <w:t>48</w:t>
            </w:r>
            <w:r w:rsidRPr="00BD56ED">
              <w:rPr>
                <w:rFonts w:ascii="Segoe UI Light" w:hAnsi="Segoe UI Light" w:cs="Segoe UI Light"/>
                <w:bCs/>
                <w:iCs/>
                <w:sz w:val="24"/>
                <w:szCs w:val="24"/>
              </w:rPr>
              <w:t xml:space="preserve"> (</w:t>
            </w:r>
            <w:r>
              <w:rPr>
                <w:rFonts w:ascii="Segoe UI Light" w:hAnsi="Segoe UI Light" w:cs="Segoe UI Light"/>
                <w:bCs/>
                <w:iCs/>
                <w:sz w:val="24"/>
                <w:szCs w:val="24"/>
              </w:rPr>
              <w:t>četrdesmit astoņi</w:t>
            </w:r>
            <w:r w:rsidRPr="00BD56ED">
              <w:rPr>
                <w:rFonts w:ascii="Segoe UI Light" w:hAnsi="Segoe UI Light" w:cs="Segoe UI Light"/>
                <w:bCs/>
                <w:iCs/>
                <w:sz w:val="24"/>
                <w:szCs w:val="24"/>
              </w:rPr>
              <w:t xml:space="preserve">) </w:t>
            </w:r>
            <w:r>
              <w:rPr>
                <w:rFonts w:ascii="Segoe UI Light" w:hAnsi="Segoe UI Light" w:cs="Segoe UI Light"/>
                <w:bCs/>
                <w:iCs/>
                <w:sz w:val="24"/>
                <w:szCs w:val="24"/>
              </w:rPr>
              <w:t xml:space="preserve">mēneši, </w:t>
            </w:r>
            <w:r w:rsidRPr="00BD56ED">
              <w:rPr>
                <w:rFonts w:ascii="Segoe UI Light" w:hAnsi="Segoe UI Light" w:cs="Segoe UI Light"/>
                <w:bCs/>
                <w:iCs/>
                <w:sz w:val="24"/>
                <w:szCs w:val="24"/>
              </w:rPr>
              <w:t xml:space="preserve">piešķiramais vērtējamo punktu skaits – </w:t>
            </w:r>
            <w:r>
              <w:rPr>
                <w:rFonts w:ascii="Segoe UI Light" w:hAnsi="Segoe UI Light" w:cs="Segoe UI Light"/>
                <w:bCs/>
                <w:iCs/>
                <w:sz w:val="24"/>
                <w:szCs w:val="24"/>
              </w:rPr>
              <w:t>5</w:t>
            </w:r>
            <w:r w:rsidRPr="00BD56ED">
              <w:rPr>
                <w:rFonts w:ascii="Segoe UI Light" w:hAnsi="Segoe UI Light" w:cs="Segoe UI Light"/>
                <w:bCs/>
                <w:iCs/>
                <w:sz w:val="24"/>
                <w:szCs w:val="24"/>
              </w:rPr>
              <w:t>.00.</w:t>
            </w:r>
          </w:p>
          <w:p w14:paraId="269B4828" w14:textId="77777777" w:rsidR="001F1F7E" w:rsidRPr="00BD56ED" w:rsidRDefault="001F1F7E" w:rsidP="008602EA">
            <w:pPr>
              <w:jc w:val="both"/>
              <w:rPr>
                <w:rFonts w:ascii="Segoe UI Light" w:hAnsi="Segoe UI Light" w:cs="Segoe UI Light"/>
                <w:bCs/>
                <w:iCs/>
                <w:sz w:val="24"/>
                <w:szCs w:val="24"/>
                <w:u w:val="single"/>
              </w:rPr>
            </w:pPr>
            <w:r w:rsidRPr="00BD56ED">
              <w:rPr>
                <w:rFonts w:ascii="Segoe UI Light" w:hAnsi="Segoe UI Light" w:cs="Segoe UI Light"/>
                <w:bCs/>
                <w:iCs/>
                <w:sz w:val="24"/>
                <w:szCs w:val="24"/>
                <w:u w:val="single"/>
              </w:rPr>
              <w:t>Maksimāli iespējamais punktu skaits – 5.00.</w:t>
            </w:r>
          </w:p>
        </w:tc>
        <w:tc>
          <w:tcPr>
            <w:tcW w:w="1620" w:type="dxa"/>
            <w:tcBorders>
              <w:top w:val="single" w:sz="4" w:space="0" w:color="auto"/>
              <w:left w:val="single" w:sz="4" w:space="0" w:color="auto"/>
              <w:bottom w:val="single" w:sz="4" w:space="0" w:color="auto"/>
              <w:right w:val="single" w:sz="4" w:space="0" w:color="auto"/>
            </w:tcBorders>
          </w:tcPr>
          <w:p w14:paraId="2E2BFB34" w14:textId="77777777" w:rsidR="001F1F7E" w:rsidRPr="00EE0438" w:rsidRDefault="001F1F7E" w:rsidP="008602EA">
            <w:pPr>
              <w:jc w:val="center"/>
              <w:rPr>
                <w:rFonts w:ascii="Segoe UI Light" w:hAnsi="Segoe UI Light" w:cs="Segoe UI Light"/>
                <w:bCs/>
                <w:iCs/>
                <w:sz w:val="24"/>
                <w:szCs w:val="24"/>
              </w:rPr>
            </w:pPr>
            <w:r>
              <w:rPr>
                <w:rFonts w:ascii="Segoe UI Light" w:hAnsi="Segoe UI Light" w:cs="Segoe UI Light"/>
                <w:bCs/>
                <w:iCs/>
                <w:sz w:val="24"/>
                <w:szCs w:val="24"/>
              </w:rPr>
              <w:t>5.00</w:t>
            </w:r>
          </w:p>
        </w:tc>
      </w:tr>
      <w:tr w:rsidR="001F1F7E" w:rsidRPr="00EE0438" w14:paraId="5482A499" w14:textId="77777777" w:rsidTr="001F1F7E">
        <w:tc>
          <w:tcPr>
            <w:tcW w:w="720" w:type="dxa"/>
            <w:tcBorders>
              <w:top w:val="single" w:sz="4" w:space="0" w:color="auto"/>
              <w:left w:val="single" w:sz="4" w:space="0" w:color="auto"/>
              <w:bottom w:val="single" w:sz="4" w:space="0" w:color="auto"/>
              <w:right w:val="single" w:sz="4" w:space="0" w:color="auto"/>
            </w:tcBorders>
          </w:tcPr>
          <w:p w14:paraId="7B8D7001" w14:textId="77777777" w:rsidR="001F1F7E" w:rsidRPr="00EE0438" w:rsidRDefault="001F1F7E" w:rsidP="008602EA">
            <w:pPr>
              <w:ind w:right="-108"/>
              <w:jc w:val="center"/>
              <w:rPr>
                <w:rFonts w:ascii="Segoe UI Light" w:hAnsi="Segoe UI Light" w:cs="Segoe UI Light"/>
                <w:bCs/>
                <w:iCs/>
                <w:sz w:val="24"/>
                <w:szCs w:val="24"/>
              </w:rPr>
            </w:pPr>
            <w:r>
              <w:rPr>
                <w:rFonts w:ascii="Segoe UI Light" w:hAnsi="Segoe UI Light" w:cs="Segoe UI Light"/>
                <w:bCs/>
                <w:iCs/>
                <w:sz w:val="24"/>
                <w:szCs w:val="24"/>
              </w:rPr>
              <w:t>2.3.</w:t>
            </w:r>
          </w:p>
        </w:tc>
        <w:tc>
          <w:tcPr>
            <w:tcW w:w="7105" w:type="dxa"/>
            <w:tcBorders>
              <w:top w:val="single" w:sz="4" w:space="0" w:color="auto"/>
              <w:left w:val="single" w:sz="4" w:space="0" w:color="auto"/>
              <w:bottom w:val="single" w:sz="4" w:space="0" w:color="auto"/>
              <w:right w:val="single" w:sz="4" w:space="0" w:color="auto"/>
            </w:tcBorders>
          </w:tcPr>
          <w:p w14:paraId="7C0ED776" w14:textId="77777777" w:rsidR="001F1F7E" w:rsidRPr="00FF1EDD" w:rsidRDefault="001F1F7E" w:rsidP="008602EA">
            <w:pPr>
              <w:jc w:val="both"/>
              <w:rPr>
                <w:rFonts w:ascii="Segoe UI Light" w:hAnsi="Segoe UI Light" w:cs="Segoe UI Light"/>
                <w:bCs/>
                <w:iCs/>
                <w:sz w:val="24"/>
                <w:szCs w:val="24"/>
                <w:u w:val="single"/>
              </w:rPr>
            </w:pPr>
            <w:r w:rsidRPr="00FF1EDD">
              <w:rPr>
                <w:rFonts w:ascii="Segoe UI Light" w:hAnsi="Segoe UI Light" w:cs="Segoe UI Light"/>
                <w:bCs/>
                <w:sz w:val="24"/>
                <w:szCs w:val="24"/>
                <w:u w:val="single"/>
              </w:rPr>
              <w:t>Tehniskās specifikācijas 1. lotei 1</w:t>
            </w:r>
            <w:r>
              <w:rPr>
                <w:rFonts w:ascii="Segoe UI Light" w:hAnsi="Segoe UI Light" w:cs="Segoe UI Light"/>
                <w:bCs/>
                <w:sz w:val="24"/>
                <w:szCs w:val="24"/>
                <w:u w:val="single"/>
              </w:rPr>
              <w:t>7</w:t>
            </w:r>
            <w:r w:rsidRPr="00FF1EDD">
              <w:rPr>
                <w:rFonts w:ascii="Segoe UI Light" w:hAnsi="Segoe UI Light" w:cs="Segoe UI Light"/>
                <w:bCs/>
                <w:sz w:val="24"/>
                <w:szCs w:val="24"/>
                <w:u w:val="single"/>
              </w:rPr>
              <w:t>. punkta izpildes piedāvājums – “</w:t>
            </w:r>
            <w:r w:rsidRPr="00FF1EDD">
              <w:rPr>
                <w:rFonts w:ascii="Segoe UI Light" w:hAnsi="Segoe UI Light" w:cs="Segoe UI Light"/>
                <w:bCs/>
                <w:iCs/>
                <w:sz w:val="24"/>
                <w:szCs w:val="24"/>
                <w:u w:val="single"/>
              </w:rPr>
              <w:t>RoHS atbilstības deklarācija</w:t>
            </w:r>
            <w:r w:rsidRPr="00FF1EDD">
              <w:rPr>
                <w:rFonts w:ascii="Segoe UI Light" w:hAnsi="Segoe UI Light" w:cs="Segoe UI Light"/>
                <w:bCs/>
                <w:sz w:val="24"/>
                <w:szCs w:val="24"/>
                <w:u w:val="single"/>
              </w:rPr>
              <w:t>”:</w:t>
            </w:r>
          </w:p>
          <w:p w14:paraId="606CC8DE" w14:textId="77777777" w:rsidR="001F1F7E" w:rsidRDefault="001F1F7E" w:rsidP="008602EA">
            <w:pPr>
              <w:jc w:val="both"/>
              <w:rPr>
                <w:rFonts w:ascii="Segoe UI Light" w:hAnsi="Segoe UI Light" w:cs="Segoe UI Light"/>
                <w:iCs/>
                <w:color w:val="000000"/>
                <w:sz w:val="24"/>
                <w:szCs w:val="24"/>
              </w:rPr>
            </w:pPr>
            <w:r w:rsidRPr="00FF1EDD">
              <w:rPr>
                <w:rFonts w:ascii="Segoe UI Light" w:hAnsi="Segoe UI Light" w:cs="Segoe UI Light"/>
                <w:iCs/>
                <w:color w:val="000000"/>
                <w:sz w:val="24"/>
                <w:szCs w:val="24"/>
              </w:rPr>
              <w:t xml:space="preserve">Ja Pretendents piedāvātajai </w:t>
            </w:r>
            <w:r w:rsidRPr="00FF1EDD">
              <w:rPr>
                <w:rFonts w:ascii="Segoe UI Light" w:hAnsi="Segoe UI Light" w:cs="Segoe UI Light"/>
                <w:bCs/>
                <w:iCs/>
                <w:sz w:val="24"/>
                <w:szCs w:val="24"/>
              </w:rPr>
              <w:t xml:space="preserve">pelengācijas antenai </w:t>
            </w:r>
            <w:r w:rsidRPr="00FF1EDD">
              <w:rPr>
                <w:rFonts w:ascii="Segoe UI Light" w:hAnsi="Segoe UI Light" w:cs="Segoe UI Light"/>
                <w:iCs/>
                <w:color w:val="000000"/>
                <w:sz w:val="24"/>
                <w:szCs w:val="24"/>
              </w:rPr>
              <w:t xml:space="preserve">ir </w:t>
            </w:r>
            <w:r w:rsidRPr="00FF1EDD">
              <w:rPr>
                <w:rFonts w:ascii="Segoe UI Light" w:hAnsi="Segoe UI Light" w:cs="Segoe UI Light"/>
                <w:iCs/>
                <w:sz w:val="24"/>
                <w:szCs w:val="24"/>
              </w:rPr>
              <w:t>RoHS atbilstības deklarācija</w:t>
            </w:r>
            <w:r w:rsidRPr="00FF1EDD">
              <w:rPr>
                <w:rFonts w:ascii="Segoe UI Light" w:hAnsi="Segoe UI Light" w:cs="Segoe UI Light"/>
                <w:iCs/>
                <w:color w:val="000000"/>
                <w:sz w:val="24"/>
                <w:szCs w:val="24"/>
              </w:rPr>
              <w:t xml:space="preserve">, </w:t>
            </w:r>
            <w:r w:rsidRPr="00FF1EDD">
              <w:rPr>
                <w:rFonts w:ascii="Segoe UI Light" w:hAnsi="Segoe UI Light" w:cs="Segoe UI Light"/>
                <w:bCs/>
                <w:iCs/>
                <w:sz w:val="24"/>
                <w:szCs w:val="24"/>
              </w:rPr>
              <w:t>iesniegtajam piedāvājumam tiks piešķirti 5 (nulle) novērtējuma punkt</w:t>
            </w:r>
            <w:r>
              <w:rPr>
                <w:rFonts w:ascii="Segoe UI Light" w:hAnsi="Segoe UI Light" w:cs="Segoe UI Light"/>
                <w:bCs/>
                <w:iCs/>
                <w:sz w:val="24"/>
                <w:szCs w:val="24"/>
              </w:rPr>
              <w:t>i</w:t>
            </w:r>
            <w:r w:rsidRPr="00FF1EDD">
              <w:rPr>
                <w:rFonts w:ascii="Segoe UI Light" w:hAnsi="Segoe UI Light" w:cs="Segoe UI Light"/>
                <w:iCs/>
                <w:color w:val="000000"/>
                <w:sz w:val="24"/>
                <w:szCs w:val="24"/>
              </w:rPr>
              <w:t>.</w:t>
            </w:r>
          </w:p>
          <w:p w14:paraId="4862E85B" w14:textId="77777777" w:rsidR="001F1F7E" w:rsidRPr="00FF1EDD" w:rsidRDefault="001F1F7E" w:rsidP="008602EA">
            <w:pPr>
              <w:jc w:val="both"/>
              <w:rPr>
                <w:rFonts w:ascii="Segoe UI Light" w:hAnsi="Segoe UI Light" w:cs="Segoe UI Light"/>
                <w:bCs/>
                <w:iCs/>
                <w:sz w:val="24"/>
                <w:szCs w:val="24"/>
              </w:rPr>
            </w:pPr>
            <w:r w:rsidRPr="00BD56ED">
              <w:rPr>
                <w:rFonts w:ascii="Segoe UI Light" w:hAnsi="Segoe UI Light" w:cs="Segoe UI Light"/>
                <w:bCs/>
                <w:iCs/>
                <w:sz w:val="24"/>
                <w:szCs w:val="24"/>
                <w:u w:val="single"/>
              </w:rPr>
              <w:t>Maksimāli iespējamais punktu skaits – 5.00.</w:t>
            </w:r>
          </w:p>
        </w:tc>
        <w:tc>
          <w:tcPr>
            <w:tcW w:w="1620" w:type="dxa"/>
            <w:tcBorders>
              <w:top w:val="single" w:sz="4" w:space="0" w:color="auto"/>
              <w:left w:val="single" w:sz="4" w:space="0" w:color="auto"/>
              <w:bottom w:val="single" w:sz="4" w:space="0" w:color="auto"/>
              <w:right w:val="single" w:sz="4" w:space="0" w:color="auto"/>
            </w:tcBorders>
          </w:tcPr>
          <w:p w14:paraId="1578C0A1" w14:textId="77777777" w:rsidR="001F1F7E" w:rsidRPr="00EE0438" w:rsidRDefault="001F1F7E" w:rsidP="008602EA">
            <w:pPr>
              <w:jc w:val="center"/>
              <w:rPr>
                <w:rFonts w:ascii="Segoe UI Light" w:hAnsi="Segoe UI Light" w:cs="Segoe UI Light"/>
                <w:bCs/>
                <w:iCs/>
                <w:sz w:val="24"/>
                <w:szCs w:val="24"/>
              </w:rPr>
            </w:pPr>
            <w:r>
              <w:rPr>
                <w:rFonts w:ascii="Segoe UI Light" w:hAnsi="Segoe UI Light" w:cs="Segoe UI Light"/>
                <w:bCs/>
                <w:iCs/>
                <w:sz w:val="24"/>
                <w:szCs w:val="24"/>
              </w:rPr>
              <w:t>5.00</w:t>
            </w:r>
          </w:p>
        </w:tc>
      </w:tr>
      <w:tr w:rsidR="001F1F7E" w:rsidRPr="000F2D96" w14:paraId="50AAA170" w14:textId="77777777" w:rsidTr="001F1F7E">
        <w:tc>
          <w:tcPr>
            <w:tcW w:w="720" w:type="dxa"/>
            <w:tcBorders>
              <w:top w:val="single" w:sz="4" w:space="0" w:color="auto"/>
              <w:left w:val="single" w:sz="4" w:space="0" w:color="auto"/>
              <w:bottom w:val="single" w:sz="4" w:space="0" w:color="auto"/>
              <w:right w:val="single" w:sz="4" w:space="0" w:color="auto"/>
            </w:tcBorders>
          </w:tcPr>
          <w:p w14:paraId="32F15FB1" w14:textId="77777777" w:rsidR="001F1F7E" w:rsidRPr="00FF1EDD" w:rsidRDefault="001F1F7E" w:rsidP="008602EA">
            <w:pPr>
              <w:ind w:right="-108"/>
              <w:jc w:val="center"/>
              <w:rPr>
                <w:rFonts w:ascii="Segoe UI Light" w:hAnsi="Segoe UI Light" w:cs="Segoe UI Light"/>
                <w:bCs/>
                <w:iCs/>
                <w:sz w:val="24"/>
                <w:szCs w:val="24"/>
              </w:rPr>
            </w:pPr>
            <w:r w:rsidRPr="00FF1EDD">
              <w:rPr>
                <w:rFonts w:ascii="Segoe UI Light" w:hAnsi="Segoe UI Light" w:cs="Segoe UI Light"/>
                <w:bCs/>
                <w:iCs/>
                <w:sz w:val="24"/>
                <w:szCs w:val="24"/>
              </w:rPr>
              <w:t>2.4.</w:t>
            </w:r>
          </w:p>
        </w:tc>
        <w:tc>
          <w:tcPr>
            <w:tcW w:w="7105" w:type="dxa"/>
            <w:tcBorders>
              <w:top w:val="single" w:sz="4" w:space="0" w:color="auto"/>
              <w:left w:val="single" w:sz="4" w:space="0" w:color="auto"/>
              <w:bottom w:val="single" w:sz="4" w:space="0" w:color="auto"/>
              <w:right w:val="single" w:sz="4" w:space="0" w:color="auto"/>
            </w:tcBorders>
          </w:tcPr>
          <w:p w14:paraId="70F0E888" w14:textId="77777777" w:rsidR="001F1F7E" w:rsidRPr="00FF1EDD" w:rsidRDefault="001F1F7E" w:rsidP="008602EA">
            <w:pPr>
              <w:jc w:val="both"/>
              <w:rPr>
                <w:rFonts w:ascii="Segoe UI Light" w:hAnsi="Segoe UI Light" w:cs="Segoe UI Light"/>
                <w:bCs/>
                <w:iCs/>
                <w:sz w:val="24"/>
                <w:szCs w:val="24"/>
                <w:u w:val="single"/>
              </w:rPr>
            </w:pPr>
            <w:r w:rsidRPr="00FF1EDD">
              <w:rPr>
                <w:rFonts w:ascii="Segoe UI Light" w:hAnsi="Segoe UI Light" w:cs="Segoe UI Light"/>
                <w:bCs/>
                <w:sz w:val="24"/>
                <w:szCs w:val="24"/>
                <w:u w:val="single"/>
              </w:rPr>
              <w:t>Tehniskās specifikācijas 1. lotei 1</w:t>
            </w:r>
            <w:r>
              <w:rPr>
                <w:rFonts w:ascii="Segoe UI Light" w:hAnsi="Segoe UI Light" w:cs="Segoe UI Light"/>
                <w:bCs/>
                <w:sz w:val="24"/>
                <w:szCs w:val="24"/>
                <w:u w:val="single"/>
              </w:rPr>
              <w:t>8</w:t>
            </w:r>
            <w:r w:rsidRPr="00FF1EDD">
              <w:rPr>
                <w:rFonts w:ascii="Segoe UI Light" w:hAnsi="Segoe UI Light" w:cs="Segoe UI Light"/>
                <w:bCs/>
                <w:sz w:val="24"/>
                <w:szCs w:val="24"/>
                <w:u w:val="single"/>
              </w:rPr>
              <w:t>. punkta izpildes piedāvājums – “</w:t>
            </w:r>
            <w:r>
              <w:rPr>
                <w:rFonts w:ascii="Segoe UI Light" w:hAnsi="Segoe UI Light" w:cs="Segoe UI Light"/>
                <w:bCs/>
                <w:sz w:val="24"/>
                <w:szCs w:val="24"/>
                <w:u w:val="single"/>
              </w:rPr>
              <w:t>T</w:t>
            </w:r>
            <w:r w:rsidRPr="00FF1EDD">
              <w:rPr>
                <w:rFonts w:ascii="Segoe UI Light" w:hAnsi="Segoe UI Light" w:cs="Segoe UI Light"/>
                <w:bCs/>
                <w:iCs/>
                <w:sz w:val="24"/>
                <w:szCs w:val="24"/>
                <w:u w:val="single"/>
              </w:rPr>
              <w:t>esta mērījumu protokolu pieejamība reālos lauka apstākļos</w:t>
            </w:r>
            <w:r w:rsidRPr="00FF1EDD">
              <w:rPr>
                <w:rFonts w:ascii="Segoe UI Light" w:hAnsi="Segoe UI Light" w:cs="Segoe UI Light"/>
                <w:bCs/>
                <w:sz w:val="24"/>
                <w:szCs w:val="24"/>
                <w:u w:val="single"/>
              </w:rPr>
              <w:t>”:</w:t>
            </w:r>
          </w:p>
          <w:p w14:paraId="6515A470" w14:textId="77777777" w:rsidR="001F1F7E" w:rsidRDefault="001F1F7E" w:rsidP="008602EA">
            <w:pPr>
              <w:jc w:val="both"/>
              <w:rPr>
                <w:rFonts w:ascii="Segoe UI Light" w:hAnsi="Segoe UI Light" w:cs="Segoe UI Light"/>
                <w:i/>
                <w:color w:val="000000"/>
                <w:sz w:val="24"/>
                <w:szCs w:val="24"/>
              </w:rPr>
            </w:pPr>
            <w:r w:rsidRPr="00FF1EDD">
              <w:rPr>
                <w:rFonts w:ascii="Segoe UI Light" w:hAnsi="Segoe UI Light" w:cs="Segoe UI Light"/>
                <w:iCs/>
                <w:color w:val="000000"/>
                <w:sz w:val="24"/>
                <w:szCs w:val="24"/>
              </w:rPr>
              <w:t xml:space="preserve">Ja Pretendents piedāvātajai </w:t>
            </w:r>
            <w:r w:rsidRPr="00FF1EDD">
              <w:rPr>
                <w:rFonts w:ascii="Segoe UI Light" w:hAnsi="Segoe UI Light" w:cs="Segoe UI Light"/>
                <w:bCs/>
                <w:iCs/>
                <w:sz w:val="24"/>
                <w:szCs w:val="24"/>
              </w:rPr>
              <w:t xml:space="preserve">pelengācijas antenai </w:t>
            </w:r>
            <w:r w:rsidRPr="00FF1EDD">
              <w:rPr>
                <w:rFonts w:ascii="Segoe UI Light" w:hAnsi="Segoe UI Light" w:cs="Segoe UI Light"/>
                <w:iCs/>
                <w:color w:val="000000"/>
                <w:sz w:val="24"/>
                <w:szCs w:val="24"/>
              </w:rPr>
              <w:t xml:space="preserve">nodrošina un piedāvājumā iesniedz </w:t>
            </w:r>
            <w:r w:rsidRPr="00FF1EDD">
              <w:rPr>
                <w:rFonts w:ascii="Segoe UI Light" w:hAnsi="Segoe UI Light" w:cs="Segoe UI Light"/>
                <w:bCs/>
                <w:iCs/>
                <w:sz w:val="24"/>
                <w:szCs w:val="24"/>
              </w:rPr>
              <w:t>pelengācijas antenas</w:t>
            </w:r>
            <w:r w:rsidRPr="00FF1EDD">
              <w:rPr>
                <w:rFonts w:ascii="Segoe UI Light" w:hAnsi="Segoe UI Light" w:cs="Segoe UI Light"/>
                <w:iCs/>
                <w:color w:val="000000"/>
                <w:sz w:val="24"/>
                <w:szCs w:val="24"/>
              </w:rPr>
              <w:t xml:space="preserve"> mērījumu protokolus reālos lauka apstākļos, </w:t>
            </w:r>
            <w:r w:rsidRPr="00FF1EDD">
              <w:rPr>
                <w:rFonts w:ascii="Segoe UI Light" w:hAnsi="Segoe UI Light" w:cs="Segoe UI Light"/>
                <w:bCs/>
                <w:iCs/>
                <w:sz w:val="24"/>
                <w:szCs w:val="24"/>
              </w:rPr>
              <w:t>iesniegtajam piedāvājumam</w:t>
            </w:r>
            <w:r w:rsidRPr="00BD56ED">
              <w:rPr>
                <w:rFonts w:ascii="Segoe UI Light" w:hAnsi="Segoe UI Light" w:cs="Segoe UI Light"/>
                <w:bCs/>
                <w:iCs/>
                <w:sz w:val="24"/>
                <w:szCs w:val="24"/>
              </w:rPr>
              <w:t xml:space="preserve"> tiks piešķirti </w:t>
            </w:r>
            <w:r>
              <w:rPr>
                <w:rFonts w:ascii="Segoe UI Light" w:hAnsi="Segoe UI Light" w:cs="Segoe UI Light"/>
                <w:bCs/>
                <w:iCs/>
                <w:sz w:val="24"/>
                <w:szCs w:val="24"/>
              </w:rPr>
              <w:t>5</w:t>
            </w:r>
            <w:r w:rsidRPr="00BD56ED">
              <w:rPr>
                <w:rFonts w:ascii="Segoe UI Light" w:hAnsi="Segoe UI Light" w:cs="Segoe UI Light"/>
                <w:bCs/>
                <w:iCs/>
                <w:sz w:val="24"/>
                <w:szCs w:val="24"/>
              </w:rPr>
              <w:t xml:space="preserve"> (</w:t>
            </w:r>
            <w:r>
              <w:rPr>
                <w:rFonts w:ascii="Segoe UI Light" w:hAnsi="Segoe UI Light" w:cs="Segoe UI Light"/>
                <w:bCs/>
                <w:iCs/>
                <w:sz w:val="24"/>
                <w:szCs w:val="24"/>
              </w:rPr>
              <w:t>pieci</w:t>
            </w:r>
            <w:r w:rsidRPr="00BD56ED">
              <w:rPr>
                <w:rFonts w:ascii="Segoe UI Light" w:hAnsi="Segoe UI Light" w:cs="Segoe UI Light"/>
                <w:bCs/>
                <w:iCs/>
                <w:sz w:val="24"/>
                <w:szCs w:val="24"/>
              </w:rPr>
              <w:t>) vērtējuma punkt</w:t>
            </w:r>
            <w:r>
              <w:rPr>
                <w:rFonts w:ascii="Segoe UI Light" w:hAnsi="Segoe UI Light" w:cs="Segoe UI Light"/>
                <w:bCs/>
                <w:iCs/>
                <w:sz w:val="24"/>
                <w:szCs w:val="24"/>
              </w:rPr>
              <w:t>i</w:t>
            </w:r>
            <w:r w:rsidRPr="00DB5E48">
              <w:rPr>
                <w:rFonts w:ascii="Segoe UI Light" w:hAnsi="Segoe UI Light" w:cs="Segoe UI Light"/>
                <w:i/>
                <w:color w:val="000000"/>
                <w:sz w:val="24"/>
                <w:szCs w:val="24"/>
              </w:rPr>
              <w:t>.</w:t>
            </w:r>
          </w:p>
          <w:p w14:paraId="0A52406C" w14:textId="77777777" w:rsidR="001F1F7E" w:rsidRPr="000F2D96" w:rsidRDefault="001F1F7E" w:rsidP="008602EA">
            <w:pPr>
              <w:jc w:val="both"/>
              <w:rPr>
                <w:rFonts w:ascii="Segoe UI Light" w:hAnsi="Segoe UI Light" w:cs="Segoe UI Light"/>
                <w:b/>
                <w:iCs/>
                <w:sz w:val="24"/>
                <w:szCs w:val="24"/>
              </w:rPr>
            </w:pPr>
            <w:r w:rsidRPr="00BD56ED">
              <w:rPr>
                <w:rFonts w:ascii="Segoe UI Light" w:hAnsi="Segoe UI Light" w:cs="Segoe UI Light"/>
                <w:bCs/>
                <w:iCs/>
                <w:sz w:val="24"/>
                <w:szCs w:val="24"/>
                <w:u w:val="single"/>
              </w:rPr>
              <w:t>Maksimāli iespējamais punktu skaits – 5.00.</w:t>
            </w:r>
          </w:p>
        </w:tc>
        <w:tc>
          <w:tcPr>
            <w:tcW w:w="1620" w:type="dxa"/>
            <w:tcBorders>
              <w:top w:val="single" w:sz="4" w:space="0" w:color="auto"/>
              <w:left w:val="single" w:sz="4" w:space="0" w:color="auto"/>
              <w:bottom w:val="single" w:sz="4" w:space="0" w:color="auto"/>
              <w:right w:val="single" w:sz="4" w:space="0" w:color="auto"/>
            </w:tcBorders>
          </w:tcPr>
          <w:p w14:paraId="107E19A6" w14:textId="77777777" w:rsidR="001F1F7E" w:rsidRPr="00FF1EDD" w:rsidRDefault="001F1F7E" w:rsidP="008602EA">
            <w:pPr>
              <w:jc w:val="center"/>
              <w:rPr>
                <w:rFonts w:ascii="Segoe UI Light" w:hAnsi="Segoe UI Light" w:cs="Segoe UI Light"/>
                <w:bCs/>
                <w:iCs/>
                <w:sz w:val="24"/>
                <w:szCs w:val="24"/>
              </w:rPr>
            </w:pPr>
            <w:r w:rsidRPr="00FF1EDD">
              <w:rPr>
                <w:rFonts w:ascii="Segoe UI Light" w:hAnsi="Segoe UI Light" w:cs="Segoe UI Light"/>
                <w:bCs/>
                <w:iCs/>
                <w:sz w:val="24"/>
                <w:szCs w:val="24"/>
              </w:rPr>
              <w:t>5.00</w:t>
            </w:r>
          </w:p>
        </w:tc>
      </w:tr>
      <w:tr w:rsidR="001F1F7E" w:rsidRPr="000F2D96" w14:paraId="27995483" w14:textId="77777777" w:rsidTr="001F1F7E">
        <w:tc>
          <w:tcPr>
            <w:tcW w:w="720" w:type="dxa"/>
            <w:tcBorders>
              <w:top w:val="single" w:sz="4" w:space="0" w:color="auto"/>
              <w:left w:val="single" w:sz="4" w:space="0" w:color="auto"/>
              <w:bottom w:val="single" w:sz="4" w:space="0" w:color="auto"/>
              <w:right w:val="single" w:sz="4" w:space="0" w:color="auto"/>
            </w:tcBorders>
          </w:tcPr>
          <w:p w14:paraId="3D001F01" w14:textId="77777777" w:rsidR="001F1F7E" w:rsidRPr="000F2D96" w:rsidRDefault="001F1F7E" w:rsidP="008602EA">
            <w:pPr>
              <w:ind w:right="-108"/>
              <w:jc w:val="center"/>
              <w:rPr>
                <w:rFonts w:ascii="Segoe UI Light" w:hAnsi="Segoe UI Light" w:cs="Segoe UI Light"/>
                <w:b/>
                <w:iCs/>
                <w:sz w:val="24"/>
                <w:szCs w:val="24"/>
              </w:rPr>
            </w:pPr>
            <w:r>
              <w:rPr>
                <w:rFonts w:ascii="Segoe UI Light" w:hAnsi="Segoe UI Light" w:cs="Segoe UI Light"/>
                <w:b/>
                <w:iCs/>
                <w:sz w:val="24"/>
                <w:szCs w:val="24"/>
              </w:rPr>
              <w:t>3.</w:t>
            </w:r>
          </w:p>
        </w:tc>
        <w:tc>
          <w:tcPr>
            <w:tcW w:w="7105" w:type="dxa"/>
            <w:tcBorders>
              <w:top w:val="single" w:sz="4" w:space="0" w:color="auto"/>
              <w:left w:val="single" w:sz="4" w:space="0" w:color="auto"/>
              <w:bottom w:val="single" w:sz="4" w:space="0" w:color="auto"/>
              <w:right w:val="single" w:sz="4" w:space="0" w:color="auto"/>
            </w:tcBorders>
          </w:tcPr>
          <w:p w14:paraId="48B2309F" w14:textId="77777777" w:rsidR="001F1F7E" w:rsidRPr="000F2D96" w:rsidRDefault="001F1F7E" w:rsidP="008602EA">
            <w:pPr>
              <w:jc w:val="both"/>
              <w:rPr>
                <w:rFonts w:ascii="Segoe UI Light" w:hAnsi="Segoe UI Light" w:cs="Segoe UI Light"/>
                <w:b/>
                <w:iCs/>
                <w:sz w:val="24"/>
                <w:szCs w:val="24"/>
              </w:rPr>
            </w:pPr>
            <w:r>
              <w:rPr>
                <w:rFonts w:ascii="Segoe UI Light" w:hAnsi="Segoe UI Light" w:cs="Segoe UI Light"/>
                <w:b/>
                <w:iCs/>
                <w:sz w:val="24"/>
                <w:szCs w:val="24"/>
              </w:rPr>
              <w:t>Kvalitātes vadības sistēma uzņēmumā</w:t>
            </w:r>
          </w:p>
          <w:p w14:paraId="770013A2" w14:textId="77777777" w:rsidR="001F1F7E" w:rsidRDefault="001F1F7E" w:rsidP="008602EA">
            <w:pPr>
              <w:jc w:val="both"/>
              <w:rPr>
                <w:rFonts w:ascii="Segoe UI Light" w:hAnsi="Segoe UI Light" w:cs="Segoe UI Light"/>
                <w:sz w:val="24"/>
                <w:szCs w:val="24"/>
              </w:rPr>
            </w:pPr>
            <w:r>
              <w:rPr>
                <w:rFonts w:ascii="Segoe UI Light" w:hAnsi="Segoe UI Light" w:cs="Segoe UI Light"/>
                <w:sz w:val="24"/>
                <w:szCs w:val="24"/>
              </w:rPr>
              <w:t xml:space="preserve">Ja </w:t>
            </w:r>
            <w:r w:rsidRPr="000F2D96">
              <w:rPr>
                <w:rFonts w:ascii="Segoe UI Light" w:hAnsi="Segoe UI Light" w:cs="Segoe UI Light"/>
                <w:sz w:val="24"/>
                <w:szCs w:val="24"/>
              </w:rPr>
              <w:t>Pretendenta uzņēmumā ir izstrādāta un ieviesta kvalitātes vadības sistēma, kura atbilst noteiktiem starptautiskiem, Eiropas vai nacionālajiem standartiem (ISO 9001 vai ekvivalents)</w:t>
            </w:r>
            <w:r>
              <w:rPr>
                <w:rFonts w:ascii="Segoe UI Light" w:hAnsi="Segoe UI Light" w:cs="Segoe UI Light"/>
                <w:sz w:val="24"/>
                <w:szCs w:val="24"/>
              </w:rPr>
              <w:t xml:space="preserve">, </w:t>
            </w:r>
            <w:r w:rsidRPr="00FF1EDD">
              <w:rPr>
                <w:rFonts w:ascii="Segoe UI Light" w:hAnsi="Segoe UI Light" w:cs="Segoe UI Light"/>
                <w:bCs/>
                <w:iCs/>
                <w:sz w:val="24"/>
                <w:szCs w:val="24"/>
              </w:rPr>
              <w:t>iesniegtajam piedāvājumam</w:t>
            </w:r>
            <w:r w:rsidRPr="00BD56ED">
              <w:rPr>
                <w:rFonts w:ascii="Segoe UI Light" w:hAnsi="Segoe UI Light" w:cs="Segoe UI Light"/>
                <w:bCs/>
                <w:iCs/>
                <w:sz w:val="24"/>
                <w:szCs w:val="24"/>
              </w:rPr>
              <w:t xml:space="preserve"> tiks piešķirti </w:t>
            </w:r>
            <w:r>
              <w:rPr>
                <w:rFonts w:ascii="Segoe UI Light" w:hAnsi="Segoe UI Light" w:cs="Segoe UI Light"/>
                <w:bCs/>
                <w:iCs/>
                <w:sz w:val="24"/>
                <w:szCs w:val="24"/>
              </w:rPr>
              <w:t>5</w:t>
            </w:r>
            <w:r w:rsidRPr="00BD56ED">
              <w:rPr>
                <w:rFonts w:ascii="Segoe UI Light" w:hAnsi="Segoe UI Light" w:cs="Segoe UI Light"/>
                <w:bCs/>
                <w:iCs/>
                <w:sz w:val="24"/>
                <w:szCs w:val="24"/>
              </w:rPr>
              <w:t xml:space="preserve"> (</w:t>
            </w:r>
            <w:r>
              <w:rPr>
                <w:rFonts w:ascii="Segoe UI Light" w:hAnsi="Segoe UI Light" w:cs="Segoe UI Light"/>
                <w:bCs/>
                <w:iCs/>
                <w:sz w:val="24"/>
                <w:szCs w:val="24"/>
              </w:rPr>
              <w:t>pieci</w:t>
            </w:r>
            <w:r w:rsidRPr="00BD56ED">
              <w:rPr>
                <w:rFonts w:ascii="Segoe UI Light" w:hAnsi="Segoe UI Light" w:cs="Segoe UI Light"/>
                <w:bCs/>
                <w:iCs/>
                <w:sz w:val="24"/>
                <w:szCs w:val="24"/>
              </w:rPr>
              <w:t>) vērtējuma punkt</w:t>
            </w:r>
            <w:r>
              <w:rPr>
                <w:rFonts w:ascii="Segoe UI Light" w:hAnsi="Segoe UI Light" w:cs="Segoe UI Light"/>
                <w:bCs/>
                <w:iCs/>
                <w:sz w:val="24"/>
                <w:szCs w:val="24"/>
              </w:rPr>
              <w:t>i</w:t>
            </w:r>
            <w:r w:rsidRPr="000F2D96">
              <w:rPr>
                <w:rFonts w:ascii="Segoe UI Light" w:hAnsi="Segoe UI Light" w:cs="Segoe UI Light"/>
                <w:sz w:val="24"/>
                <w:szCs w:val="24"/>
              </w:rPr>
              <w:t>.</w:t>
            </w:r>
          </w:p>
          <w:p w14:paraId="58FE1FD1" w14:textId="77777777" w:rsidR="001F1F7E" w:rsidRPr="000F2D96" w:rsidRDefault="001F1F7E" w:rsidP="008602EA">
            <w:pPr>
              <w:jc w:val="both"/>
              <w:rPr>
                <w:rFonts w:ascii="Segoe UI Light" w:hAnsi="Segoe UI Light" w:cs="Segoe UI Light"/>
                <w:sz w:val="24"/>
                <w:szCs w:val="24"/>
              </w:rPr>
            </w:pPr>
            <w:r w:rsidRPr="000F2D96">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5</w:t>
            </w:r>
            <w:r w:rsidRPr="000F2D96">
              <w:rPr>
                <w:rFonts w:ascii="Segoe UI Light" w:hAnsi="Segoe UI Light" w:cs="Segoe UI Light"/>
                <w:sz w:val="24"/>
                <w:szCs w:val="24"/>
                <w:u w:val="single"/>
              </w:rPr>
              <w:t>.00.</w:t>
            </w:r>
          </w:p>
        </w:tc>
        <w:tc>
          <w:tcPr>
            <w:tcW w:w="1620" w:type="dxa"/>
            <w:tcBorders>
              <w:top w:val="single" w:sz="4" w:space="0" w:color="auto"/>
              <w:left w:val="single" w:sz="4" w:space="0" w:color="auto"/>
              <w:bottom w:val="single" w:sz="4" w:space="0" w:color="auto"/>
              <w:right w:val="single" w:sz="4" w:space="0" w:color="auto"/>
            </w:tcBorders>
          </w:tcPr>
          <w:p w14:paraId="28177968" w14:textId="77777777" w:rsidR="001F1F7E" w:rsidRPr="000F2D96" w:rsidRDefault="001F1F7E" w:rsidP="008602EA">
            <w:pPr>
              <w:jc w:val="center"/>
              <w:rPr>
                <w:rFonts w:ascii="Segoe UI Light" w:hAnsi="Segoe UI Light" w:cs="Segoe UI Light"/>
                <w:sz w:val="24"/>
                <w:szCs w:val="24"/>
              </w:rPr>
            </w:pPr>
            <w:r>
              <w:rPr>
                <w:rFonts w:ascii="Segoe UI Light" w:hAnsi="Segoe UI Light" w:cs="Segoe UI Light"/>
                <w:b/>
                <w:iCs/>
                <w:sz w:val="24"/>
                <w:szCs w:val="24"/>
              </w:rPr>
              <w:t>5.00</w:t>
            </w:r>
          </w:p>
        </w:tc>
      </w:tr>
      <w:tr w:rsidR="001F1F7E" w:rsidRPr="000F2D96" w14:paraId="10BE0F1D" w14:textId="77777777" w:rsidTr="001F1F7E">
        <w:tc>
          <w:tcPr>
            <w:tcW w:w="7825" w:type="dxa"/>
            <w:gridSpan w:val="2"/>
            <w:tcBorders>
              <w:top w:val="single" w:sz="4" w:space="0" w:color="auto"/>
              <w:left w:val="single" w:sz="4" w:space="0" w:color="auto"/>
              <w:bottom w:val="single" w:sz="4" w:space="0" w:color="auto"/>
              <w:right w:val="single" w:sz="4" w:space="0" w:color="auto"/>
            </w:tcBorders>
          </w:tcPr>
          <w:p w14:paraId="404BF53D" w14:textId="77777777" w:rsidR="001F1F7E" w:rsidRPr="000F2D96" w:rsidRDefault="001F1F7E" w:rsidP="008602EA">
            <w:pPr>
              <w:jc w:val="right"/>
              <w:rPr>
                <w:rFonts w:ascii="Segoe UI Light" w:hAnsi="Segoe UI Light" w:cs="Segoe UI Light"/>
                <w:b/>
                <w:iCs/>
                <w:sz w:val="24"/>
                <w:szCs w:val="24"/>
              </w:rPr>
            </w:pPr>
            <w:r w:rsidRPr="000F2D96">
              <w:rPr>
                <w:rFonts w:ascii="Segoe UI Light" w:hAnsi="Segoe UI Light" w:cs="Segoe UI Light"/>
                <w:b/>
                <w:iCs/>
                <w:sz w:val="24"/>
                <w:szCs w:val="24"/>
              </w:rPr>
              <w:t>KOPĀ:</w:t>
            </w:r>
          </w:p>
        </w:tc>
        <w:tc>
          <w:tcPr>
            <w:tcW w:w="1620" w:type="dxa"/>
            <w:tcBorders>
              <w:top w:val="single" w:sz="4" w:space="0" w:color="auto"/>
              <w:left w:val="single" w:sz="4" w:space="0" w:color="auto"/>
              <w:bottom w:val="single" w:sz="4" w:space="0" w:color="auto"/>
              <w:right w:val="single" w:sz="4" w:space="0" w:color="auto"/>
            </w:tcBorders>
            <w:vAlign w:val="center"/>
          </w:tcPr>
          <w:p w14:paraId="3D0C0239" w14:textId="77777777" w:rsidR="001F1F7E" w:rsidRPr="000F2D96" w:rsidRDefault="001F1F7E" w:rsidP="008602EA">
            <w:pPr>
              <w:jc w:val="center"/>
              <w:rPr>
                <w:rFonts w:ascii="Segoe UI Light" w:hAnsi="Segoe UI Light" w:cs="Segoe UI Light"/>
                <w:b/>
                <w:iCs/>
                <w:sz w:val="24"/>
                <w:szCs w:val="24"/>
              </w:rPr>
            </w:pPr>
            <w:r w:rsidRPr="000F2D96">
              <w:rPr>
                <w:rFonts w:ascii="Segoe UI Light" w:hAnsi="Segoe UI Light" w:cs="Segoe UI Light"/>
                <w:b/>
                <w:iCs/>
                <w:sz w:val="24"/>
                <w:szCs w:val="24"/>
              </w:rPr>
              <w:t>100</w:t>
            </w:r>
          </w:p>
        </w:tc>
      </w:tr>
    </w:tbl>
    <w:p w14:paraId="62AB577B" w14:textId="77777777" w:rsidR="001F1F7E" w:rsidRDefault="001F1F7E" w:rsidP="007F2287">
      <w:pPr>
        <w:tabs>
          <w:tab w:val="left" w:pos="851"/>
        </w:tabs>
        <w:jc w:val="both"/>
        <w:rPr>
          <w:rFonts w:ascii="Segoe UI Light" w:hAnsi="Segoe UI Light" w:cs="Segoe UI Light"/>
          <w:bCs/>
          <w:sz w:val="24"/>
          <w:szCs w:val="24"/>
        </w:rPr>
      </w:pPr>
    </w:p>
    <w:p w14:paraId="24A6319A" w14:textId="5BD30308" w:rsidR="001F1F7E" w:rsidRPr="001F1F7E" w:rsidRDefault="001F1F7E" w:rsidP="001F1F7E">
      <w:pPr>
        <w:tabs>
          <w:tab w:val="left" w:pos="851"/>
        </w:tabs>
        <w:jc w:val="both"/>
        <w:rPr>
          <w:rFonts w:ascii="Segoe UI Light" w:hAnsi="Segoe UI Light" w:cs="Segoe UI Light"/>
          <w:b/>
          <w:sz w:val="24"/>
          <w:szCs w:val="24"/>
        </w:rPr>
      </w:pPr>
      <w:r>
        <w:rPr>
          <w:rFonts w:ascii="Segoe UI Light" w:hAnsi="Segoe UI Light" w:cs="Segoe UI Light"/>
          <w:b/>
          <w:sz w:val="24"/>
          <w:szCs w:val="24"/>
        </w:rPr>
        <w:t>2</w:t>
      </w:r>
      <w:r w:rsidRPr="001F1F7E">
        <w:rPr>
          <w:rFonts w:ascii="Segoe UI Light" w:hAnsi="Segoe UI Light" w:cs="Segoe UI Light"/>
          <w:b/>
          <w:sz w:val="24"/>
          <w:szCs w:val="24"/>
        </w:rPr>
        <w:t>. LOTEI</w:t>
      </w:r>
    </w:p>
    <w:tbl>
      <w:tblPr>
        <w:tblW w:w="94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105"/>
        <w:gridCol w:w="1620"/>
      </w:tblGrid>
      <w:tr w:rsidR="001F1F7E" w:rsidRPr="000F2D96" w14:paraId="112FCCA2" w14:textId="77777777" w:rsidTr="001F1F7E">
        <w:trPr>
          <w:trHeight w:val="745"/>
          <w:tblHeader/>
        </w:trPr>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59E876" w14:textId="77777777" w:rsidR="001F1F7E" w:rsidRPr="000F2D96" w:rsidRDefault="001F1F7E" w:rsidP="008602EA">
            <w:pPr>
              <w:ind w:right="-108"/>
              <w:jc w:val="center"/>
              <w:rPr>
                <w:rFonts w:ascii="Segoe UI Light" w:hAnsi="Segoe UI Light" w:cs="Segoe UI Light"/>
                <w:b/>
                <w:iCs/>
                <w:sz w:val="24"/>
                <w:szCs w:val="24"/>
              </w:rPr>
            </w:pPr>
            <w:r w:rsidRPr="000F2D96">
              <w:rPr>
                <w:rFonts w:ascii="Segoe UI Light" w:hAnsi="Segoe UI Light" w:cs="Segoe UI Light"/>
                <w:b/>
                <w:iCs/>
                <w:sz w:val="24"/>
                <w:szCs w:val="24"/>
              </w:rPr>
              <w:t>Nr.</w:t>
            </w:r>
          </w:p>
          <w:p w14:paraId="5037EEE7" w14:textId="77777777" w:rsidR="001F1F7E" w:rsidRPr="000F2D96" w:rsidRDefault="001F1F7E" w:rsidP="008602EA">
            <w:pPr>
              <w:ind w:right="-108"/>
              <w:jc w:val="center"/>
              <w:rPr>
                <w:rFonts w:ascii="Segoe UI Light" w:hAnsi="Segoe UI Light" w:cs="Segoe UI Light"/>
                <w:b/>
                <w:iCs/>
                <w:sz w:val="24"/>
                <w:szCs w:val="24"/>
              </w:rPr>
            </w:pPr>
            <w:r w:rsidRPr="000F2D96">
              <w:rPr>
                <w:rFonts w:ascii="Segoe UI Light" w:hAnsi="Segoe UI Light" w:cs="Segoe UI Light"/>
                <w:b/>
                <w:iCs/>
                <w:sz w:val="24"/>
                <w:szCs w:val="24"/>
              </w:rPr>
              <w:t>p.k.</w:t>
            </w:r>
          </w:p>
        </w:tc>
        <w:tc>
          <w:tcPr>
            <w:tcW w:w="71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D4ED76" w14:textId="77777777" w:rsidR="001F1F7E" w:rsidRPr="000F2D96" w:rsidRDefault="001F1F7E" w:rsidP="008602EA">
            <w:pPr>
              <w:jc w:val="center"/>
              <w:rPr>
                <w:rFonts w:ascii="Segoe UI Light" w:hAnsi="Segoe UI Light" w:cs="Segoe UI Light"/>
                <w:b/>
                <w:iCs/>
                <w:sz w:val="24"/>
                <w:szCs w:val="24"/>
              </w:rPr>
            </w:pPr>
            <w:r w:rsidRPr="000F2D96">
              <w:rPr>
                <w:rFonts w:ascii="Segoe UI Light" w:hAnsi="Segoe UI Light" w:cs="Segoe UI Light"/>
                <w:b/>
                <w:iCs/>
                <w:sz w:val="24"/>
                <w:szCs w:val="24"/>
              </w:rPr>
              <w:t>Kritērijs</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67DAA" w14:textId="77777777" w:rsidR="001F1F7E" w:rsidRPr="000F2D96" w:rsidRDefault="001F1F7E" w:rsidP="008602EA">
            <w:pPr>
              <w:jc w:val="center"/>
              <w:rPr>
                <w:rFonts w:ascii="Segoe UI Light" w:hAnsi="Segoe UI Light" w:cs="Segoe UI Light"/>
                <w:b/>
                <w:iCs/>
                <w:sz w:val="24"/>
                <w:szCs w:val="24"/>
              </w:rPr>
            </w:pPr>
            <w:r w:rsidRPr="000F2D96">
              <w:rPr>
                <w:rFonts w:ascii="Segoe UI Light" w:hAnsi="Segoe UI Light" w:cs="Segoe UI Light"/>
                <w:b/>
                <w:iCs/>
                <w:sz w:val="24"/>
                <w:szCs w:val="24"/>
              </w:rPr>
              <w:t>Maksimālais punktu skaits</w:t>
            </w:r>
          </w:p>
        </w:tc>
      </w:tr>
      <w:tr w:rsidR="001F1F7E" w:rsidRPr="000F2D96" w14:paraId="14959213" w14:textId="77777777" w:rsidTr="001F1F7E">
        <w:tc>
          <w:tcPr>
            <w:tcW w:w="720" w:type="dxa"/>
            <w:tcBorders>
              <w:top w:val="single" w:sz="4" w:space="0" w:color="auto"/>
              <w:left w:val="single" w:sz="4" w:space="0" w:color="auto"/>
              <w:bottom w:val="single" w:sz="4" w:space="0" w:color="auto"/>
              <w:right w:val="single" w:sz="4" w:space="0" w:color="auto"/>
            </w:tcBorders>
          </w:tcPr>
          <w:p w14:paraId="71CA2F93" w14:textId="77777777" w:rsidR="001F1F7E" w:rsidRPr="000F2D96" w:rsidRDefault="001F1F7E" w:rsidP="008602EA">
            <w:pPr>
              <w:ind w:right="-108"/>
              <w:jc w:val="center"/>
              <w:rPr>
                <w:rFonts w:ascii="Segoe UI Light" w:hAnsi="Segoe UI Light" w:cs="Segoe UI Light"/>
                <w:b/>
                <w:iCs/>
                <w:sz w:val="24"/>
                <w:szCs w:val="24"/>
              </w:rPr>
            </w:pPr>
            <w:r w:rsidRPr="000F2D96">
              <w:rPr>
                <w:rFonts w:ascii="Segoe UI Light" w:hAnsi="Segoe UI Light" w:cs="Segoe UI Light"/>
                <w:b/>
                <w:iCs/>
                <w:sz w:val="24"/>
                <w:szCs w:val="24"/>
              </w:rPr>
              <w:t>1</w:t>
            </w:r>
            <w:r>
              <w:rPr>
                <w:rFonts w:ascii="Segoe UI Light" w:hAnsi="Segoe UI Light" w:cs="Segoe UI Light"/>
                <w:b/>
                <w:iCs/>
                <w:sz w:val="24"/>
                <w:szCs w:val="24"/>
              </w:rPr>
              <w:t>.</w:t>
            </w:r>
          </w:p>
        </w:tc>
        <w:tc>
          <w:tcPr>
            <w:tcW w:w="7105" w:type="dxa"/>
            <w:tcBorders>
              <w:top w:val="single" w:sz="4" w:space="0" w:color="auto"/>
              <w:left w:val="single" w:sz="4" w:space="0" w:color="auto"/>
              <w:bottom w:val="single" w:sz="4" w:space="0" w:color="auto"/>
              <w:right w:val="single" w:sz="4" w:space="0" w:color="auto"/>
            </w:tcBorders>
          </w:tcPr>
          <w:p w14:paraId="74901A9A" w14:textId="77777777" w:rsidR="001F1F7E" w:rsidRPr="000F2D96" w:rsidRDefault="001F1F7E" w:rsidP="008602EA">
            <w:pPr>
              <w:jc w:val="both"/>
              <w:rPr>
                <w:rFonts w:ascii="Segoe UI Light" w:hAnsi="Segoe UI Light" w:cs="Segoe UI Light"/>
                <w:b/>
                <w:iCs/>
                <w:sz w:val="24"/>
                <w:szCs w:val="24"/>
              </w:rPr>
            </w:pPr>
            <w:r w:rsidRPr="000F2D96">
              <w:rPr>
                <w:rFonts w:ascii="Segoe UI Light" w:hAnsi="Segoe UI Light" w:cs="Segoe UI Light"/>
                <w:b/>
                <w:iCs/>
                <w:sz w:val="24"/>
                <w:szCs w:val="24"/>
              </w:rPr>
              <w:t>Finanšu piedāvājums</w:t>
            </w:r>
          </w:p>
          <w:p w14:paraId="57597E0E" w14:textId="77777777" w:rsidR="001F1F7E" w:rsidRPr="000F2D96" w:rsidRDefault="001F1F7E" w:rsidP="008602EA">
            <w:pPr>
              <w:jc w:val="both"/>
              <w:rPr>
                <w:rFonts w:ascii="Segoe UI Light" w:hAnsi="Segoe UI Light" w:cs="Segoe UI Light"/>
                <w:sz w:val="24"/>
                <w:szCs w:val="24"/>
                <w:u w:val="single"/>
              </w:rPr>
            </w:pPr>
            <w:r w:rsidRPr="000F2D96">
              <w:rPr>
                <w:rFonts w:ascii="Segoe UI Light" w:hAnsi="Segoe UI Light" w:cs="Segoe UI Light"/>
                <w:iCs/>
                <w:sz w:val="24"/>
                <w:szCs w:val="24"/>
                <w:u w:val="single"/>
              </w:rPr>
              <w:lastRenderedPageBreak/>
              <w:t xml:space="preserve">Izmaksas (EUR bez PVN) par </w:t>
            </w:r>
            <w:r w:rsidRPr="000F2D96">
              <w:rPr>
                <w:rFonts w:ascii="Segoe UI Light" w:hAnsi="Segoe UI Light" w:cs="Segoe UI Light"/>
                <w:sz w:val="24"/>
                <w:szCs w:val="24"/>
                <w:u w:val="single"/>
              </w:rPr>
              <w:t>divu bikoniskā tipa antenu (0,5-3,0 GHz) piegādi:</w:t>
            </w:r>
          </w:p>
          <w:p w14:paraId="1F45BF85" w14:textId="77777777" w:rsidR="001F1F7E" w:rsidRPr="000F2D96" w:rsidRDefault="001F1F7E" w:rsidP="008602EA">
            <w:pPr>
              <w:jc w:val="both"/>
              <w:rPr>
                <w:rFonts w:ascii="Segoe UI Light" w:hAnsi="Segoe UI Light" w:cs="Segoe UI Light"/>
                <w:sz w:val="24"/>
                <w:szCs w:val="24"/>
              </w:rPr>
            </w:pPr>
            <w:r w:rsidRPr="000F2D96">
              <w:rPr>
                <w:rFonts w:ascii="Segoe UI Light" w:hAnsi="Segoe UI Light" w:cs="Segoe UI Light"/>
                <w:sz w:val="24"/>
                <w:szCs w:val="24"/>
              </w:rPr>
              <w:t xml:space="preserve">(Iegūtie punkti = zemākā piedāvātās izmaksas dalītas ar piedāvātajām izmaksām reizināts ar </w:t>
            </w:r>
            <w:r>
              <w:rPr>
                <w:rFonts w:ascii="Segoe UI Light" w:hAnsi="Segoe UI Light" w:cs="Segoe UI Light"/>
                <w:sz w:val="24"/>
                <w:szCs w:val="24"/>
              </w:rPr>
              <w:t>9</w:t>
            </w:r>
            <w:r w:rsidRPr="000F2D96">
              <w:rPr>
                <w:rFonts w:ascii="Segoe UI Light" w:hAnsi="Segoe UI Light" w:cs="Segoe UI Light"/>
                <w:sz w:val="24"/>
                <w:szCs w:val="24"/>
              </w:rPr>
              <w:t xml:space="preserve">0 punktiem). </w:t>
            </w:r>
          </w:p>
          <w:p w14:paraId="51D12263" w14:textId="77777777" w:rsidR="001F1F7E" w:rsidRPr="000F2D96" w:rsidRDefault="001F1F7E" w:rsidP="008602EA">
            <w:pPr>
              <w:rPr>
                <w:rFonts w:ascii="Segoe UI Light" w:hAnsi="Segoe UI Light" w:cs="Segoe UI Light"/>
                <w:sz w:val="24"/>
                <w:szCs w:val="24"/>
              </w:rPr>
            </w:pPr>
            <w:r w:rsidRPr="000F2D96">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9</w:t>
            </w:r>
            <w:r w:rsidRPr="000F2D96">
              <w:rPr>
                <w:rFonts w:ascii="Segoe UI Light" w:hAnsi="Segoe UI Light" w:cs="Segoe UI Light"/>
                <w:sz w:val="24"/>
                <w:szCs w:val="24"/>
                <w:u w:val="single"/>
              </w:rPr>
              <w:t>0.00.</w:t>
            </w:r>
          </w:p>
        </w:tc>
        <w:tc>
          <w:tcPr>
            <w:tcW w:w="1620" w:type="dxa"/>
            <w:tcBorders>
              <w:top w:val="single" w:sz="4" w:space="0" w:color="auto"/>
              <w:left w:val="single" w:sz="4" w:space="0" w:color="auto"/>
              <w:bottom w:val="single" w:sz="4" w:space="0" w:color="auto"/>
              <w:right w:val="single" w:sz="4" w:space="0" w:color="auto"/>
            </w:tcBorders>
          </w:tcPr>
          <w:p w14:paraId="5F211E55" w14:textId="77777777" w:rsidR="001F1F7E" w:rsidRPr="000F2D96" w:rsidRDefault="001F1F7E" w:rsidP="008602EA">
            <w:pPr>
              <w:jc w:val="center"/>
              <w:rPr>
                <w:rFonts w:ascii="Segoe UI Light" w:hAnsi="Segoe UI Light" w:cs="Segoe UI Light"/>
                <w:sz w:val="24"/>
                <w:szCs w:val="24"/>
              </w:rPr>
            </w:pPr>
            <w:r>
              <w:rPr>
                <w:rFonts w:ascii="Segoe UI Light" w:hAnsi="Segoe UI Light" w:cs="Segoe UI Light"/>
                <w:b/>
                <w:iCs/>
                <w:sz w:val="24"/>
                <w:szCs w:val="24"/>
              </w:rPr>
              <w:lastRenderedPageBreak/>
              <w:t>90.00</w:t>
            </w:r>
          </w:p>
        </w:tc>
      </w:tr>
      <w:tr w:rsidR="001F1F7E" w:rsidRPr="000F2D96" w14:paraId="44AD4886" w14:textId="77777777" w:rsidTr="001F1F7E">
        <w:tc>
          <w:tcPr>
            <w:tcW w:w="720" w:type="dxa"/>
            <w:tcBorders>
              <w:top w:val="single" w:sz="4" w:space="0" w:color="auto"/>
              <w:left w:val="single" w:sz="4" w:space="0" w:color="auto"/>
              <w:bottom w:val="single" w:sz="4" w:space="0" w:color="auto"/>
              <w:right w:val="single" w:sz="4" w:space="0" w:color="auto"/>
            </w:tcBorders>
          </w:tcPr>
          <w:p w14:paraId="4911ABA8" w14:textId="77777777" w:rsidR="001F1F7E" w:rsidRPr="000F2D96" w:rsidRDefault="001F1F7E" w:rsidP="008602EA">
            <w:pPr>
              <w:ind w:right="-108"/>
              <w:jc w:val="center"/>
              <w:rPr>
                <w:rFonts w:ascii="Segoe UI Light" w:hAnsi="Segoe UI Light" w:cs="Segoe UI Light"/>
                <w:b/>
                <w:iCs/>
                <w:sz w:val="24"/>
                <w:szCs w:val="24"/>
              </w:rPr>
            </w:pPr>
            <w:r>
              <w:rPr>
                <w:rFonts w:ascii="Segoe UI Light" w:hAnsi="Segoe UI Light" w:cs="Segoe UI Light"/>
                <w:b/>
                <w:iCs/>
                <w:sz w:val="24"/>
                <w:szCs w:val="24"/>
              </w:rPr>
              <w:t>2.</w:t>
            </w:r>
          </w:p>
        </w:tc>
        <w:tc>
          <w:tcPr>
            <w:tcW w:w="7105" w:type="dxa"/>
            <w:tcBorders>
              <w:top w:val="single" w:sz="4" w:space="0" w:color="auto"/>
              <w:left w:val="single" w:sz="4" w:space="0" w:color="auto"/>
              <w:bottom w:val="single" w:sz="4" w:space="0" w:color="auto"/>
              <w:right w:val="single" w:sz="4" w:space="0" w:color="auto"/>
            </w:tcBorders>
          </w:tcPr>
          <w:p w14:paraId="45F3342E" w14:textId="77777777" w:rsidR="001F1F7E" w:rsidRPr="00FF1EDD" w:rsidRDefault="001F1F7E" w:rsidP="008602EA">
            <w:pPr>
              <w:jc w:val="both"/>
              <w:rPr>
                <w:rFonts w:ascii="Segoe UI Light" w:hAnsi="Segoe UI Light" w:cs="Segoe UI Light"/>
                <w:b/>
                <w:bCs/>
                <w:iCs/>
                <w:sz w:val="24"/>
                <w:szCs w:val="24"/>
              </w:rPr>
            </w:pPr>
            <w:r>
              <w:rPr>
                <w:rFonts w:ascii="Segoe UI Light" w:hAnsi="Segoe UI Light" w:cs="Segoe UI Light"/>
                <w:b/>
                <w:bCs/>
                <w:sz w:val="24"/>
                <w:szCs w:val="24"/>
              </w:rPr>
              <w:t>B</w:t>
            </w:r>
            <w:r w:rsidRPr="00FF1EDD">
              <w:rPr>
                <w:rFonts w:ascii="Segoe UI Light" w:hAnsi="Segoe UI Light" w:cs="Segoe UI Light"/>
                <w:b/>
                <w:bCs/>
                <w:sz w:val="24"/>
                <w:szCs w:val="24"/>
              </w:rPr>
              <w:t>ikoniskā tipa antenu (0,5-3,0 GHz)</w:t>
            </w:r>
            <w:r w:rsidRPr="00FF1EDD">
              <w:rPr>
                <w:rFonts w:ascii="Segoe UI Light" w:hAnsi="Segoe UI Light" w:cs="Segoe UI Light"/>
                <w:b/>
                <w:bCs/>
                <w:iCs/>
                <w:sz w:val="24"/>
                <w:szCs w:val="24"/>
              </w:rPr>
              <w:t xml:space="preserve"> piegādes termiņš</w:t>
            </w:r>
          </w:p>
          <w:p w14:paraId="1E25B4FC" w14:textId="77777777" w:rsidR="001F1F7E" w:rsidRPr="00BD56ED" w:rsidRDefault="001F1F7E" w:rsidP="008602EA">
            <w:pPr>
              <w:jc w:val="both"/>
              <w:rPr>
                <w:rFonts w:ascii="Segoe UI Light" w:hAnsi="Segoe UI Light" w:cs="Segoe UI Light"/>
                <w:bCs/>
                <w:iCs/>
                <w:sz w:val="24"/>
                <w:szCs w:val="24"/>
              </w:rPr>
            </w:pPr>
            <w:r w:rsidRPr="00BD56ED">
              <w:rPr>
                <w:rFonts w:ascii="Segoe UI Light" w:hAnsi="Segoe UI Light" w:cs="Segoe UI Light"/>
                <w:bCs/>
                <w:iCs/>
                <w:sz w:val="24"/>
                <w:szCs w:val="24"/>
              </w:rPr>
              <w:t xml:space="preserve">Ja Pretendents piedāvās </w:t>
            </w:r>
            <w:r>
              <w:rPr>
                <w:rFonts w:ascii="Segoe UI Light" w:hAnsi="Segoe UI Light" w:cs="Segoe UI Light"/>
                <w:bCs/>
                <w:iCs/>
                <w:sz w:val="24"/>
                <w:szCs w:val="24"/>
              </w:rPr>
              <w:t>bikoniskā tipa antenas</w:t>
            </w:r>
            <w:r w:rsidRPr="00BD56ED">
              <w:rPr>
                <w:rFonts w:ascii="Segoe UI Light" w:hAnsi="Segoe UI Light" w:cs="Segoe UI Light"/>
                <w:bCs/>
                <w:iCs/>
                <w:sz w:val="24"/>
                <w:szCs w:val="24"/>
              </w:rPr>
              <w:t>, kur</w:t>
            </w:r>
            <w:r>
              <w:rPr>
                <w:rFonts w:ascii="Segoe UI Light" w:hAnsi="Segoe UI Light" w:cs="Segoe UI Light"/>
                <w:bCs/>
                <w:iCs/>
                <w:sz w:val="24"/>
                <w:szCs w:val="24"/>
              </w:rPr>
              <w:t>u</w:t>
            </w:r>
            <w:r w:rsidRPr="00BD56ED">
              <w:rPr>
                <w:rFonts w:ascii="Segoe UI Light" w:hAnsi="Segoe UI Light" w:cs="Segoe UI Light"/>
                <w:bCs/>
                <w:iCs/>
                <w:sz w:val="24"/>
                <w:szCs w:val="24"/>
              </w:rPr>
              <w:t xml:space="preserve"> piegādes termiņš būs </w:t>
            </w:r>
            <w:r w:rsidRPr="000F2D96">
              <w:rPr>
                <w:rFonts w:ascii="Segoe UI Light" w:hAnsi="Segoe UI Light" w:cs="Segoe UI Light"/>
                <w:bCs/>
                <w:sz w:val="24"/>
                <w:szCs w:val="24"/>
              </w:rPr>
              <w:t xml:space="preserve">14 (četrpadsmit) nedēļu laikā </w:t>
            </w:r>
            <w:r>
              <w:rPr>
                <w:rFonts w:ascii="Segoe UI Light" w:hAnsi="Segoe UI Light" w:cs="Segoe UI Light"/>
                <w:bCs/>
                <w:sz w:val="24"/>
                <w:szCs w:val="24"/>
              </w:rPr>
              <w:t xml:space="preserve">no </w:t>
            </w:r>
            <w:r w:rsidRPr="000F2D96">
              <w:rPr>
                <w:rFonts w:ascii="Segoe UI Light" w:hAnsi="Segoe UI Light" w:cs="Segoe UI Light"/>
                <w:bCs/>
                <w:sz w:val="24"/>
                <w:szCs w:val="24"/>
              </w:rPr>
              <w:t>līguma noslēgšanas dienas</w:t>
            </w:r>
            <w:r w:rsidRPr="00BD56ED">
              <w:rPr>
                <w:rFonts w:ascii="Segoe UI Light" w:hAnsi="Segoe UI Light" w:cs="Segoe UI Light"/>
                <w:bCs/>
                <w:iCs/>
                <w:sz w:val="24"/>
                <w:szCs w:val="24"/>
              </w:rPr>
              <w:t xml:space="preserve"> – iesniegtajam piedāvājumam tiks piešķirti 0 (nulle) vērtējuma punkti.</w:t>
            </w:r>
          </w:p>
          <w:p w14:paraId="279CED15" w14:textId="77777777" w:rsidR="001F1F7E" w:rsidRPr="00BD56ED" w:rsidRDefault="001F1F7E" w:rsidP="008602EA">
            <w:pPr>
              <w:jc w:val="both"/>
              <w:rPr>
                <w:rFonts w:ascii="Segoe UI Light" w:hAnsi="Segoe UI Light" w:cs="Segoe UI Light"/>
                <w:bCs/>
                <w:iCs/>
                <w:sz w:val="24"/>
                <w:szCs w:val="24"/>
              </w:rPr>
            </w:pPr>
            <w:r w:rsidRPr="00BD56ED">
              <w:rPr>
                <w:rFonts w:ascii="Segoe UI Light" w:hAnsi="Segoe UI Light" w:cs="Segoe UI Light"/>
                <w:bCs/>
                <w:iCs/>
                <w:sz w:val="24"/>
                <w:szCs w:val="24"/>
              </w:rPr>
              <w:t>Pretendenta piedāvājum</w:t>
            </w:r>
            <w:r>
              <w:rPr>
                <w:rFonts w:ascii="Segoe UI Light" w:hAnsi="Segoe UI Light" w:cs="Segoe UI Light"/>
                <w:bCs/>
                <w:iCs/>
                <w:sz w:val="24"/>
                <w:szCs w:val="24"/>
              </w:rPr>
              <w:t>am</w:t>
            </w:r>
            <w:r w:rsidRPr="00BD56ED">
              <w:rPr>
                <w:rFonts w:ascii="Segoe UI Light" w:hAnsi="Segoe UI Light" w:cs="Segoe UI Light"/>
                <w:bCs/>
                <w:iCs/>
                <w:sz w:val="24"/>
                <w:szCs w:val="24"/>
              </w:rPr>
              <w:t>, kurā tiks piedāvāt</w:t>
            </w:r>
            <w:r>
              <w:rPr>
                <w:rFonts w:ascii="Segoe UI Light" w:hAnsi="Segoe UI Light" w:cs="Segoe UI Light"/>
                <w:bCs/>
                <w:iCs/>
                <w:sz w:val="24"/>
                <w:szCs w:val="24"/>
              </w:rPr>
              <w:t>as</w:t>
            </w:r>
            <w:r w:rsidRPr="00BD56ED">
              <w:rPr>
                <w:rFonts w:ascii="Segoe UI Light" w:hAnsi="Segoe UI Light" w:cs="Segoe UI Light"/>
                <w:bCs/>
                <w:iCs/>
                <w:sz w:val="24"/>
                <w:szCs w:val="24"/>
              </w:rPr>
              <w:t xml:space="preserve"> </w:t>
            </w:r>
            <w:r>
              <w:rPr>
                <w:rFonts w:ascii="Segoe UI Light" w:hAnsi="Segoe UI Light" w:cs="Segoe UI Light"/>
                <w:bCs/>
                <w:iCs/>
                <w:sz w:val="24"/>
                <w:szCs w:val="24"/>
              </w:rPr>
              <w:t>bikoniskā tipa antenas</w:t>
            </w:r>
            <w:r w:rsidRPr="00BD56ED">
              <w:rPr>
                <w:rFonts w:ascii="Segoe UI Light" w:hAnsi="Segoe UI Light" w:cs="Segoe UI Light"/>
                <w:bCs/>
                <w:iCs/>
                <w:sz w:val="24"/>
                <w:szCs w:val="24"/>
              </w:rPr>
              <w:t>, kur</w:t>
            </w:r>
            <w:r>
              <w:rPr>
                <w:rFonts w:ascii="Segoe UI Light" w:hAnsi="Segoe UI Light" w:cs="Segoe UI Light"/>
                <w:bCs/>
                <w:iCs/>
                <w:sz w:val="24"/>
                <w:szCs w:val="24"/>
              </w:rPr>
              <w:t>u</w:t>
            </w:r>
            <w:r w:rsidRPr="00BD56ED">
              <w:rPr>
                <w:rFonts w:ascii="Segoe UI Light" w:hAnsi="Segoe UI Light" w:cs="Segoe UI Light"/>
                <w:bCs/>
                <w:iCs/>
                <w:sz w:val="24"/>
                <w:szCs w:val="24"/>
              </w:rPr>
              <w:t xml:space="preserve"> piegādes termiņš būs visīsākais, </w:t>
            </w:r>
            <w:r>
              <w:rPr>
                <w:rFonts w:ascii="Segoe UI Light" w:hAnsi="Segoe UI Light" w:cs="Segoe UI Light"/>
                <w:bCs/>
                <w:iCs/>
                <w:sz w:val="24"/>
                <w:szCs w:val="24"/>
              </w:rPr>
              <w:t xml:space="preserve">tiks piešķirti 10 (desmit) vērtējuma </w:t>
            </w:r>
            <w:r w:rsidRPr="00BD56ED">
              <w:rPr>
                <w:rFonts w:ascii="Segoe UI Light" w:hAnsi="Segoe UI Light" w:cs="Segoe UI Light"/>
                <w:bCs/>
                <w:iCs/>
                <w:sz w:val="24"/>
                <w:szCs w:val="24"/>
              </w:rPr>
              <w:t>punkti.</w:t>
            </w:r>
          </w:p>
          <w:p w14:paraId="4A4007AF" w14:textId="77777777" w:rsidR="001F1F7E" w:rsidRDefault="001F1F7E" w:rsidP="008602EA">
            <w:pPr>
              <w:jc w:val="both"/>
              <w:rPr>
                <w:rFonts w:ascii="Segoe UI Light" w:hAnsi="Segoe UI Light" w:cs="Segoe UI Light"/>
                <w:bCs/>
                <w:iCs/>
                <w:sz w:val="24"/>
                <w:szCs w:val="24"/>
              </w:rPr>
            </w:pPr>
            <w:r w:rsidRPr="00BD56ED">
              <w:rPr>
                <w:rFonts w:ascii="Segoe UI Light" w:hAnsi="Segoe UI Light" w:cs="Segoe UI Light"/>
                <w:bCs/>
                <w:iCs/>
                <w:sz w:val="24"/>
                <w:szCs w:val="24"/>
              </w:rPr>
              <w:t>Pārējo piedāvājumu vērtējuma punktu skaits tiks noteikts proporcionāli ņemot vērā Tehniskajā specifikācijā noteiktās minimālās prasības un piedāvājumu, kurā tiks piedāvā</w:t>
            </w:r>
            <w:r>
              <w:rPr>
                <w:rFonts w:ascii="Segoe UI Light" w:hAnsi="Segoe UI Light" w:cs="Segoe UI Light"/>
                <w:bCs/>
                <w:iCs/>
                <w:sz w:val="24"/>
                <w:szCs w:val="24"/>
              </w:rPr>
              <w:t>tas</w:t>
            </w:r>
            <w:r w:rsidRPr="00BD56ED">
              <w:rPr>
                <w:rFonts w:ascii="Segoe UI Light" w:hAnsi="Segoe UI Light" w:cs="Segoe UI Light"/>
                <w:bCs/>
                <w:iCs/>
                <w:sz w:val="24"/>
                <w:szCs w:val="24"/>
              </w:rPr>
              <w:t xml:space="preserve"> </w:t>
            </w:r>
            <w:r>
              <w:rPr>
                <w:rFonts w:ascii="Segoe UI Light" w:hAnsi="Segoe UI Light" w:cs="Segoe UI Light"/>
                <w:bCs/>
                <w:iCs/>
                <w:sz w:val="24"/>
                <w:szCs w:val="24"/>
              </w:rPr>
              <w:t>bikoniskā tipa antenas</w:t>
            </w:r>
            <w:r w:rsidRPr="00BD56ED">
              <w:rPr>
                <w:rFonts w:ascii="Segoe UI Light" w:hAnsi="Segoe UI Light" w:cs="Segoe UI Light"/>
                <w:bCs/>
                <w:iCs/>
                <w:sz w:val="24"/>
                <w:szCs w:val="24"/>
              </w:rPr>
              <w:t>, kur</w:t>
            </w:r>
            <w:r>
              <w:rPr>
                <w:rFonts w:ascii="Segoe UI Light" w:hAnsi="Segoe UI Light" w:cs="Segoe UI Light"/>
                <w:bCs/>
                <w:iCs/>
                <w:sz w:val="24"/>
                <w:szCs w:val="24"/>
              </w:rPr>
              <w:t>u</w:t>
            </w:r>
            <w:r w:rsidRPr="00BD56ED">
              <w:rPr>
                <w:rFonts w:ascii="Segoe UI Light" w:hAnsi="Segoe UI Light" w:cs="Segoe UI Light"/>
                <w:bCs/>
                <w:iCs/>
                <w:sz w:val="24"/>
                <w:szCs w:val="24"/>
              </w:rPr>
              <w:t xml:space="preserve"> piegādes termiņš būs visīsākais.</w:t>
            </w:r>
          </w:p>
          <w:p w14:paraId="1573A23D" w14:textId="77777777" w:rsidR="001F1F7E" w:rsidRPr="000F2D96" w:rsidRDefault="001F1F7E" w:rsidP="008602EA">
            <w:pPr>
              <w:jc w:val="both"/>
              <w:rPr>
                <w:rFonts w:ascii="Segoe UI Light" w:hAnsi="Segoe UI Light" w:cs="Segoe UI Light"/>
                <w:b/>
                <w:iCs/>
                <w:sz w:val="24"/>
                <w:szCs w:val="24"/>
              </w:rPr>
            </w:pPr>
            <w:r w:rsidRPr="00BD56ED">
              <w:rPr>
                <w:rFonts w:ascii="Segoe UI Light" w:hAnsi="Segoe UI Light" w:cs="Segoe UI Light"/>
                <w:bCs/>
                <w:iCs/>
                <w:sz w:val="24"/>
                <w:szCs w:val="24"/>
                <w:u w:val="single"/>
              </w:rPr>
              <w:t xml:space="preserve">Maksimāli iespējamais punktu skaits – </w:t>
            </w:r>
            <w:r>
              <w:rPr>
                <w:rFonts w:ascii="Segoe UI Light" w:hAnsi="Segoe UI Light" w:cs="Segoe UI Light"/>
                <w:bCs/>
                <w:iCs/>
                <w:sz w:val="24"/>
                <w:szCs w:val="24"/>
                <w:u w:val="single"/>
              </w:rPr>
              <w:t>10</w:t>
            </w:r>
            <w:r w:rsidRPr="00BD56ED">
              <w:rPr>
                <w:rFonts w:ascii="Segoe UI Light" w:hAnsi="Segoe UI Light" w:cs="Segoe UI Light"/>
                <w:bCs/>
                <w:iCs/>
                <w:sz w:val="24"/>
                <w:szCs w:val="24"/>
                <w:u w:val="single"/>
              </w:rPr>
              <w:t>.00.</w:t>
            </w:r>
          </w:p>
        </w:tc>
        <w:tc>
          <w:tcPr>
            <w:tcW w:w="1620" w:type="dxa"/>
            <w:tcBorders>
              <w:top w:val="single" w:sz="4" w:space="0" w:color="auto"/>
              <w:left w:val="single" w:sz="4" w:space="0" w:color="auto"/>
              <w:bottom w:val="single" w:sz="4" w:space="0" w:color="auto"/>
              <w:right w:val="single" w:sz="4" w:space="0" w:color="auto"/>
            </w:tcBorders>
          </w:tcPr>
          <w:p w14:paraId="1023B396" w14:textId="77777777" w:rsidR="001F1F7E" w:rsidRPr="000F2D96" w:rsidRDefault="001F1F7E" w:rsidP="008602EA">
            <w:pPr>
              <w:jc w:val="center"/>
              <w:rPr>
                <w:rFonts w:ascii="Segoe UI Light" w:hAnsi="Segoe UI Light" w:cs="Segoe UI Light"/>
                <w:b/>
                <w:iCs/>
                <w:sz w:val="24"/>
                <w:szCs w:val="24"/>
              </w:rPr>
            </w:pPr>
            <w:r>
              <w:rPr>
                <w:rFonts w:ascii="Segoe UI Light" w:hAnsi="Segoe UI Light" w:cs="Segoe UI Light"/>
                <w:b/>
                <w:iCs/>
                <w:sz w:val="24"/>
                <w:szCs w:val="24"/>
              </w:rPr>
              <w:t>10.00</w:t>
            </w:r>
          </w:p>
        </w:tc>
      </w:tr>
      <w:tr w:rsidR="001F1F7E" w:rsidRPr="000F2D96" w14:paraId="2426C95E" w14:textId="77777777" w:rsidTr="001F1F7E">
        <w:tc>
          <w:tcPr>
            <w:tcW w:w="7825" w:type="dxa"/>
            <w:gridSpan w:val="2"/>
            <w:tcBorders>
              <w:top w:val="single" w:sz="4" w:space="0" w:color="auto"/>
              <w:left w:val="single" w:sz="4" w:space="0" w:color="auto"/>
              <w:bottom w:val="single" w:sz="4" w:space="0" w:color="auto"/>
              <w:right w:val="single" w:sz="4" w:space="0" w:color="auto"/>
            </w:tcBorders>
          </w:tcPr>
          <w:p w14:paraId="46C41E03" w14:textId="77777777" w:rsidR="001F1F7E" w:rsidRPr="000F2D96" w:rsidRDefault="001F1F7E" w:rsidP="008602EA">
            <w:pPr>
              <w:jc w:val="right"/>
              <w:rPr>
                <w:rFonts w:ascii="Segoe UI Light" w:hAnsi="Segoe UI Light" w:cs="Segoe UI Light"/>
                <w:b/>
                <w:iCs/>
                <w:sz w:val="24"/>
                <w:szCs w:val="24"/>
              </w:rPr>
            </w:pPr>
            <w:r w:rsidRPr="000F2D96">
              <w:rPr>
                <w:rFonts w:ascii="Segoe UI Light" w:hAnsi="Segoe UI Light" w:cs="Segoe UI Light"/>
                <w:b/>
                <w:iCs/>
                <w:sz w:val="24"/>
                <w:szCs w:val="24"/>
              </w:rPr>
              <w:t>KOPĀ:</w:t>
            </w:r>
          </w:p>
        </w:tc>
        <w:tc>
          <w:tcPr>
            <w:tcW w:w="1620" w:type="dxa"/>
            <w:tcBorders>
              <w:top w:val="single" w:sz="4" w:space="0" w:color="auto"/>
              <w:left w:val="single" w:sz="4" w:space="0" w:color="auto"/>
              <w:bottom w:val="single" w:sz="4" w:space="0" w:color="auto"/>
              <w:right w:val="single" w:sz="4" w:space="0" w:color="auto"/>
            </w:tcBorders>
            <w:vAlign w:val="center"/>
          </w:tcPr>
          <w:p w14:paraId="6CC0310E" w14:textId="77777777" w:rsidR="001F1F7E" w:rsidRPr="000F2D96" w:rsidRDefault="001F1F7E" w:rsidP="008602EA">
            <w:pPr>
              <w:jc w:val="center"/>
              <w:rPr>
                <w:rFonts w:ascii="Segoe UI Light" w:hAnsi="Segoe UI Light" w:cs="Segoe UI Light"/>
                <w:b/>
                <w:iCs/>
                <w:sz w:val="24"/>
                <w:szCs w:val="24"/>
              </w:rPr>
            </w:pPr>
            <w:r w:rsidRPr="000F2D96">
              <w:rPr>
                <w:rFonts w:ascii="Segoe UI Light" w:hAnsi="Segoe UI Light" w:cs="Segoe UI Light"/>
                <w:b/>
                <w:iCs/>
                <w:sz w:val="24"/>
                <w:szCs w:val="24"/>
              </w:rPr>
              <w:t>100</w:t>
            </w:r>
          </w:p>
        </w:tc>
      </w:tr>
    </w:tbl>
    <w:p w14:paraId="52B0D278" w14:textId="77777777" w:rsidR="001F1F7E" w:rsidRDefault="001F1F7E" w:rsidP="007F2287">
      <w:pPr>
        <w:tabs>
          <w:tab w:val="left" w:pos="851"/>
        </w:tabs>
        <w:jc w:val="both"/>
        <w:rPr>
          <w:rFonts w:ascii="Segoe UI Light" w:hAnsi="Segoe UI Light" w:cs="Segoe UI Light"/>
          <w:bCs/>
          <w:sz w:val="24"/>
          <w:szCs w:val="24"/>
        </w:rPr>
      </w:pPr>
    </w:p>
    <w:p w14:paraId="522608C7" w14:textId="231E5180" w:rsidR="001F1F7E" w:rsidRPr="001F1F7E" w:rsidRDefault="001F1F7E" w:rsidP="001F1F7E">
      <w:pPr>
        <w:tabs>
          <w:tab w:val="left" w:pos="851"/>
        </w:tabs>
        <w:jc w:val="both"/>
        <w:rPr>
          <w:rFonts w:ascii="Segoe UI Light" w:hAnsi="Segoe UI Light" w:cs="Segoe UI Light"/>
          <w:b/>
          <w:sz w:val="24"/>
          <w:szCs w:val="24"/>
        </w:rPr>
      </w:pPr>
      <w:r>
        <w:rPr>
          <w:rFonts w:ascii="Segoe UI Light" w:hAnsi="Segoe UI Light" w:cs="Segoe UI Light"/>
          <w:b/>
          <w:sz w:val="24"/>
          <w:szCs w:val="24"/>
        </w:rPr>
        <w:t>3</w:t>
      </w:r>
      <w:r w:rsidRPr="001F1F7E">
        <w:rPr>
          <w:rFonts w:ascii="Segoe UI Light" w:hAnsi="Segoe UI Light" w:cs="Segoe UI Light"/>
          <w:b/>
          <w:sz w:val="24"/>
          <w:szCs w:val="24"/>
        </w:rPr>
        <w:t>. LOTEI</w:t>
      </w:r>
    </w:p>
    <w:tbl>
      <w:tblPr>
        <w:tblW w:w="94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105"/>
        <w:gridCol w:w="1620"/>
      </w:tblGrid>
      <w:tr w:rsidR="001F1F7E" w:rsidRPr="000F2D96" w14:paraId="72D9C224" w14:textId="77777777" w:rsidTr="001F1F7E">
        <w:trPr>
          <w:trHeight w:val="745"/>
          <w:tblHeader/>
        </w:trPr>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10656D" w14:textId="77777777" w:rsidR="001F1F7E" w:rsidRPr="000F2D96" w:rsidRDefault="001F1F7E" w:rsidP="008602EA">
            <w:pPr>
              <w:ind w:right="-108"/>
              <w:jc w:val="center"/>
              <w:rPr>
                <w:rFonts w:ascii="Segoe UI Light" w:hAnsi="Segoe UI Light" w:cs="Segoe UI Light"/>
                <w:b/>
                <w:iCs/>
                <w:sz w:val="24"/>
                <w:szCs w:val="24"/>
              </w:rPr>
            </w:pPr>
            <w:r w:rsidRPr="000F2D96">
              <w:rPr>
                <w:rFonts w:ascii="Segoe UI Light" w:hAnsi="Segoe UI Light" w:cs="Segoe UI Light"/>
                <w:b/>
                <w:iCs/>
                <w:sz w:val="24"/>
                <w:szCs w:val="24"/>
              </w:rPr>
              <w:t>Nr.</w:t>
            </w:r>
          </w:p>
          <w:p w14:paraId="100FBE6C" w14:textId="77777777" w:rsidR="001F1F7E" w:rsidRPr="000F2D96" w:rsidRDefault="001F1F7E" w:rsidP="008602EA">
            <w:pPr>
              <w:ind w:right="-108"/>
              <w:jc w:val="center"/>
              <w:rPr>
                <w:rFonts w:ascii="Segoe UI Light" w:hAnsi="Segoe UI Light" w:cs="Segoe UI Light"/>
                <w:b/>
                <w:iCs/>
                <w:sz w:val="24"/>
                <w:szCs w:val="24"/>
              </w:rPr>
            </w:pPr>
            <w:r w:rsidRPr="000F2D96">
              <w:rPr>
                <w:rFonts w:ascii="Segoe UI Light" w:hAnsi="Segoe UI Light" w:cs="Segoe UI Light"/>
                <w:b/>
                <w:iCs/>
                <w:sz w:val="24"/>
                <w:szCs w:val="24"/>
              </w:rPr>
              <w:t>p.k.</w:t>
            </w:r>
          </w:p>
        </w:tc>
        <w:tc>
          <w:tcPr>
            <w:tcW w:w="71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08F513" w14:textId="77777777" w:rsidR="001F1F7E" w:rsidRPr="000F2D96" w:rsidRDefault="001F1F7E" w:rsidP="008602EA">
            <w:pPr>
              <w:jc w:val="center"/>
              <w:rPr>
                <w:rFonts w:ascii="Segoe UI Light" w:hAnsi="Segoe UI Light" w:cs="Segoe UI Light"/>
                <w:b/>
                <w:iCs/>
                <w:sz w:val="24"/>
                <w:szCs w:val="24"/>
              </w:rPr>
            </w:pPr>
            <w:r w:rsidRPr="000F2D96">
              <w:rPr>
                <w:rFonts w:ascii="Segoe UI Light" w:hAnsi="Segoe UI Light" w:cs="Segoe UI Light"/>
                <w:b/>
                <w:iCs/>
                <w:sz w:val="24"/>
                <w:szCs w:val="24"/>
              </w:rPr>
              <w:t>Kritērijs</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AEB81B" w14:textId="77777777" w:rsidR="001F1F7E" w:rsidRPr="000F2D96" w:rsidRDefault="001F1F7E" w:rsidP="008602EA">
            <w:pPr>
              <w:jc w:val="center"/>
              <w:rPr>
                <w:rFonts w:ascii="Segoe UI Light" w:hAnsi="Segoe UI Light" w:cs="Segoe UI Light"/>
                <w:b/>
                <w:iCs/>
                <w:sz w:val="24"/>
                <w:szCs w:val="24"/>
              </w:rPr>
            </w:pPr>
            <w:r w:rsidRPr="000F2D96">
              <w:rPr>
                <w:rFonts w:ascii="Segoe UI Light" w:hAnsi="Segoe UI Light" w:cs="Segoe UI Light"/>
                <w:b/>
                <w:iCs/>
                <w:sz w:val="24"/>
                <w:szCs w:val="24"/>
              </w:rPr>
              <w:t>Maksimālais punktu skaits</w:t>
            </w:r>
          </w:p>
        </w:tc>
      </w:tr>
      <w:tr w:rsidR="001F1F7E" w:rsidRPr="000F2D96" w14:paraId="08CC0EBA" w14:textId="77777777" w:rsidTr="001F1F7E">
        <w:tc>
          <w:tcPr>
            <w:tcW w:w="720" w:type="dxa"/>
            <w:tcBorders>
              <w:top w:val="single" w:sz="4" w:space="0" w:color="auto"/>
              <w:left w:val="single" w:sz="4" w:space="0" w:color="auto"/>
              <w:bottom w:val="single" w:sz="4" w:space="0" w:color="auto"/>
              <w:right w:val="single" w:sz="4" w:space="0" w:color="auto"/>
            </w:tcBorders>
          </w:tcPr>
          <w:p w14:paraId="26F9D338" w14:textId="77777777" w:rsidR="001F1F7E" w:rsidRPr="000F2D96" w:rsidRDefault="001F1F7E" w:rsidP="008602EA">
            <w:pPr>
              <w:ind w:right="-108"/>
              <w:jc w:val="center"/>
              <w:rPr>
                <w:rFonts w:ascii="Segoe UI Light" w:hAnsi="Segoe UI Light" w:cs="Segoe UI Light"/>
                <w:b/>
                <w:iCs/>
                <w:sz w:val="24"/>
                <w:szCs w:val="24"/>
              </w:rPr>
            </w:pPr>
            <w:r w:rsidRPr="000F2D96">
              <w:rPr>
                <w:rFonts w:ascii="Segoe UI Light" w:hAnsi="Segoe UI Light" w:cs="Segoe UI Light"/>
                <w:b/>
                <w:iCs/>
                <w:sz w:val="24"/>
                <w:szCs w:val="24"/>
              </w:rPr>
              <w:t>1</w:t>
            </w:r>
            <w:r>
              <w:rPr>
                <w:rFonts w:ascii="Segoe UI Light" w:hAnsi="Segoe UI Light" w:cs="Segoe UI Light"/>
                <w:b/>
                <w:iCs/>
                <w:sz w:val="24"/>
                <w:szCs w:val="24"/>
              </w:rPr>
              <w:t>.</w:t>
            </w:r>
          </w:p>
        </w:tc>
        <w:tc>
          <w:tcPr>
            <w:tcW w:w="7105" w:type="dxa"/>
            <w:tcBorders>
              <w:top w:val="single" w:sz="4" w:space="0" w:color="auto"/>
              <w:left w:val="single" w:sz="4" w:space="0" w:color="auto"/>
              <w:bottom w:val="single" w:sz="4" w:space="0" w:color="auto"/>
              <w:right w:val="single" w:sz="4" w:space="0" w:color="auto"/>
            </w:tcBorders>
          </w:tcPr>
          <w:p w14:paraId="5928D3CC" w14:textId="77777777" w:rsidR="001F1F7E" w:rsidRPr="000F2D96" w:rsidRDefault="001F1F7E" w:rsidP="008602EA">
            <w:pPr>
              <w:jc w:val="both"/>
              <w:rPr>
                <w:rFonts w:ascii="Segoe UI Light" w:hAnsi="Segoe UI Light" w:cs="Segoe UI Light"/>
                <w:b/>
                <w:iCs/>
                <w:sz w:val="24"/>
                <w:szCs w:val="24"/>
              </w:rPr>
            </w:pPr>
            <w:r w:rsidRPr="000F2D96">
              <w:rPr>
                <w:rFonts w:ascii="Segoe UI Light" w:hAnsi="Segoe UI Light" w:cs="Segoe UI Light"/>
                <w:b/>
                <w:iCs/>
                <w:sz w:val="24"/>
                <w:szCs w:val="24"/>
              </w:rPr>
              <w:t>Finanšu piedāvājums</w:t>
            </w:r>
          </w:p>
          <w:p w14:paraId="0E522BC1" w14:textId="77777777" w:rsidR="001F1F7E" w:rsidRPr="000F2D96" w:rsidRDefault="001F1F7E" w:rsidP="008602EA">
            <w:pPr>
              <w:jc w:val="both"/>
              <w:rPr>
                <w:rFonts w:ascii="Segoe UI Light" w:hAnsi="Segoe UI Light" w:cs="Segoe UI Light"/>
                <w:sz w:val="24"/>
                <w:szCs w:val="24"/>
                <w:u w:val="single"/>
              </w:rPr>
            </w:pPr>
            <w:r w:rsidRPr="000F2D96">
              <w:rPr>
                <w:rFonts w:ascii="Segoe UI Light" w:hAnsi="Segoe UI Light" w:cs="Segoe UI Light"/>
                <w:iCs/>
                <w:sz w:val="24"/>
                <w:szCs w:val="24"/>
                <w:u w:val="single"/>
              </w:rPr>
              <w:t xml:space="preserve">Izmaksas (EUR bez PVN) par </w:t>
            </w:r>
            <w:r w:rsidRPr="000F2D96">
              <w:rPr>
                <w:rFonts w:ascii="Segoe UI Light" w:hAnsi="Segoe UI Light" w:cs="Segoe UI Light"/>
                <w:sz w:val="24"/>
                <w:szCs w:val="24"/>
                <w:u w:val="single"/>
              </w:rPr>
              <w:t>deviņu lāzera tālmēru piegādi:</w:t>
            </w:r>
          </w:p>
          <w:p w14:paraId="01653B25" w14:textId="77777777" w:rsidR="001F1F7E" w:rsidRPr="000F2D96" w:rsidRDefault="001F1F7E" w:rsidP="008602EA">
            <w:pPr>
              <w:jc w:val="both"/>
              <w:rPr>
                <w:rFonts w:ascii="Segoe UI Light" w:hAnsi="Segoe UI Light" w:cs="Segoe UI Light"/>
                <w:sz w:val="24"/>
                <w:szCs w:val="24"/>
              </w:rPr>
            </w:pPr>
            <w:r w:rsidRPr="000F2D96">
              <w:rPr>
                <w:rFonts w:ascii="Segoe UI Light" w:hAnsi="Segoe UI Light" w:cs="Segoe UI Light"/>
                <w:sz w:val="24"/>
                <w:szCs w:val="24"/>
              </w:rPr>
              <w:t xml:space="preserve">(Iegūtie punkti = zemākā piedāvātās izmaksas dalītas ar piedāvātajām izmaksām reizināts ar </w:t>
            </w:r>
            <w:r>
              <w:rPr>
                <w:rFonts w:ascii="Segoe UI Light" w:hAnsi="Segoe UI Light" w:cs="Segoe UI Light"/>
                <w:sz w:val="24"/>
                <w:szCs w:val="24"/>
              </w:rPr>
              <w:t>9</w:t>
            </w:r>
            <w:r w:rsidRPr="000F2D96">
              <w:rPr>
                <w:rFonts w:ascii="Segoe UI Light" w:hAnsi="Segoe UI Light" w:cs="Segoe UI Light"/>
                <w:sz w:val="24"/>
                <w:szCs w:val="24"/>
              </w:rPr>
              <w:t xml:space="preserve">0 punktiem). </w:t>
            </w:r>
          </w:p>
          <w:p w14:paraId="239ABE7A" w14:textId="77777777" w:rsidR="001F1F7E" w:rsidRPr="000F2D96" w:rsidRDefault="001F1F7E" w:rsidP="008602EA">
            <w:pPr>
              <w:rPr>
                <w:rFonts w:ascii="Segoe UI Light" w:hAnsi="Segoe UI Light" w:cs="Segoe UI Light"/>
                <w:sz w:val="24"/>
                <w:szCs w:val="24"/>
              </w:rPr>
            </w:pPr>
            <w:r w:rsidRPr="000F2D96">
              <w:rPr>
                <w:rFonts w:ascii="Segoe UI Light" w:hAnsi="Segoe UI Light" w:cs="Segoe UI Light"/>
                <w:sz w:val="24"/>
                <w:szCs w:val="24"/>
                <w:u w:val="single"/>
              </w:rPr>
              <w:t>Maksimāli iespējamais punktu skaits –</w:t>
            </w:r>
            <w:r>
              <w:rPr>
                <w:rFonts w:ascii="Segoe UI Light" w:hAnsi="Segoe UI Light" w:cs="Segoe UI Light"/>
                <w:sz w:val="24"/>
                <w:szCs w:val="24"/>
                <w:u w:val="single"/>
              </w:rPr>
              <w:t>9</w:t>
            </w:r>
            <w:r w:rsidRPr="000F2D96">
              <w:rPr>
                <w:rFonts w:ascii="Segoe UI Light" w:hAnsi="Segoe UI Light" w:cs="Segoe UI Light"/>
                <w:sz w:val="24"/>
                <w:szCs w:val="24"/>
                <w:u w:val="single"/>
              </w:rPr>
              <w:t>0.00.</w:t>
            </w:r>
          </w:p>
        </w:tc>
        <w:tc>
          <w:tcPr>
            <w:tcW w:w="1620" w:type="dxa"/>
            <w:tcBorders>
              <w:top w:val="single" w:sz="4" w:space="0" w:color="auto"/>
              <w:left w:val="single" w:sz="4" w:space="0" w:color="auto"/>
              <w:bottom w:val="single" w:sz="4" w:space="0" w:color="auto"/>
              <w:right w:val="single" w:sz="4" w:space="0" w:color="auto"/>
            </w:tcBorders>
          </w:tcPr>
          <w:p w14:paraId="028A2578" w14:textId="77777777" w:rsidR="001F1F7E" w:rsidRPr="000F2D96" w:rsidRDefault="001F1F7E" w:rsidP="008602EA">
            <w:pPr>
              <w:jc w:val="center"/>
              <w:rPr>
                <w:rFonts w:ascii="Segoe UI Light" w:hAnsi="Segoe UI Light" w:cs="Segoe UI Light"/>
                <w:sz w:val="24"/>
                <w:szCs w:val="24"/>
              </w:rPr>
            </w:pPr>
            <w:r>
              <w:rPr>
                <w:rFonts w:ascii="Segoe UI Light" w:hAnsi="Segoe UI Light" w:cs="Segoe UI Light"/>
                <w:b/>
                <w:iCs/>
                <w:sz w:val="24"/>
                <w:szCs w:val="24"/>
              </w:rPr>
              <w:t>90.00</w:t>
            </w:r>
          </w:p>
        </w:tc>
      </w:tr>
      <w:tr w:rsidR="001F1F7E" w:rsidRPr="000F2D96" w14:paraId="7465DF1A" w14:textId="77777777" w:rsidTr="001F1F7E">
        <w:tc>
          <w:tcPr>
            <w:tcW w:w="720" w:type="dxa"/>
            <w:tcBorders>
              <w:top w:val="single" w:sz="4" w:space="0" w:color="auto"/>
              <w:left w:val="single" w:sz="4" w:space="0" w:color="auto"/>
              <w:bottom w:val="single" w:sz="4" w:space="0" w:color="auto"/>
              <w:right w:val="single" w:sz="4" w:space="0" w:color="auto"/>
            </w:tcBorders>
          </w:tcPr>
          <w:p w14:paraId="175DB228" w14:textId="77777777" w:rsidR="001F1F7E" w:rsidRPr="000F2D96" w:rsidRDefault="001F1F7E" w:rsidP="008602EA">
            <w:pPr>
              <w:ind w:right="-108"/>
              <w:jc w:val="center"/>
              <w:rPr>
                <w:rFonts w:ascii="Segoe UI Light" w:hAnsi="Segoe UI Light" w:cs="Segoe UI Light"/>
                <w:b/>
                <w:iCs/>
                <w:sz w:val="24"/>
                <w:szCs w:val="24"/>
              </w:rPr>
            </w:pPr>
            <w:r>
              <w:rPr>
                <w:rFonts w:ascii="Segoe UI Light" w:hAnsi="Segoe UI Light" w:cs="Segoe UI Light"/>
                <w:b/>
                <w:iCs/>
                <w:sz w:val="24"/>
                <w:szCs w:val="24"/>
              </w:rPr>
              <w:t>2.</w:t>
            </w:r>
          </w:p>
        </w:tc>
        <w:tc>
          <w:tcPr>
            <w:tcW w:w="7105" w:type="dxa"/>
            <w:tcBorders>
              <w:top w:val="single" w:sz="4" w:space="0" w:color="auto"/>
              <w:left w:val="single" w:sz="4" w:space="0" w:color="auto"/>
              <w:bottom w:val="single" w:sz="4" w:space="0" w:color="auto"/>
              <w:right w:val="single" w:sz="4" w:space="0" w:color="auto"/>
            </w:tcBorders>
          </w:tcPr>
          <w:p w14:paraId="00885A51" w14:textId="77777777" w:rsidR="001F1F7E" w:rsidRPr="00FF1EDD" w:rsidRDefault="001F1F7E" w:rsidP="008602EA">
            <w:pPr>
              <w:jc w:val="both"/>
              <w:rPr>
                <w:rFonts w:ascii="Segoe UI Light" w:hAnsi="Segoe UI Light" w:cs="Segoe UI Light"/>
                <w:b/>
                <w:bCs/>
                <w:iCs/>
                <w:sz w:val="24"/>
                <w:szCs w:val="24"/>
              </w:rPr>
            </w:pPr>
            <w:r>
              <w:rPr>
                <w:rFonts w:ascii="Segoe UI Light" w:hAnsi="Segoe UI Light" w:cs="Segoe UI Light"/>
                <w:b/>
                <w:bCs/>
                <w:sz w:val="24"/>
                <w:szCs w:val="24"/>
              </w:rPr>
              <w:t>L</w:t>
            </w:r>
            <w:r w:rsidRPr="0088696E">
              <w:rPr>
                <w:rFonts w:ascii="Segoe UI Light" w:hAnsi="Segoe UI Light" w:cs="Segoe UI Light"/>
                <w:b/>
                <w:bCs/>
                <w:sz w:val="24"/>
                <w:szCs w:val="24"/>
              </w:rPr>
              <w:t xml:space="preserve">āzera tālmēru </w:t>
            </w:r>
            <w:r w:rsidRPr="00FF1EDD">
              <w:rPr>
                <w:rFonts w:ascii="Segoe UI Light" w:hAnsi="Segoe UI Light" w:cs="Segoe UI Light"/>
                <w:b/>
                <w:bCs/>
                <w:iCs/>
                <w:sz w:val="24"/>
                <w:szCs w:val="24"/>
              </w:rPr>
              <w:t>piegādes termiņš</w:t>
            </w:r>
          </w:p>
          <w:p w14:paraId="09FD8156" w14:textId="77777777" w:rsidR="001F1F7E" w:rsidRPr="00BD56ED" w:rsidRDefault="001F1F7E" w:rsidP="008602EA">
            <w:pPr>
              <w:jc w:val="both"/>
              <w:rPr>
                <w:rFonts w:ascii="Segoe UI Light" w:hAnsi="Segoe UI Light" w:cs="Segoe UI Light"/>
                <w:bCs/>
                <w:iCs/>
                <w:sz w:val="24"/>
                <w:szCs w:val="24"/>
              </w:rPr>
            </w:pPr>
            <w:r w:rsidRPr="00BD56ED">
              <w:rPr>
                <w:rFonts w:ascii="Segoe UI Light" w:hAnsi="Segoe UI Light" w:cs="Segoe UI Light"/>
                <w:bCs/>
                <w:iCs/>
                <w:sz w:val="24"/>
                <w:szCs w:val="24"/>
              </w:rPr>
              <w:t xml:space="preserve">Ja Pretendents piedāvās </w:t>
            </w:r>
            <w:r>
              <w:rPr>
                <w:rFonts w:ascii="Segoe UI Light" w:hAnsi="Segoe UI Light" w:cs="Segoe UI Light"/>
                <w:bCs/>
                <w:iCs/>
                <w:sz w:val="24"/>
                <w:szCs w:val="24"/>
              </w:rPr>
              <w:t>lāzera tālmērus</w:t>
            </w:r>
            <w:r w:rsidRPr="00BD56ED">
              <w:rPr>
                <w:rFonts w:ascii="Segoe UI Light" w:hAnsi="Segoe UI Light" w:cs="Segoe UI Light"/>
                <w:bCs/>
                <w:iCs/>
                <w:sz w:val="24"/>
                <w:szCs w:val="24"/>
              </w:rPr>
              <w:t>, kur</w:t>
            </w:r>
            <w:r>
              <w:rPr>
                <w:rFonts w:ascii="Segoe UI Light" w:hAnsi="Segoe UI Light" w:cs="Segoe UI Light"/>
                <w:bCs/>
                <w:iCs/>
                <w:sz w:val="24"/>
                <w:szCs w:val="24"/>
              </w:rPr>
              <w:t>u</w:t>
            </w:r>
            <w:r w:rsidRPr="00BD56ED">
              <w:rPr>
                <w:rFonts w:ascii="Segoe UI Light" w:hAnsi="Segoe UI Light" w:cs="Segoe UI Light"/>
                <w:bCs/>
                <w:iCs/>
                <w:sz w:val="24"/>
                <w:szCs w:val="24"/>
              </w:rPr>
              <w:t xml:space="preserve"> piegādes termiņš būs </w:t>
            </w:r>
            <w:r w:rsidRPr="000F2D96">
              <w:rPr>
                <w:rFonts w:ascii="Segoe UI Light" w:hAnsi="Segoe UI Light" w:cs="Segoe UI Light"/>
                <w:bCs/>
                <w:sz w:val="24"/>
                <w:szCs w:val="24"/>
              </w:rPr>
              <w:t xml:space="preserve">14 (četrpadsmit) nedēļu laikā </w:t>
            </w:r>
            <w:r>
              <w:rPr>
                <w:rFonts w:ascii="Segoe UI Light" w:hAnsi="Segoe UI Light" w:cs="Segoe UI Light"/>
                <w:bCs/>
                <w:sz w:val="24"/>
                <w:szCs w:val="24"/>
              </w:rPr>
              <w:t xml:space="preserve">no </w:t>
            </w:r>
            <w:r w:rsidRPr="000F2D96">
              <w:rPr>
                <w:rFonts w:ascii="Segoe UI Light" w:hAnsi="Segoe UI Light" w:cs="Segoe UI Light"/>
                <w:bCs/>
                <w:sz w:val="24"/>
                <w:szCs w:val="24"/>
              </w:rPr>
              <w:t>līguma noslēgšanas dienas</w:t>
            </w:r>
            <w:r w:rsidRPr="00BD56ED">
              <w:rPr>
                <w:rFonts w:ascii="Segoe UI Light" w:hAnsi="Segoe UI Light" w:cs="Segoe UI Light"/>
                <w:bCs/>
                <w:iCs/>
                <w:sz w:val="24"/>
                <w:szCs w:val="24"/>
              </w:rPr>
              <w:t xml:space="preserve"> – iesniegtajam piedāvājumam tiks piešķirti 0 (nulle) vērtējuma punkti.</w:t>
            </w:r>
          </w:p>
          <w:p w14:paraId="5D5784A7" w14:textId="77777777" w:rsidR="001F1F7E" w:rsidRPr="00BD56ED" w:rsidRDefault="001F1F7E" w:rsidP="008602EA">
            <w:pPr>
              <w:jc w:val="both"/>
              <w:rPr>
                <w:rFonts w:ascii="Segoe UI Light" w:hAnsi="Segoe UI Light" w:cs="Segoe UI Light"/>
                <w:bCs/>
                <w:iCs/>
                <w:sz w:val="24"/>
                <w:szCs w:val="24"/>
              </w:rPr>
            </w:pPr>
            <w:r w:rsidRPr="00BD56ED">
              <w:rPr>
                <w:rFonts w:ascii="Segoe UI Light" w:hAnsi="Segoe UI Light" w:cs="Segoe UI Light"/>
                <w:bCs/>
                <w:iCs/>
                <w:sz w:val="24"/>
                <w:szCs w:val="24"/>
              </w:rPr>
              <w:t>Pretendenta piedāvājum</w:t>
            </w:r>
            <w:r>
              <w:rPr>
                <w:rFonts w:ascii="Segoe UI Light" w:hAnsi="Segoe UI Light" w:cs="Segoe UI Light"/>
                <w:bCs/>
                <w:iCs/>
                <w:sz w:val="24"/>
                <w:szCs w:val="24"/>
              </w:rPr>
              <w:t>am</w:t>
            </w:r>
            <w:r w:rsidRPr="00BD56ED">
              <w:rPr>
                <w:rFonts w:ascii="Segoe UI Light" w:hAnsi="Segoe UI Light" w:cs="Segoe UI Light"/>
                <w:bCs/>
                <w:iCs/>
                <w:sz w:val="24"/>
                <w:szCs w:val="24"/>
              </w:rPr>
              <w:t>, kurā tiks piedāvāt</w:t>
            </w:r>
            <w:r>
              <w:rPr>
                <w:rFonts w:ascii="Segoe UI Light" w:hAnsi="Segoe UI Light" w:cs="Segoe UI Light"/>
                <w:bCs/>
                <w:iCs/>
                <w:sz w:val="24"/>
                <w:szCs w:val="24"/>
              </w:rPr>
              <w:t>i</w:t>
            </w:r>
            <w:r w:rsidRPr="00BD56ED">
              <w:rPr>
                <w:rFonts w:ascii="Segoe UI Light" w:hAnsi="Segoe UI Light" w:cs="Segoe UI Light"/>
                <w:bCs/>
                <w:iCs/>
                <w:sz w:val="24"/>
                <w:szCs w:val="24"/>
              </w:rPr>
              <w:t xml:space="preserve"> </w:t>
            </w:r>
            <w:r>
              <w:rPr>
                <w:rFonts w:ascii="Segoe UI Light" w:hAnsi="Segoe UI Light" w:cs="Segoe UI Light"/>
                <w:bCs/>
                <w:iCs/>
                <w:sz w:val="24"/>
                <w:szCs w:val="24"/>
              </w:rPr>
              <w:t>lāzera tālmērus</w:t>
            </w:r>
            <w:r w:rsidRPr="00BD56ED">
              <w:rPr>
                <w:rFonts w:ascii="Segoe UI Light" w:hAnsi="Segoe UI Light" w:cs="Segoe UI Light"/>
                <w:bCs/>
                <w:iCs/>
                <w:sz w:val="24"/>
                <w:szCs w:val="24"/>
              </w:rPr>
              <w:t>, kur</w:t>
            </w:r>
            <w:r>
              <w:rPr>
                <w:rFonts w:ascii="Segoe UI Light" w:hAnsi="Segoe UI Light" w:cs="Segoe UI Light"/>
                <w:bCs/>
                <w:iCs/>
                <w:sz w:val="24"/>
                <w:szCs w:val="24"/>
              </w:rPr>
              <w:t>u</w:t>
            </w:r>
            <w:r w:rsidRPr="00BD56ED">
              <w:rPr>
                <w:rFonts w:ascii="Segoe UI Light" w:hAnsi="Segoe UI Light" w:cs="Segoe UI Light"/>
                <w:bCs/>
                <w:iCs/>
                <w:sz w:val="24"/>
                <w:szCs w:val="24"/>
              </w:rPr>
              <w:t xml:space="preserve"> piegādes termiņš būs visīsākais, </w:t>
            </w:r>
            <w:r>
              <w:rPr>
                <w:rFonts w:ascii="Segoe UI Light" w:hAnsi="Segoe UI Light" w:cs="Segoe UI Light"/>
                <w:bCs/>
                <w:iCs/>
                <w:sz w:val="24"/>
                <w:szCs w:val="24"/>
              </w:rPr>
              <w:t xml:space="preserve">tiks piešķirti 10 (desmit) vērtējuma </w:t>
            </w:r>
            <w:r w:rsidRPr="00BD56ED">
              <w:rPr>
                <w:rFonts w:ascii="Segoe UI Light" w:hAnsi="Segoe UI Light" w:cs="Segoe UI Light"/>
                <w:bCs/>
                <w:iCs/>
                <w:sz w:val="24"/>
                <w:szCs w:val="24"/>
              </w:rPr>
              <w:t>punkti.</w:t>
            </w:r>
          </w:p>
          <w:p w14:paraId="0188D9CB" w14:textId="77777777" w:rsidR="001F1F7E" w:rsidRDefault="001F1F7E" w:rsidP="008602EA">
            <w:pPr>
              <w:jc w:val="both"/>
              <w:rPr>
                <w:rFonts w:ascii="Segoe UI Light" w:hAnsi="Segoe UI Light" w:cs="Segoe UI Light"/>
                <w:bCs/>
                <w:iCs/>
                <w:sz w:val="24"/>
                <w:szCs w:val="24"/>
              </w:rPr>
            </w:pPr>
            <w:r w:rsidRPr="00BD56ED">
              <w:rPr>
                <w:rFonts w:ascii="Segoe UI Light" w:hAnsi="Segoe UI Light" w:cs="Segoe UI Light"/>
                <w:bCs/>
                <w:iCs/>
                <w:sz w:val="24"/>
                <w:szCs w:val="24"/>
              </w:rPr>
              <w:t>Pārējo piedāvājumu vērtējuma punktu skaits tiks noteikts proporcionāli ņemot vērā Tehniskajā specifikācijā noteiktās minimālās prasības un piedāvājumu, kurā tiks piedāvā</w:t>
            </w:r>
            <w:r>
              <w:rPr>
                <w:rFonts w:ascii="Segoe UI Light" w:hAnsi="Segoe UI Light" w:cs="Segoe UI Light"/>
                <w:bCs/>
                <w:iCs/>
                <w:sz w:val="24"/>
                <w:szCs w:val="24"/>
              </w:rPr>
              <w:t>ti</w:t>
            </w:r>
            <w:r w:rsidRPr="00BD56ED">
              <w:rPr>
                <w:rFonts w:ascii="Segoe UI Light" w:hAnsi="Segoe UI Light" w:cs="Segoe UI Light"/>
                <w:bCs/>
                <w:iCs/>
                <w:sz w:val="24"/>
                <w:szCs w:val="24"/>
              </w:rPr>
              <w:t xml:space="preserve"> </w:t>
            </w:r>
            <w:r>
              <w:rPr>
                <w:rFonts w:ascii="Segoe UI Light" w:hAnsi="Segoe UI Light" w:cs="Segoe UI Light"/>
                <w:bCs/>
                <w:iCs/>
                <w:sz w:val="24"/>
                <w:szCs w:val="24"/>
              </w:rPr>
              <w:t>lāzera tālmēri</w:t>
            </w:r>
            <w:r w:rsidRPr="00BD56ED">
              <w:rPr>
                <w:rFonts w:ascii="Segoe UI Light" w:hAnsi="Segoe UI Light" w:cs="Segoe UI Light"/>
                <w:bCs/>
                <w:iCs/>
                <w:sz w:val="24"/>
                <w:szCs w:val="24"/>
              </w:rPr>
              <w:t>, kur</w:t>
            </w:r>
            <w:r>
              <w:rPr>
                <w:rFonts w:ascii="Segoe UI Light" w:hAnsi="Segoe UI Light" w:cs="Segoe UI Light"/>
                <w:bCs/>
                <w:iCs/>
                <w:sz w:val="24"/>
                <w:szCs w:val="24"/>
              </w:rPr>
              <w:t>u</w:t>
            </w:r>
            <w:r w:rsidRPr="00BD56ED">
              <w:rPr>
                <w:rFonts w:ascii="Segoe UI Light" w:hAnsi="Segoe UI Light" w:cs="Segoe UI Light"/>
                <w:bCs/>
                <w:iCs/>
                <w:sz w:val="24"/>
                <w:szCs w:val="24"/>
              </w:rPr>
              <w:t xml:space="preserve"> piegādes termiņš būs visīsākais.</w:t>
            </w:r>
          </w:p>
          <w:p w14:paraId="7A17F7BE" w14:textId="77777777" w:rsidR="001F1F7E" w:rsidRPr="000F2D96" w:rsidRDefault="001F1F7E" w:rsidP="008602EA">
            <w:pPr>
              <w:jc w:val="both"/>
              <w:rPr>
                <w:rFonts w:ascii="Segoe UI Light" w:hAnsi="Segoe UI Light" w:cs="Segoe UI Light"/>
                <w:b/>
                <w:iCs/>
                <w:sz w:val="24"/>
                <w:szCs w:val="24"/>
              </w:rPr>
            </w:pPr>
            <w:r w:rsidRPr="00BD56ED">
              <w:rPr>
                <w:rFonts w:ascii="Segoe UI Light" w:hAnsi="Segoe UI Light" w:cs="Segoe UI Light"/>
                <w:bCs/>
                <w:iCs/>
                <w:sz w:val="24"/>
                <w:szCs w:val="24"/>
                <w:u w:val="single"/>
              </w:rPr>
              <w:t xml:space="preserve">Maksimāli iespējamais punktu skaits – </w:t>
            </w:r>
            <w:r>
              <w:rPr>
                <w:rFonts w:ascii="Segoe UI Light" w:hAnsi="Segoe UI Light" w:cs="Segoe UI Light"/>
                <w:bCs/>
                <w:iCs/>
                <w:sz w:val="24"/>
                <w:szCs w:val="24"/>
                <w:u w:val="single"/>
              </w:rPr>
              <w:t>10</w:t>
            </w:r>
            <w:r w:rsidRPr="00BD56ED">
              <w:rPr>
                <w:rFonts w:ascii="Segoe UI Light" w:hAnsi="Segoe UI Light" w:cs="Segoe UI Light"/>
                <w:bCs/>
                <w:iCs/>
                <w:sz w:val="24"/>
                <w:szCs w:val="24"/>
                <w:u w:val="single"/>
              </w:rPr>
              <w:t>.00.</w:t>
            </w:r>
          </w:p>
        </w:tc>
        <w:tc>
          <w:tcPr>
            <w:tcW w:w="1620" w:type="dxa"/>
            <w:tcBorders>
              <w:top w:val="single" w:sz="4" w:space="0" w:color="auto"/>
              <w:left w:val="single" w:sz="4" w:space="0" w:color="auto"/>
              <w:bottom w:val="single" w:sz="4" w:space="0" w:color="auto"/>
              <w:right w:val="single" w:sz="4" w:space="0" w:color="auto"/>
            </w:tcBorders>
          </w:tcPr>
          <w:p w14:paraId="04881A4E" w14:textId="77777777" w:rsidR="001F1F7E" w:rsidRPr="000F2D96" w:rsidRDefault="001F1F7E" w:rsidP="008602EA">
            <w:pPr>
              <w:jc w:val="center"/>
              <w:rPr>
                <w:rFonts w:ascii="Segoe UI Light" w:hAnsi="Segoe UI Light" w:cs="Segoe UI Light"/>
                <w:b/>
                <w:iCs/>
                <w:sz w:val="24"/>
                <w:szCs w:val="24"/>
              </w:rPr>
            </w:pPr>
            <w:r>
              <w:rPr>
                <w:rFonts w:ascii="Segoe UI Light" w:hAnsi="Segoe UI Light" w:cs="Segoe UI Light"/>
                <w:b/>
                <w:iCs/>
                <w:sz w:val="24"/>
                <w:szCs w:val="24"/>
              </w:rPr>
              <w:t>10.00</w:t>
            </w:r>
          </w:p>
        </w:tc>
      </w:tr>
      <w:tr w:rsidR="001F1F7E" w:rsidRPr="000F2D96" w14:paraId="3EA1818D" w14:textId="77777777" w:rsidTr="001F1F7E">
        <w:tc>
          <w:tcPr>
            <w:tcW w:w="7825" w:type="dxa"/>
            <w:gridSpan w:val="2"/>
            <w:tcBorders>
              <w:top w:val="single" w:sz="4" w:space="0" w:color="auto"/>
              <w:left w:val="single" w:sz="4" w:space="0" w:color="auto"/>
              <w:bottom w:val="single" w:sz="4" w:space="0" w:color="auto"/>
              <w:right w:val="single" w:sz="4" w:space="0" w:color="auto"/>
            </w:tcBorders>
          </w:tcPr>
          <w:p w14:paraId="032CCE34" w14:textId="77777777" w:rsidR="001F1F7E" w:rsidRPr="000F2D96" w:rsidRDefault="001F1F7E" w:rsidP="008602EA">
            <w:pPr>
              <w:jc w:val="right"/>
              <w:rPr>
                <w:rFonts w:ascii="Segoe UI Light" w:hAnsi="Segoe UI Light" w:cs="Segoe UI Light"/>
                <w:b/>
                <w:iCs/>
                <w:sz w:val="24"/>
                <w:szCs w:val="24"/>
              </w:rPr>
            </w:pPr>
            <w:r w:rsidRPr="000F2D96">
              <w:rPr>
                <w:rFonts w:ascii="Segoe UI Light" w:hAnsi="Segoe UI Light" w:cs="Segoe UI Light"/>
                <w:b/>
                <w:iCs/>
                <w:sz w:val="24"/>
                <w:szCs w:val="24"/>
              </w:rPr>
              <w:t>KOPĀ:</w:t>
            </w:r>
          </w:p>
        </w:tc>
        <w:tc>
          <w:tcPr>
            <w:tcW w:w="1620" w:type="dxa"/>
            <w:tcBorders>
              <w:top w:val="single" w:sz="4" w:space="0" w:color="auto"/>
              <w:left w:val="single" w:sz="4" w:space="0" w:color="auto"/>
              <w:bottom w:val="single" w:sz="4" w:space="0" w:color="auto"/>
              <w:right w:val="single" w:sz="4" w:space="0" w:color="auto"/>
            </w:tcBorders>
            <w:vAlign w:val="center"/>
          </w:tcPr>
          <w:p w14:paraId="68EF47C7" w14:textId="77777777" w:rsidR="001F1F7E" w:rsidRPr="000F2D96" w:rsidRDefault="001F1F7E" w:rsidP="008602EA">
            <w:pPr>
              <w:jc w:val="center"/>
              <w:rPr>
                <w:rFonts w:ascii="Segoe UI Light" w:hAnsi="Segoe UI Light" w:cs="Segoe UI Light"/>
                <w:b/>
                <w:iCs/>
                <w:sz w:val="24"/>
                <w:szCs w:val="24"/>
              </w:rPr>
            </w:pPr>
            <w:r w:rsidRPr="000F2D96">
              <w:rPr>
                <w:rFonts w:ascii="Segoe UI Light" w:hAnsi="Segoe UI Light" w:cs="Segoe UI Light"/>
                <w:b/>
                <w:iCs/>
                <w:sz w:val="24"/>
                <w:szCs w:val="24"/>
              </w:rPr>
              <w:t>100</w:t>
            </w:r>
          </w:p>
        </w:tc>
      </w:tr>
    </w:tbl>
    <w:p w14:paraId="2F57B0CA" w14:textId="77777777" w:rsidR="001F1F7E" w:rsidRDefault="001F1F7E" w:rsidP="007F2287">
      <w:pPr>
        <w:tabs>
          <w:tab w:val="left" w:pos="851"/>
        </w:tabs>
        <w:jc w:val="both"/>
        <w:rPr>
          <w:rFonts w:ascii="Segoe UI Light" w:hAnsi="Segoe UI Light" w:cs="Segoe UI Light"/>
          <w:bCs/>
          <w:sz w:val="24"/>
          <w:szCs w:val="24"/>
        </w:rPr>
      </w:pPr>
    </w:p>
    <w:p w14:paraId="07A6C786" w14:textId="7ADFB9C6" w:rsidR="007F2287" w:rsidRPr="001F1F7E" w:rsidRDefault="007F2287" w:rsidP="006F7633">
      <w:pPr>
        <w:pStyle w:val="ListParagraph"/>
        <w:numPr>
          <w:ilvl w:val="0"/>
          <w:numId w:val="1"/>
        </w:numPr>
        <w:tabs>
          <w:tab w:val="num" w:pos="567"/>
          <w:tab w:val="left" w:pos="851"/>
        </w:tabs>
        <w:spacing w:after="0" w:line="240" w:lineRule="auto"/>
        <w:ind w:left="567" w:hanging="567"/>
        <w:jc w:val="both"/>
        <w:rPr>
          <w:rFonts w:ascii="Segoe UI Light" w:hAnsi="Segoe UI Light" w:cs="Segoe UI Light"/>
          <w:b/>
          <w:sz w:val="24"/>
          <w:szCs w:val="24"/>
          <w:u w:val="single"/>
          <w:lang w:val="lv-LV"/>
        </w:rPr>
      </w:pPr>
      <w:r w:rsidRPr="001F1F7E">
        <w:rPr>
          <w:rFonts w:ascii="Segoe UI Light" w:hAnsi="Segoe UI Light" w:cs="Segoe UI Light"/>
          <w:b/>
          <w:sz w:val="24"/>
          <w:szCs w:val="24"/>
          <w:u w:val="single"/>
          <w:lang w:val="lv-LV"/>
        </w:rPr>
        <w:t>Līguma projekts</w:t>
      </w:r>
    </w:p>
    <w:p w14:paraId="3B8DF0D9" w14:textId="77777777" w:rsidR="001F1F7E" w:rsidRPr="001A37C1" w:rsidRDefault="001F1F7E" w:rsidP="001F1F7E">
      <w:pPr>
        <w:pStyle w:val="BodyText2"/>
        <w:jc w:val="center"/>
        <w:rPr>
          <w:rFonts w:ascii="Segoe UI Light" w:hAnsi="Segoe UI Light" w:cs="Segoe UI Light"/>
          <w:b/>
          <w:bCs/>
          <w:i/>
          <w:iCs/>
          <w:sz w:val="24"/>
          <w:szCs w:val="24"/>
        </w:rPr>
      </w:pPr>
      <w:bookmarkStart w:id="2" w:name="_Hlk201925351"/>
      <w:r w:rsidRPr="001A37C1">
        <w:rPr>
          <w:rFonts w:ascii="Segoe UI Light" w:hAnsi="Segoe UI Light" w:cs="Segoe UI Light"/>
          <w:b/>
          <w:bCs/>
          <w:i/>
          <w:iCs/>
          <w:sz w:val="24"/>
          <w:szCs w:val="24"/>
        </w:rPr>
        <w:lastRenderedPageBreak/>
        <w:t xml:space="preserve">LĪGUMS (PROJEKTS) </w:t>
      </w:r>
    </w:p>
    <w:p w14:paraId="4F5D8D06" w14:textId="77777777" w:rsidR="001F1F7E" w:rsidRPr="001A37C1" w:rsidRDefault="001F1F7E" w:rsidP="001F1F7E">
      <w:pPr>
        <w:pStyle w:val="BodyText2"/>
        <w:jc w:val="center"/>
        <w:rPr>
          <w:rFonts w:ascii="Segoe UI Light" w:hAnsi="Segoe UI Light" w:cs="Segoe UI Light"/>
          <w:b/>
          <w:bCs/>
          <w:sz w:val="24"/>
          <w:szCs w:val="24"/>
        </w:rPr>
      </w:pPr>
      <w:r w:rsidRPr="001A37C1">
        <w:rPr>
          <w:rFonts w:ascii="Segoe UI Light" w:hAnsi="Segoe UI Light" w:cs="Segoe UI Light"/>
          <w:b/>
          <w:bCs/>
          <w:sz w:val="24"/>
          <w:szCs w:val="24"/>
        </w:rPr>
        <w:t xml:space="preserve">par </w:t>
      </w:r>
      <w:r>
        <w:rPr>
          <w:rFonts w:ascii="Segoe UI Light" w:hAnsi="Segoe UI Light" w:cs="Segoe UI Light"/>
          <w:b/>
          <w:bCs/>
          <w:sz w:val="24"/>
          <w:szCs w:val="24"/>
        </w:rPr>
        <w:t>___________________________</w:t>
      </w:r>
      <w:r w:rsidRPr="001A37C1">
        <w:rPr>
          <w:rFonts w:ascii="Segoe UI Light" w:hAnsi="Segoe UI Light" w:cs="Segoe UI Light"/>
          <w:b/>
          <w:bCs/>
          <w:sz w:val="24"/>
          <w:szCs w:val="24"/>
        </w:rPr>
        <w:t xml:space="preserve"> piegādi</w:t>
      </w:r>
    </w:p>
    <w:p w14:paraId="52F7F100" w14:textId="77777777" w:rsidR="001F1F7E" w:rsidRPr="007973B2" w:rsidRDefault="001F1F7E" w:rsidP="001F1F7E">
      <w:pPr>
        <w:pStyle w:val="Title"/>
        <w:rPr>
          <w:b w:val="0"/>
          <w:color w:val="362B36"/>
          <w:shd w:val="clear" w:color="auto" w:fill="F2F5F7"/>
        </w:rPr>
      </w:pPr>
      <w:r w:rsidRPr="007973B2">
        <w:rPr>
          <w:b w:val="0"/>
        </w:rPr>
        <w:t xml:space="preserve">Pasūtītāja līguma Nr. </w:t>
      </w:r>
      <w:r w:rsidRPr="007973B2">
        <w:rPr>
          <w:b w:val="0"/>
          <w:color w:val="362B36"/>
          <w:shd w:val="clear" w:color="auto" w:fill="F2F5F7"/>
        </w:rPr>
        <w:t>{{DOKREGNUMURS}}</w:t>
      </w:r>
    </w:p>
    <w:p w14:paraId="0CE57454" w14:textId="77777777" w:rsidR="001F1F7E" w:rsidRPr="007973B2" w:rsidRDefault="001F1F7E" w:rsidP="001F1F7E">
      <w:pPr>
        <w:pStyle w:val="Title"/>
        <w:rPr>
          <w:b w:val="0"/>
        </w:rPr>
      </w:pPr>
      <w:r w:rsidRPr="007973B2">
        <w:rPr>
          <w:b w:val="0"/>
        </w:rPr>
        <w:t>Izpildītāja līguma Nr._________</w:t>
      </w:r>
    </w:p>
    <w:p w14:paraId="59AC807F" w14:textId="77777777" w:rsidR="001F1F7E" w:rsidRPr="001A37C1" w:rsidRDefault="001F1F7E" w:rsidP="001F1F7E">
      <w:pPr>
        <w:rPr>
          <w:rFonts w:ascii="Segoe UI Light" w:hAnsi="Segoe UI Light" w:cs="Segoe UI Light"/>
          <w:i/>
          <w:sz w:val="24"/>
          <w:szCs w:val="24"/>
        </w:rPr>
      </w:pPr>
    </w:p>
    <w:p w14:paraId="49CA7B00" w14:textId="77777777" w:rsidR="001F1F7E" w:rsidRPr="001A37C1" w:rsidRDefault="001F1F7E" w:rsidP="001F1F7E">
      <w:pPr>
        <w:jc w:val="both"/>
        <w:rPr>
          <w:rFonts w:ascii="Segoe UI Light" w:hAnsi="Segoe UI Light" w:cs="Segoe UI Light"/>
          <w:bCs/>
          <w:i/>
          <w:iCs/>
          <w:sz w:val="24"/>
          <w:szCs w:val="24"/>
        </w:rPr>
      </w:pPr>
      <w:r w:rsidRPr="001A37C1">
        <w:rPr>
          <w:rFonts w:ascii="Segoe UI Light" w:hAnsi="Segoe UI Light" w:cs="Segoe UI Light"/>
          <w:bCs/>
          <w:i/>
          <w:iCs/>
          <w:sz w:val="24"/>
          <w:szCs w:val="24"/>
        </w:rPr>
        <w:t>Rīgā</w:t>
      </w:r>
      <w:r w:rsidRPr="001A37C1">
        <w:rPr>
          <w:rFonts w:ascii="Segoe UI Light" w:hAnsi="Segoe UI Light" w:cs="Segoe UI Light"/>
          <w:bCs/>
          <w:i/>
          <w:iCs/>
          <w:sz w:val="24"/>
          <w:szCs w:val="24"/>
        </w:rPr>
        <w:tab/>
      </w:r>
      <w:r w:rsidRPr="001A37C1">
        <w:rPr>
          <w:rFonts w:ascii="Segoe UI Light" w:hAnsi="Segoe UI Light" w:cs="Segoe UI Light"/>
          <w:bCs/>
          <w:i/>
          <w:iCs/>
          <w:sz w:val="24"/>
          <w:szCs w:val="24"/>
        </w:rPr>
        <w:tab/>
      </w:r>
      <w:r w:rsidRPr="001A37C1">
        <w:rPr>
          <w:rFonts w:ascii="Segoe UI Light" w:hAnsi="Segoe UI Light" w:cs="Segoe UI Light"/>
          <w:bCs/>
          <w:i/>
          <w:iCs/>
          <w:sz w:val="24"/>
          <w:szCs w:val="24"/>
        </w:rPr>
        <w:tab/>
      </w:r>
      <w:r w:rsidRPr="001A37C1">
        <w:rPr>
          <w:rFonts w:ascii="Segoe UI Light" w:hAnsi="Segoe UI Light" w:cs="Segoe UI Light"/>
          <w:bCs/>
          <w:i/>
          <w:iCs/>
          <w:sz w:val="24"/>
          <w:szCs w:val="24"/>
        </w:rPr>
        <w:tab/>
      </w:r>
      <w:r w:rsidRPr="001A37C1">
        <w:rPr>
          <w:rFonts w:ascii="Segoe UI Light" w:hAnsi="Segoe UI Light" w:cs="Segoe UI Light"/>
          <w:bCs/>
          <w:i/>
          <w:iCs/>
          <w:sz w:val="24"/>
          <w:szCs w:val="24"/>
        </w:rPr>
        <w:tab/>
      </w:r>
      <w:r w:rsidRPr="001A37C1">
        <w:rPr>
          <w:rFonts w:ascii="Segoe UI Light" w:hAnsi="Segoe UI Light" w:cs="Segoe UI Light"/>
          <w:bCs/>
          <w:i/>
          <w:iCs/>
          <w:sz w:val="24"/>
          <w:szCs w:val="24"/>
        </w:rPr>
        <w:tab/>
        <w:t xml:space="preserve">      Līguma parakstīšanas datums ir pēdējā pievienotā</w:t>
      </w:r>
    </w:p>
    <w:p w14:paraId="77DD9A4B" w14:textId="77777777" w:rsidR="001F1F7E" w:rsidRPr="001A37C1" w:rsidRDefault="001F1F7E" w:rsidP="001F1F7E">
      <w:pPr>
        <w:jc w:val="right"/>
        <w:rPr>
          <w:rFonts w:ascii="Segoe UI Light" w:hAnsi="Segoe UI Light" w:cs="Segoe UI Light"/>
          <w:bCs/>
          <w:i/>
          <w:iCs/>
          <w:sz w:val="24"/>
          <w:szCs w:val="24"/>
        </w:rPr>
      </w:pPr>
      <w:r w:rsidRPr="001A37C1">
        <w:rPr>
          <w:rFonts w:ascii="Segoe UI Light" w:hAnsi="Segoe UI Light" w:cs="Segoe UI Light"/>
          <w:bCs/>
          <w:i/>
          <w:iCs/>
          <w:sz w:val="24"/>
          <w:szCs w:val="24"/>
        </w:rPr>
        <w:t>droša elektroniskā paraksta laika zīmoga datums</w:t>
      </w:r>
    </w:p>
    <w:p w14:paraId="0B7533A6" w14:textId="77777777" w:rsidR="001F1F7E" w:rsidRPr="001A37C1" w:rsidRDefault="001F1F7E" w:rsidP="001F1F7E">
      <w:pPr>
        <w:pStyle w:val="Footer"/>
        <w:spacing w:before="60" w:after="60"/>
        <w:ind w:right="-193"/>
        <w:jc w:val="both"/>
        <w:rPr>
          <w:rFonts w:ascii="Segoe UI Light" w:hAnsi="Segoe UI Light" w:cs="Segoe UI Light"/>
          <w:b/>
          <w:bCs/>
          <w:sz w:val="24"/>
          <w:szCs w:val="24"/>
        </w:rPr>
      </w:pPr>
    </w:p>
    <w:bookmarkEnd w:id="2"/>
    <w:p w14:paraId="77CC1796" w14:textId="77777777" w:rsidR="00DC07EB" w:rsidRPr="001A37C1" w:rsidRDefault="00DC07EB" w:rsidP="00DC07EB">
      <w:pPr>
        <w:pStyle w:val="Footer"/>
        <w:tabs>
          <w:tab w:val="clear" w:pos="4320"/>
          <w:tab w:val="clear" w:pos="8640"/>
        </w:tabs>
        <w:ind w:right="49"/>
        <w:jc w:val="both"/>
        <w:rPr>
          <w:rFonts w:ascii="Segoe UI Light" w:hAnsi="Segoe UI Light" w:cs="Segoe UI Light"/>
          <w:sz w:val="24"/>
          <w:szCs w:val="24"/>
        </w:rPr>
      </w:pPr>
      <w:r w:rsidRPr="001A37C1">
        <w:rPr>
          <w:rFonts w:ascii="Segoe UI Light" w:hAnsi="Segoe UI Light" w:cs="Segoe UI Light"/>
          <w:b/>
          <w:bCs/>
          <w:sz w:val="24"/>
          <w:szCs w:val="24"/>
        </w:rPr>
        <w:t>Sabiedrība ar ierobežotu atbildību “Elektroniskie sakari”</w:t>
      </w:r>
      <w:r w:rsidRPr="001A37C1">
        <w:rPr>
          <w:rFonts w:ascii="Segoe UI Light" w:hAnsi="Segoe UI Light" w:cs="Segoe UI Light"/>
          <w:sz w:val="24"/>
          <w:szCs w:val="24"/>
        </w:rPr>
        <w:t>, reģistrācijas Nr. 40003021907, juridiskā adrese: Eksporta iela 5, Rīga, LV-1010 (</w:t>
      </w:r>
      <w:r w:rsidRPr="001A37C1">
        <w:rPr>
          <w:rFonts w:ascii="Segoe UI Light" w:hAnsi="Segoe UI Light" w:cs="Segoe UI Light"/>
          <w:iCs/>
          <w:sz w:val="24"/>
          <w:szCs w:val="24"/>
        </w:rPr>
        <w:t>turpmāk – Pasūtītājs)</w:t>
      </w:r>
      <w:r w:rsidRPr="001A37C1">
        <w:rPr>
          <w:rFonts w:ascii="Segoe UI Light" w:hAnsi="Segoe UI Light" w:cs="Segoe UI Light"/>
          <w:sz w:val="24"/>
          <w:szCs w:val="24"/>
        </w:rPr>
        <w:t>, tās _____________________________ personā, kurš/kura rīkojas uz _________________________________________ pamata, no vienas puses, un</w:t>
      </w:r>
    </w:p>
    <w:p w14:paraId="6BB1D2D8" w14:textId="77777777" w:rsidR="00DC07EB" w:rsidRPr="001A37C1" w:rsidRDefault="00DC07EB" w:rsidP="00DC07EB">
      <w:pPr>
        <w:pStyle w:val="Footer"/>
        <w:tabs>
          <w:tab w:val="clear" w:pos="4320"/>
          <w:tab w:val="clear" w:pos="8640"/>
        </w:tabs>
        <w:spacing w:before="240"/>
        <w:ind w:right="49"/>
        <w:jc w:val="both"/>
        <w:rPr>
          <w:rFonts w:ascii="Segoe UI Light" w:hAnsi="Segoe UI Light" w:cs="Segoe UI Light"/>
          <w:sz w:val="24"/>
          <w:szCs w:val="24"/>
        </w:rPr>
      </w:pPr>
      <w:r w:rsidRPr="001A37C1">
        <w:rPr>
          <w:rFonts w:ascii="Segoe UI Light" w:hAnsi="Segoe UI Light" w:cs="Segoe UI Light"/>
          <w:b/>
          <w:sz w:val="24"/>
          <w:szCs w:val="24"/>
        </w:rPr>
        <w:t>__________________________________</w:t>
      </w:r>
      <w:r w:rsidRPr="001A37C1">
        <w:rPr>
          <w:rFonts w:ascii="Segoe UI Light" w:hAnsi="Segoe UI Light" w:cs="Segoe UI Light"/>
          <w:bCs/>
          <w:sz w:val="24"/>
          <w:szCs w:val="24"/>
        </w:rPr>
        <w:t>,</w:t>
      </w:r>
      <w:r w:rsidRPr="001A37C1">
        <w:rPr>
          <w:rFonts w:ascii="Segoe UI Light" w:hAnsi="Segoe UI Light" w:cs="Segoe UI Light"/>
          <w:sz w:val="24"/>
          <w:szCs w:val="24"/>
        </w:rPr>
        <w:t xml:space="preserve"> reģistrācijas Nr. ___________________, juridiskā adrese: _______________________________ (turpmāk – Izpildītājs), tās ________________________ </w:t>
      </w:r>
      <w:r w:rsidRPr="001A37C1">
        <w:rPr>
          <w:rFonts w:ascii="Segoe UI Light" w:hAnsi="Segoe UI Light" w:cs="Segoe UI Light"/>
          <w:iCs/>
          <w:sz w:val="24"/>
          <w:szCs w:val="24"/>
        </w:rPr>
        <w:t>personā</w:t>
      </w:r>
      <w:r w:rsidRPr="001A37C1">
        <w:rPr>
          <w:rFonts w:ascii="Segoe UI Light" w:hAnsi="Segoe UI Light" w:cs="Segoe UI Light"/>
          <w:sz w:val="24"/>
          <w:szCs w:val="24"/>
        </w:rPr>
        <w:t>,</w:t>
      </w:r>
      <w:r w:rsidRPr="001A37C1">
        <w:rPr>
          <w:rFonts w:ascii="Segoe UI Light" w:hAnsi="Segoe UI Light" w:cs="Segoe UI Light"/>
          <w:b/>
          <w:sz w:val="24"/>
          <w:szCs w:val="24"/>
        </w:rPr>
        <w:t xml:space="preserve"> </w:t>
      </w:r>
      <w:r w:rsidRPr="001A37C1">
        <w:rPr>
          <w:rFonts w:ascii="Segoe UI Light" w:hAnsi="Segoe UI Light" w:cs="Segoe UI Light"/>
          <w:sz w:val="24"/>
          <w:szCs w:val="24"/>
        </w:rPr>
        <w:t>kurš/kura rīkojas ______________________pamata, no otras puses,</w:t>
      </w:r>
    </w:p>
    <w:p w14:paraId="1FF2A454" w14:textId="77777777" w:rsidR="00DC07EB" w:rsidRPr="001A37C1" w:rsidRDefault="00DC07EB" w:rsidP="00DC07EB">
      <w:pPr>
        <w:pStyle w:val="Footer"/>
        <w:tabs>
          <w:tab w:val="clear" w:pos="4320"/>
          <w:tab w:val="clear" w:pos="8640"/>
        </w:tabs>
        <w:spacing w:before="240"/>
        <w:ind w:right="49"/>
        <w:jc w:val="both"/>
        <w:rPr>
          <w:rFonts w:ascii="Segoe UI Light" w:hAnsi="Segoe UI Light" w:cs="Segoe UI Light"/>
          <w:sz w:val="24"/>
          <w:szCs w:val="24"/>
        </w:rPr>
      </w:pPr>
      <w:r w:rsidRPr="001A37C1">
        <w:rPr>
          <w:rFonts w:ascii="Segoe UI Light" w:hAnsi="Segoe UI Light" w:cs="Segoe UI Light"/>
          <w:sz w:val="24"/>
          <w:szCs w:val="24"/>
        </w:rPr>
        <w:t>abi kopā saukti „Puses” un katrs atsevišķi „Puse”, pamatojoties uz atklāta konkursa „Mēriekārtu iegāde</w:t>
      </w:r>
      <w:r w:rsidRPr="001A37C1">
        <w:rPr>
          <w:rFonts w:ascii="Segoe UI Light" w:hAnsi="Segoe UI Light" w:cs="Segoe UI Light"/>
          <w:bCs/>
          <w:iCs/>
          <w:sz w:val="24"/>
          <w:szCs w:val="24"/>
        </w:rPr>
        <w:t>”, identifikācijas Nr. ESAKARI 202</w:t>
      </w:r>
      <w:r>
        <w:rPr>
          <w:rFonts w:ascii="Segoe UI Light" w:hAnsi="Segoe UI Light" w:cs="Segoe UI Light"/>
          <w:bCs/>
          <w:iCs/>
          <w:sz w:val="24"/>
          <w:szCs w:val="24"/>
        </w:rPr>
        <w:t>6</w:t>
      </w:r>
      <w:r w:rsidRPr="001A37C1">
        <w:rPr>
          <w:rFonts w:ascii="Segoe UI Light" w:hAnsi="Segoe UI Light" w:cs="Segoe UI Light"/>
          <w:sz w:val="24"/>
          <w:szCs w:val="24"/>
        </w:rPr>
        <w:t>/</w:t>
      </w:r>
      <w:r>
        <w:rPr>
          <w:rFonts w:ascii="Segoe UI Light" w:hAnsi="Segoe UI Light" w:cs="Segoe UI Light"/>
          <w:sz w:val="24"/>
          <w:szCs w:val="24"/>
        </w:rPr>
        <w:t>01</w:t>
      </w:r>
      <w:r w:rsidRPr="001A37C1">
        <w:rPr>
          <w:rFonts w:ascii="Segoe UI Light" w:hAnsi="Segoe UI Light" w:cs="Segoe UI Light"/>
          <w:sz w:val="24"/>
          <w:szCs w:val="24"/>
        </w:rPr>
        <w:t xml:space="preserve"> (turpmāk – Iepirkums), </w:t>
      </w:r>
      <w:r>
        <w:rPr>
          <w:rFonts w:ascii="Segoe UI Light" w:hAnsi="Segoe UI Light" w:cs="Segoe UI Light"/>
          <w:sz w:val="24"/>
          <w:szCs w:val="24"/>
        </w:rPr>
        <w:t xml:space="preserve">___. lotes </w:t>
      </w:r>
      <w:r w:rsidRPr="001A37C1">
        <w:rPr>
          <w:rFonts w:ascii="Segoe UI Light" w:hAnsi="Segoe UI Light" w:cs="Segoe UI Light"/>
          <w:sz w:val="24"/>
          <w:szCs w:val="24"/>
        </w:rPr>
        <w:t>rezultātiem, savstarpēji vienojoties, bez viltus, maldības un spaidiem, ievērojot normatīvo aktu prasības, noslēdz šādu līgumu (turpmāk – Līgums):</w:t>
      </w:r>
    </w:p>
    <w:p w14:paraId="3A96E7BC" w14:textId="77777777" w:rsidR="00DC07EB" w:rsidRPr="001A37C1" w:rsidRDefault="00DC07EB" w:rsidP="00DC07EB">
      <w:pPr>
        <w:numPr>
          <w:ilvl w:val="0"/>
          <w:numId w:val="35"/>
        </w:numPr>
        <w:spacing w:before="240" w:after="120"/>
        <w:ind w:left="0" w:firstLine="0"/>
        <w:jc w:val="center"/>
        <w:rPr>
          <w:rFonts w:ascii="Segoe UI Light" w:hAnsi="Segoe UI Light" w:cs="Segoe UI Light"/>
          <w:b/>
          <w:sz w:val="24"/>
          <w:szCs w:val="24"/>
        </w:rPr>
      </w:pPr>
      <w:r w:rsidRPr="001A37C1">
        <w:rPr>
          <w:rFonts w:ascii="Segoe UI Light" w:hAnsi="Segoe UI Light" w:cs="Segoe UI Light"/>
          <w:b/>
          <w:sz w:val="24"/>
          <w:szCs w:val="24"/>
        </w:rPr>
        <w:t>LĪGUMA PRIEKŠMETS</w:t>
      </w:r>
    </w:p>
    <w:p w14:paraId="4A44DA22" w14:textId="77777777" w:rsidR="00DC07EB" w:rsidRPr="001A37C1" w:rsidRDefault="00DC07EB" w:rsidP="00DC07EB">
      <w:pPr>
        <w:numPr>
          <w:ilvl w:val="1"/>
          <w:numId w:val="36"/>
        </w:numPr>
        <w:ind w:left="567" w:hanging="567"/>
        <w:jc w:val="both"/>
        <w:rPr>
          <w:rFonts w:ascii="Segoe UI Light" w:hAnsi="Segoe UI Light" w:cs="Segoe UI Light"/>
          <w:sz w:val="24"/>
          <w:szCs w:val="24"/>
        </w:rPr>
      </w:pPr>
      <w:r w:rsidRPr="001A37C1">
        <w:rPr>
          <w:rFonts w:ascii="Segoe UI Light" w:hAnsi="Segoe UI Light" w:cs="Segoe UI Light"/>
          <w:sz w:val="24"/>
          <w:szCs w:val="24"/>
        </w:rPr>
        <w:t xml:space="preserve">Pasūtītājs pērk un Izpildītājs </w:t>
      </w:r>
      <w:r w:rsidRPr="003B4D43">
        <w:rPr>
          <w:rFonts w:ascii="Segoe UI Light" w:hAnsi="Segoe UI Light" w:cs="Segoe UI Light"/>
          <w:sz w:val="24"/>
          <w:szCs w:val="24"/>
        </w:rPr>
        <w:t xml:space="preserve">atbilstoši Līguma 1. pielikumam „Tehniskā specifikācija” (turpmāk – Līguma 1. pielikums), Līguma 2. pielikumam „Tehniskais piedāvājums” (turpmāk – Līguma 2. pielikums) un citiem Līguma noteikumiem, normatīvo aktu prasībām, piemērojamos standartos un vadlīnijās noteiktajām prasībām, kā arī nozarē pastāvošajai labajai praksei un Pasūtītāja norādījumiem </w:t>
      </w:r>
      <w:r w:rsidRPr="001A37C1">
        <w:rPr>
          <w:rFonts w:ascii="Segoe UI Light" w:hAnsi="Segoe UI Light" w:cs="Segoe UI Light"/>
          <w:sz w:val="24"/>
          <w:szCs w:val="24"/>
        </w:rPr>
        <w:t xml:space="preserve">par Līguma 3.pielikumā „Finanšu piedāvājums” (turpmāk – Līguma 3. pielikums) norādītajām izmaksām pārdod un piegādā Pasūtītājam </w:t>
      </w:r>
      <w:r>
        <w:rPr>
          <w:rFonts w:ascii="Segoe UI Light" w:hAnsi="Segoe UI Light" w:cs="Segoe UI Light"/>
          <w:sz w:val="24"/>
          <w:szCs w:val="24"/>
        </w:rPr>
        <w:t xml:space="preserve">__________________________ </w:t>
      </w:r>
      <w:r w:rsidRPr="001A37C1">
        <w:rPr>
          <w:rFonts w:ascii="Segoe UI Light" w:hAnsi="Segoe UI Light" w:cs="Segoe UI Light"/>
          <w:sz w:val="24"/>
          <w:szCs w:val="24"/>
        </w:rPr>
        <w:t xml:space="preserve">(turpmāk – Preces), kā arī apņemas nodrošināt Precēm ne mazāk kā ___________________ </w:t>
      </w:r>
      <w:r w:rsidRPr="001A37C1">
        <w:rPr>
          <w:rFonts w:ascii="Segoe UI Light" w:hAnsi="Segoe UI Light" w:cs="Segoe UI Light"/>
          <w:i/>
          <w:iCs/>
          <w:sz w:val="24"/>
          <w:szCs w:val="24"/>
        </w:rPr>
        <w:t>(ne mazāk kā 24 (divdesmit četru))</w:t>
      </w:r>
      <w:r w:rsidRPr="001A37C1">
        <w:rPr>
          <w:rFonts w:ascii="Segoe UI Light" w:hAnsi="Segoe UI Light" w:cs="Segoe UI Light"/>
          <w:sz w:val="24"/>
          <w:szCs w:val="24"/>
        </w:rPr>
        <w:t xml:space="preserve"> mēnešu garantiju.</w:t>
      </w:r>
    </w:p>
    <w:p w14:paraId="4E712517" w14:textId="77777777" w:rsidR="00DC07EB" w:rsidRPr="001A37C1" w:rsidRDefault="00DC07EB" w:rsidP="00DC07EB">
      <w:pPr>
        <w:numPr>
          <w:ilvl w:val="1"/>
          <w:numId w:val="36"/>
        </w:numPr>
        <w:spacing w:before="120"/>
        <w:ind w:left="567" w:hanging="567"/>
        <w:jc w:val="both"/>
        <w:rPr>
          <w:rFonts w:ascii="Segoe UI Light" w:hAnsi="Segoe UI Light" w:cs="Segoe UI Light"/>
          <w:sz w:val="24"/>
          <w:szCs w:val="24"/>
        </w:rPr>
      </w:pPr>
      <w:r w:rsidRPr="001A37C1">
        <w:rPr>
          <w:rFonts w:ascii="Segoe UI Light" w:hAnsi="Segoe UI Light" w:cs="Segoe UI Light"/>
          <w:sz w:val="24"/>
          <w:szCs w:val="24"/>
        </w:rPr>
        <w:t>Pasūtītājs veic samaksu par savlaicīgi, kvalitatīvi un atbilstoši Līgumam, normatīvajiem aktiem</w:t>
      </w:r>
      <w:r w:rsidRPr="003B4D43">
        <w:rPr>
          <w:rFonts w:ascii="Segoe UI Light" w:hAnsi="Segoe UI Light" w:cs="Segoe UI Light"/>
          <w:sz w:val="24"/>
          <w:szCs w:val="24"/>
        </w:rPr>
        <w:t xml:space="preserve">, piemērojamos standartos un vadlīnijās noteiktajām prasībām, kā arī nozarē pastāvošajai labajai praksei </w:t>
      </w:r>
      <w:r w:rsidRPr="001A37C1">
        <w:rPr>
          <w:rFonts w:ascii="Segoe UI Light" w:hAnsi="Segoe UI Light" w:cs="Segoe UI Light"/>
          <w:sz w:val="24"/>
          <w:szCs w:val="24"/>
        </w:rPr>
        <w:t>un Pasūtītāja norādījumiem piegādātām Precēm atbilstoši Līgumā noteiktajam.</w:t>
      </w:r>
    </w:p>
    <w:p w14:paraId="65A8BBEB" w14:textId="77777777" w:rsidR="00DC07EB" w:rsidRPr="001A37C1" w:rsidRDefault="00DC07EB" w:rsidP="00DC07EB">
      <w:pPr>
        <w:numPr>
          <w:ilvl w:val="0"/>
          <w:numId w:val="35"/>
        </w:numPr>
        <w:spacing w:before="240" w:after="120"/>
        <w:ind w:left="0" w:firstLine="0"/>
        <w:jc w:val="center"/>
        <w:rPr>
          <w:rFonts w:ascii="Segoe UI Light" w:hAnsi="Segoe UI Light" w:cs="Segoe UI Light"/>
          <w:b/>
          <w:sz w:val="24"/>
          <w:szCs w:val="24"/>
        </w:rPr>
      </w:pPr>
      <w:r w:rsidRPr="001A37C1">
        <w:rPr>
          <w:rFonts w:ascii="Segoe UI Light" w:hAnsi="Segoe UI Light" w:cs="Segoe UI Light"/>
          <w:b/>
          <w:sz w:val="24"/>
          <w:szCs w:val="24"/>
        </w:rPr>
        <w:t>LĪGUMA SUMMA UN NORĒĶINU KĀRTĪBA</w:t>
      </w:r>
    </w:p>
    <w:p w14:paraId="153E1B0A" w14:textId="77777777" w:rsidR="00DC07EB" w:rsidRPr="001A37C1" w:rsidRDefault="00DC07EB" w:rsidP="00DC07EB">
      <w:pPr>
        <w:numPr>
          <w:ilvl w:val="1"/>
          <w:numId w:val="35"/>
        </w:numPr>
        <w:tabs>
          <w:tab w:val="left" w:pos="180"/>
        </w:tabs>
        <w:ind w:left="567" w:hanging="567"/>
        <w:jc w:val="both"/>
        <w:rPr>
          <w:rFonts w:ascii="Segoe UI Light" w:hAnsi="Segoe UI Light" w:cs="Segoe UI Light"/>
          <w:sz w:val="24"/>
          <w:szCs w:val="24"/>
        </w:rPr>
      </w:pPr>
      <w:r w:rsidRPr="001A37C1">
        <w:rPr>
          <w:rFonts w:ascii="Segoe UI Light" w:hAnsi="Segoe UI Light" w:cs="Segoe UI Light"/>
          <w:sz w:val="24"/>
          <w:szCs w:val="24"/>
        </w:rPr>
        <w:t>Saskaņā ar Līguma 3. pielikumu Līguma summa ir līdz EUR </w:t>
      </w:r>
      <w:r w:rsidRPr="001A37C1">
        <w:rPr>
          <w:rFonts w:ascii="Segoe UI Light" w:hAnsi="Segoe UI Light" w:cs="Segoe UI Light"/>
          <w:bCs/>
          <w:sz w:val="24"/>
          <w:szCs w:val="24"/>
        </w:rPr>
        <w:t xml:space="preserve">_________________ (_____________________ </w:t>
      </w:r>
      <w:r w:rsidRPr="001A37C1">
        <w:rPr>
          <w:rFonts w:ascii="Segoe UI Light" w:hAnsi="Segoe UI Light" w:cs="Segoe UI Light"/>
          <w:bCs/>
          <w:i/>
          <w:sz w:val="24"/>
          <w:szCs w:val="24"/>
        </w:rPr>
        <w:t>euro</w:t>
      </w:r>
      <w:r w:rsidRPr="001A37C1">
        <w:rPr>
          <w:rFonts w:ascii="Segoe UI Light" w:hAnsi="Segoe UI Light" w:cs="Segoe UI Light"/>
          <w:bCs/>
          <w:sz w:val="24"/>
          <w:szCs w:val="24"/>
        </w:rPr>
        <w:t xml:space="preserve">, ____ centi), neieskaitot </w:t>
      </w:r>
      <w:r w:rsidRPr="001A37C1">
        <w:rPr>
          <w:rFonts w:ascii="Segoe UI Light" w:hAnsi="Segoe UI Light" w:cs="Segoe UI Light"/>
          <w:sz w:val="24"/>
          <w:szCs w:val="24"/>
        </w:rPr>
        <w:t>pievienotās vērtības nodokli (turpmāk – PVN). PVN tiek piemērots normatīvajos aktos noteiktajā apmērā un kārtībā.</w:t>
      </w:r>
    </w:p>
    <w:p w14:paraId="0A9FFAFE" w14:textId="77777777" w:rsidR="00DC07EB" w:rsidRPr="001A37C1" w:rsidRDefault="00DC07EB" w:rsidP="00DC07EB">
      <w:pPr>
        <w:numPr>
          <w:ilvl w:val="1"/>
          <w:numId w:val="37"/>
        </w:numPr>
        <w:spacing w:before="120"/>
        <w:ind w:left="567" w:hanging="567"/>
        <w:jc w:val="both"/>
        <w:rPr>
          <w:rFonts w:ascii="Segoe UI Light" w:hAnsi="Segoe UI Light" w:cs="Segoe UI Light"/>
          <w:sz w:val="24"/>
          <w:szCs w:val="24"/>
        </w:rPr>
      </w:pPr>
      <w:r w:rsidRPr="001A37C1">
        <w:rPr>
          <w:rFonts w:ascii="Segoe UI Light" w:hAnsi="Segoe UI Light" w:cs="Segoe UI Light"/>
          <w:sz w:val="24"/>
          <w:szCs w:val="24"/>
        </w:rPr>
        <w:t>Līguma 2.1. punktā un Līguma 3. pielikumā norādītās cenas un Līguma summa ietver visas izmaksas, kas saistītas ar pilnīgu un kvalitatīvu Līguma izpildi, tajā skaitā, bet ne tikai,</w:t>
      </w:r>
      <w:r>
        <w:rPr>
          <w:rFonts w:ascii="Segoe UI Light" w:hAnsi="Segoe UI Light" w:cs="Segoe UI Light"/>
          <w:sz w:val="24"/>
          <w:szCs w:val="24"/>
        </w:rPr>
        <w:t xml:space="preserve"> izmaksas par Preču piegādi, apmaiņu,</w:t>
      </w:r>
      <w:r w:rsidRPr="001A37C1">
        <w:rPr>
          <w:rFonts w:ascii="Segoe UI Light" w:hAnsi="Segoe UI Light" w:cs="Segoe UI Light"/>
          <w:sz w:val="24"/>
          <w:szCs w:val="24"/>
        </w:rPr>
        <w:t xml:space="preserve"> darbaspēka, mehānismu, materiālu, transporta, tehnisko palīglīdzekļu izmaksas, visi valsts un pašvaldības noteiktie nodokļi (izņemot PVN) un </w:t>
      </w:r>
      <w:r w:rsidRPr="001A37C1">
        <w:rPr>
          <w:rFonts w:ascii="Segoe UI Light" w:hAnsi="Segoe UI Light" w:cs="Segoe UI Light"/>
          <w:sz w:val="24"/>
          <w:szCs w:val="24"/>
        </w:rPr>
        <w:lastRenderedPageBreak/>
        <w:t>nodevas, tajā skaitā peļņu un ar risku faktoriem saistītās izmaksas, ietverot arī tādus riskus kā normatīvo aktu izmaiņu risks, preču un pakalpojumu (tajā skaitā arī darbaspēka) sadārdzinājuma risks u.c. tiešās un pieskaitāmās izmaksas, kas nepieciešamas Līguma saistību pilnīgai izpildei.</w:t>
      </w:r>
    </w:p>
    <w:p w14:paraId="366CAA21" w14:textId="77777777" w:rsidR="00DC07EB" w:rsidRPr="001A37C1" w:rsidRDefault="00DC07EB" w:rsidP="00DC07EB">
      <w:pPr>
        <w:numPr>
          <w:ilvl w:val="1"/>
          <w:numId w:val="37"/>
        </w:numPr>
        <w:spacing w:before="120"/>
        <w:ind w:left="567" w:hanging="567"/>
        <w:jc w:val="both"/>
        <w:rPr>
          <w:rFonts w:ascii="Segoe UI Light" w:hAnsi="Segoe UI Light" w:cs="Segoe UI Light"/>
          <w:sz w:val="24"/>
          <w:szCs w:val="24"/>
        </w:rPr>
      </w:pPr>
      <w:r w:rsidRPr="001A37C1">
        <w:rPr>
          <w:rFonts w:ascii="Segoe UI Light" w:hAnsi="Segoe UI Light" w:cs="Segoe UI Light"/>
          <w:sz w:val="24"/>
          <w:szCs w:val="24"/>
        </w:rPr>
        <w:t>Izpildītājs nodrošina Līguma 3. pielikumā norādīto cenu nemainīgumu visā Līguma darbības laikā. Iespējamā inflācija, tirgus apstākļu maiņa vai jebkuri citi apstākļi nevar būt par pamatu Līguma summas vai cenu paaugstināšanai, un šo procesu radītās sekas Izpildītājs ir ietvēris cenās.</w:t>
      </w:r>
    </w:p>
    <w:p w14:paraId="01C79540" w14:textId="77777777" w:rsidR="00DC07EB" w:rsidRDefault="00DC07EB" w:rsidP="00DC07EB">
      <w:pPr>
        <w:numPr>
          <w:ilvl w:val="1"/>
          <w:numId w:val="37"/>
        </w:numPr>
        <w:spacing w:before="120"/>
        <w:ind w:left="567" w:hanging="567"/>
        <w:jc w:val="both"/>
        <w:rPr>
          <w:rFonts w:ascii="Segoe UI Light" w:hAnsi="Segoe UI Light" w:cs="Segoe UI Light"/>
          <w:sz w:val="24"/>
          <w:szCs w:val="24"/>
        </w:rPr>
      </w:pPr>
      <w:r w:rsidRPr="001A37C1">
        <w:rPr>
          <w:rFonts w:ascii="Segoe UI Light" w:hAnsi="Segoe UI Light" w:cs="Segoe UI Light"/>
          <w:sz w:val="24"/>
          <w:szCs w:val="24"/>
          <w:lang w:eastAsia="lv-LV"/>
        </w:rPr>
        <w:t>Pasūtītājam nav pienākums apgūt visu Līguma 2.1. punktā noteikto summu.</w:t>
      </w:r>
    </w:p>
    <w:p w14:paraId="60B562E2" w14:textId="77777777" w:rsidR="00DC07EB" w:rsidRPr="00FD48C5" w:rsidRDefault="00DC07EB" w:rsidP="00DC07EB">
      <w:pPr>
        <w:numPr>
          <w:ilvl w:val="1"/>
          <w:numId w:val="37"/>
        </w:numPr>
        <w:spacing w:before="120"/>
        <w:ind w:left="567" w:hanging="567"/>
        <w:jc w:val="both"/>
        <w:rPr>
          <w:rFonts w:ascii="Segoe UI Light" w:hAnsi="Segoe UI Light" w:cs="Segoe UI Light"/>
          <w:sz w:val="24"/>
          <w:szCs w:val="24"/>
        </w:rPr>
      </w:pPr>
      <w:r w:rsidRPr="00FD48C5">
        <w:rPr>
          <w:rFonts w:ascii="Segoe UI Light" w:hAnsi="Segoe UI Light" w:cs="Segoe UI Light"/>
          <w:sz w:val="24"/>
          <w:szCs w:val="24"/>
        </w:rPr>
        <w:t>Izpildītājam nav tiesības prasīt papildu samaksu no Pasūtītāja, ja Līguma izpildes laikā Pasūtītāja prasībās tiek konstatēta kļūda, kuru bija iespējams konstatēt pirms Līguma noslēgšanas, pārbaudot Pasūtītāja prasības ar pienācīgu rūpību, kādu pamatoti varētu sagaidīt no Izpildītāja kā attiecīgās nozares profesionāļa</w:t>
      </w:r>
      <w:r>
        <w:rPr>
          <w:rFonts w:ascii="Segoe UI Light" w:hAnsi="Segoe UI Light" w:cs="Segoe UI Light"/>
          <w:sz w:val="24"/>
          <w:szCs w:val="24"/>
        </w:rPr>
        <w:t>.</w:t>
      </w:r>
    </w:p>
    <w:p w14:paraId="299F5F82" w14:textId="77777777" w:rsidR="00DC07EB" w:rsidRPr="001A37C1" w:rsidRDefault="00DC07EB" w:rsidP="00DC07EB">
      <w:pPr>
        <w:numPr>
          <w:ilvl w:val="1"/>
          <w:numId w:val="37"/>
        </w:numPr>
        <w:spacing w:before="120"/>
        <w:ind w:left="567" w:hanging="567"/>
        <w:jc w:val="both"/>
        <w:rPr>
          <w:rFonts w:ascii="Segoe UI Light" w:hAnsi="Segoe UI Light" w:cs="Segoe UI Light"/>
          <w:sz w:val="24"/>
          <w:szCs w:val="24"/>
        </w:rPr>
      </w:pPr>
      <w:r w:rsidRPr="001A37C1">
        <w:rPr>
          <w:rFonts w:ascii="Segoe UI Light" w:hAnsi="Segoe UI Light" w:cs="Segoe UI Light"/>
          <w:sz w:val="24"/>
          <w:szCs w:val="24"/>
        </w:rPr>
        <w:t>Pasūtītājs veic avansa maksājumu ____ % (______ procentu) apmērā no Līguma 2.1. punktā noteiktās Līguma summas par Precēm, 10 (desmit) darba dienu laikā pēc Izpildītāja sagatavotā rēķina saņemšanas dienas, finanšu līdzekļus pārskaitot uz Izpildītāja rēķinā norādīto norēķinu kontu kredītiestādē. Izpildītājs sagatavo un iesniedz Pasūtītājam rēķinu 5 (piecu) darba dienu laikā pēc Līguma abpusējas parakstīšanas dienas.</w:t>
      </w:r>
    </w:p>
    <w:p w14:paraId="621FBBD1" w14:textId="77777777" w:rsidR="00DC07EB" w:rsidRPr="001A37C1" w:rsidRDefault="00DC07EB" w:rsidP="00DC07EB">
      <w:pPr>
        <w:numPr>
          <w:ilvl w:val="1"/>
          <w:numId w:val="37"/>
        </w:numPr>
        <w:spacing w:before="120"/>
        <w:ind w:left="567" w:hanging="567"/>
        <w:jc w:val="both"/>
        <w:rPr>
          <w:rFonts w:ascii="Segoe UI Light" w:hAnsi="Segoe UI Light" w:cs="Segoe UI Light"/>
          <w:sz w:val="24"/>
          <w:szCs w:val="24"/>
        </w:rPr>
      </w:pPr>
      <w:r w:rsidRPr="001A37C1">
        <w:rPr>
          <w:rFonts w:ascii="Segoe UI Light" w:hAnsi="Segoe UI Light" w:cs="Segoe UI Light"/>
          <w:sz w:val="24"/>
          <w:szCs w:val="24"/>
        </w:rPr>
        <w:t>Pasūtītājs veic atlikušo maksājumu no Līguma 2.1. punktā noteiktās summas par Precēm 10 (desmit) darba dienu laikā pēc tam, kad ir izpildījušies visi turpmākie nosacījumi:</w:t>
      </w:r>
    </w:p>
    <w:p w14:paraId="7675269A" w14:textId="77777777" w:rsidR="00DC07EB" w:rsidRPr="001A37C1" w:rsidRDefault="00DC07EB" w:rsidP="00DC07EB">
      <w:pPr>
        <w:numPr>
          <w:ilvl w:val="2"/>
          <w:numId w:val="37"/>
        </w:numPr>
        <w:spacing w:before="60"/>
        <w:ind w:left="1134" w:hanging="567"/>
        <w:jc w:val="both"/>
        <w:rPr>
          <w:rFonts w:ascii="Segoe UI Light" w:hAnsi="Segoe UI Light" w:cs="Segoe UI Light"/>
          <w:sz w:val="24"/>
          <w:szCs w:val="24"/>
        </w:rPr>
      </w:pPr>
      <w:r w:rsidRPr="001A37C1">
        <w:rPr>
          <w:rFonts w:ascii="Segoe UI Light" w:hAnsi="Segoe UI Light" w:cs="Segoe UI Light"/>
          <w:sz w:val="24"/>
          <w:szCs w:val="24"/>
        </w:rPr>
        <w:t>Pasūtītājs ir parakstījis Izpildītāja sagatavoto, parakstīto un iesniegto Preču nodošanas –</w:t>
      </w:r>
      <w:r w:rsidRPr="001A37C1">
        <w:t> </w:t>
      </w:r>
      <w:r w:rsidRPr="001A37C1">
        <w:rPr>
          <w:rFonts w:ascii="Segoe UI Light" w:hAnsi="Segoe UI Light" w:cs="Segoe UI Light"/>
          <w:sz w:val="24"/>
          <w:szCs w:val="24"/>
        </w:rPr>
        <w:t>pieņemšanas aktu;</w:t>
      </w:r>
    </w:p>
    <w:p w14:paraId="0756CE72" w14:textId="77777777" w:rsidR="00DC07EB" w:rsidRPr="001A37C1" w:rsidRDefault="00DC07EB" w:rsidP="00DC07EB">
      <w:pPr>
        <w:numPr>
          <w:ilvl w:val="2"/>
          <w:numId w:val="37"/>
        </w:numPr>
        <w:spacing w:before="60"/>
        <w:ind w:left="1134" w:hanging="567"/>
        <w:jc w:val="both"/>
        <w:rPr>
          <w:rFonts w:ascii="Segoe UI Light" w:hAnsi="Segoe UI Light" w:cs="Segoe UI Light"/>
          <w:sz w:val="24"/>
          <w:szCs w:val="24"/>
        </w:rPr>
      </w:pPr>
      <w:r w:rsidRPr="001A37C1">
        <w:rPr>
          <w:rFonts w:ascii="Segoe UI Light" w:hAnsi="Segoe UI Light" w:cs="Segoe UI Light"/>
          <w:sz w:val="24"/>
          <w:szCs w:val="24"/>
        </w:rPr>
        <w:t xml:space="preserve">Izpildītājs ir iesniedzis Pasūtītājam atbilstošu rēķinu. Rēķina izrakstīšanas pamats ir Pušu abpusēji parakstīts Preču </w:t>
      </w:r>
      <w:r w:rsidRPr="001A37C1">
        <w:rPr>
          <w:rFonts w:ascii="Segoe UI Light" w:hAnsi="Segoe UI Light" w:cs="Segoe UI Light"/>
          <w:bCs/>
          <w:sz w:val="24"/>
          <w:szCs w:val="24"/>
        </w:rPr>
        <w:t>nodošanas – pieņemšanas akts</w:t>
      </w:r>
      <w:r w:rsidRPr="001A37C1">
        <w:rPr>
          <w:rFonts w:ascii="Segoe UI Light" w:hAnsi="Segoe UI Light" w:cs="Segoe UI Light"/>
          <w:sz w:val="24"/>
          <w:szCs w:val="24"/>
        </w:rPr>
        <w:t>.</w:t>
      </w:r>
    </w:p>
    <w:p w14:paraId="283A9F7E" w14:textId="77777777" w:rsidR="00DC07EB" w:rsidRPr="00BA75DB" w:rsidRDefault="00DC07EB" w:rsidP="00DC07EB">
      <w:pPr>
        <w:numPr>
          <w:ilvl w:val="1"/>
          <w:numId w:val="37"/>
        </w:numPr>
        <w:spacing w:before="120"/>
        <w:ind w:left="567" w:hanging="567"/>
        <w:jc w:val="both"/>
        <w:rPr>
          <w:rFonts w:ascii="Segoe UI Light" w:hAnsi="Segoe UI Light" w:cs="Segoe UI Light"/>
          <w:sz w:val="24"/>
          <w:szCs w:val="24"/>
        </w:rPr>
      </w:pPr>
      <w:r w:rsidRPr="001A37C1">
        <w:rPr>
          <w:rFonts w:ascii="Segoe UI Light" w:hAnsi="Segoe UI Light" w:cs="Segoe UI Light"/>
          <w:sz w:val="24"/>
          <w:szCs w:val="24"/>
        </w:rPr>
        <w:t>Ja Izpildītājs neiesniedz rēķinu par Līguma 2.</w:t>
      </w:r>
      <w:r>
        <w:rPr>
          <w:rFonts w:ascii="Segoe UI Light" w:hAnsi="Segoe UI Light" w:cs="Segoe UI Light"/>
          <w:sz w:val="24"/>
          <w:szCs w:val="24"/>
        </w:rPr>
        <w:t>5</w:t>
      </w:r>
      <w:r w:rsidRPr="001A37C1">
        <w:rPr>
          <w:rFonts w:ascii="Segoe UI Light" w:hAnsi="Segoe UI Light" w:cs="Segoe UI Light"/>
          <w:sz w:val="24"/>
          <w:szCs w:val="24"/>
        </w:rPr>
        <w:t>. punktā noteikto avansu, Pasū</w:t>
      </w:r>
      <w:r w:rsidRPr="00BA75DB">
        <w:rPr>
          <w:rFonts w:ascii="Segoe UI Light" w:hAnsi="Segoe UI Light" w:cs="Segoe UI Light"/>
          <w:sz w:val="24"/>
          <w:szCs w:val="24"/>
        </w:rPr>
        <w:t>tītājs samaksā Izpildītājam par Precēm vienā maksājumā 10 (desmit) darba dienu laikā pēc tam, kad ir izpildījušies visi turpmākie nosacījumi:</w:t>
      </w:r>
    </w:p>
    <w:p w14:paraId="6C056177" w14:textId="77777777" w:rsidR="00DC07EB" w:rsidRPr="00BA75DB" w:rsidRDefault="00DC07EB" w:rsidP="00DC07EB">
      <w:pPr>
        <w:numPr>
          <w:ilvl w:val="2"/>
          <w:numId w:val="37"/>
        </w:numPr>
        <w:spacing w:before="60"/>
        <w:ind w:left="1134" w:hanging="567"/>
        <w:jc w:val="both"/>
        <w:rPr>
          <w:rFonts w:ascii="Segoe UI Light" w:hAnsi="Segoe UI Light" w:cs="Segoe UI Light"/>
          <w:sz w:val="24"/>
          <w:szCs w:val="24"/>
        </w:rPr>
      </w:pPr>
      <w:r w:rsidRPr="00BA75DB">
        <w:rPr>
          <w:rFonts w:ascii="Segoe UI Light" w:hAnsi="Segoe UI Light" w:cs="Segoe UI Light"/>
          <w:sz w:val="24"/>
          <w:szCs w:val="24"/>
        </w:rPr>
        <w:t>Pasūtītājs ir parakstījis Izpildītāja sagatavoto, parakstīto un iesniegto Preču nodošanas – pieņemšanas aktu;</w:t>
      </w:r>
    </w:p>
    <w:p w14:paraId="2578F104" w14:textId="77777777" w:rsidR="00DC07EB" w:rsidRPr="00BA75DB" w:rsidRDefault="00DC07EB" w:rsidP="00DC07EB">
      <w:pPr>
        <w:numPr>
          <w:ilvl w:val="2"/>
          <w:numId w:val="37"/>
        </w:numPr>
        <w:spacing w:before="60"/>
        <w:ind w:left="1134" w:hanging="567"/>
        <w:jc w:val="both"/>
        <w:rPr>
          <w:rFonts w:ascii="Segoe UI Light" w:hAnsi="Segoe UI Light" w:cs="Segoe UI Light"/>
          <w:sz w:val="24"/>
          <w:szCs w:val="24"/>
        </w:rPr>
      </w:pPr>
      <w:r w:rsidRPr="00BA75DB">
        <w:rPr>
          <w:rFonts w:ascii="Segoe UI Light" w:hAnsi="Segoe UI Light" w:cs="Segoe UI Light"/>
          <w:sz w:val="24"/>
          <w:szCs w:val="24"/>
        </w:rPr>
        <w:t>Izpildītājs ir iesniedzis Pasūtītājam atbilstošu rēķinu. Rēķina izrakstīšanas pamats ir Pušu parakstīts Preču nodošanas – pieņemšanas akts.</w:t>
      </w:r>
    </w:p>
    <w:p w14:paraId="2BC2F7C0" w14:textId="77777777" w:rsidR="00DC07EB" w:rsidRPr="00BA75DB" w:rsidRDefault="00DC07EB" w:rsidP="00DC07EB">
      <w:pPr>
        <w:numPr>
          <w:ilvl w:val="1"/>
          <w:numId w:val="37"/>
        </w:numPr>
        <w:tabs>
          <w:tab w:val="left" w:pos="180"/>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Pasūtītājs ir tiesīgs samazināt Līguma 2.</w:t>
      </w:r>
      <w:r>
        <w:rPr>
          <w:rFonts w:ascii="Segoe UI Light" w:hAnsi="Segoe UI Light" w:cs="Segoe UI Light"/>
          <w:sz w:val="24"/>
          <w:szCs w:val="24"/>
        </w:rPr>
        <w:t>6</w:t>
      </w:r>
      <w:r w:rsidRPr="00BA75DB">
        <w:rPr>
          <w:rFonts w:ascii="Segoe UI Light" w:hAnsi="Segoe UI Light" w:cs="Segoe UI Light"/>
          <w:sz w:val="24"/>
          <w:szCs w:val="24"/>
        </w:rPr>
        <w:t>. vai 2.</w:t>
      </w:r>
      <w:r>
        <w:rPr>
          <w:rFonts w:ascii="Segoe UI Light" w:hAnsi="Segoe UI Light" w:cs="Segoe UI Light"/>
          <w:sz w:val="24"/>
          <w:szCs w:val="24"/>
        </w:rPr>
        <w:t>7</w:t>
      </w:r>
      <w:r w:rsidRPr="00BA75DB">
        <w:rPr>
          <w:rFonts w:ascii="Segoe UI Light" w:hAnsi="Segoe UI Light" w:cs="Segoe UI Light"/>
          <w:sz w:val="24"/>
          <w:szCs w:val="24"/>
        </w:rPr>
        <w:t>. punktā noteikto maksājumu, ja saskaņā ar Līgumā noteikto Puses ir vienojušās par maksājuma apjoma samazinājumu.</w:t>
      </w:r>
    </w:p>
    <w:p w14:paraId="71A75DA9" w14:textId="77777777" w:rsidR="00DC07EB" w:rsidRPr="00BA75DB" w:rsidRDefault="00DC07EB" w:rsidP="00DC07EB">
      <w:pPr>
        <w:numPr>
          <w:ilvl w:val="1"/>
          <w:numId w:val="37"/>
        </w:numPr>
        <w:tabs>
          <w:tab w:val="left" w:pos="180"/>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Izpildītājs rēķinu sagatavo strukturētu elektronisko rēķinu XML formātā, kas noformēts atbilstoši normatīvajos aktos noteiktajām prasībām. Strukturētu elektronisko rēķinu Izpildītājs izsniedz Pasūtītājam tā oficiālās elektroniskās adreses apakšadresē: EINVOICE@40003021907.</w:t>
      </w:r>
    </w:p>
    <w:p w14:paraId="3CC0FF3A" w14:textId="77777777" w:rsidR="00DC07EB" w:rsidRPr="00BA75DB" w:rsidRDefault="00DC07EB" w:rsidP="00DC07EB">
      <w:pPr>
        <w:numPr>
          <w:ilvl w:val="1"/>
          <w:numId w:val="37"/>
        </w:numPr>
        <w:tabs>
          <w:tab w:val="left" w:pos="180"/>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Ja Izpildītājs nesagatavo strukturētu elektronisko rēķinu Līguma 2.</w:t>
      </w:r>
      <w:r>
        <w:rPr>
          <w:rFonts w:ascii="Segoe UI Light" w:hAnsi="Segoe UI Light" w:cs="Segoe UI Light"/>
          <w:sz w:val="24"/>
          <w:szCs w:val="24"/>
        </w:rPr>
        <w:t>10</w:t>
      </w:r>
      <w:r w:rsidRPr="00BA75DB">
        <w:rPr>
          <w:rFonts w:ascii="Segoe UI Light" w:hAnsi="Segoe UI Light" w:cs="Segoe UI Light"/>
          <w:sz w:val="24"/>
          <w:szCs w:val="24"/>
        </w:rPr>
        <w:t>. punktā noteiktajā kārtībā, Puses vienojas, ka rēķini tiek sagatavoti elektroniski un ir derīgi bez paraksta. Izpildītājs nosūta rēķinu uz Pasūtītāja e-pasta adresi</w:t>
      </w:r>
      <w:r>
        <w:rPr>
          <w:rFonts w:ascii="Segoe UI Light" w:hAnsi="Segoe UI Light" w:cs="Segoe UI Light"/>
          <w:sz w:val="24"/>
          <w:szCs w:val="24"/>
        </w:rPr>
        <w:t>:</w:t>
      </w:r>
      <w:r w:rsidRPr="00BA75DB">
        <w:rPr>
          <w:rFonts w:ascii="Segoe UI Light" w:hAnsi="Segoe UI Light" w:cs="Segoe UI Light"/>
          <w:sz w:val="24"/>
          <w:szCs w:val="24"/>
        </w:rPr>
        <w:t xml:space="preserve"> gramatvediba@esakari.lv. Rēķins uzskatāms par paziņotu nākamajā darba dienā pēc tā nosūtīšanas.</w:t>
      </w:r>
    </w:p>
    <w:p w14:paraId="530C1E06" w14:textId="77777777" w:rsidR="00DC07EB" w:rsidRPr="00BA75DB" w:rsidRDefault="00DC07EB" w:rsidP="00DC07EB">
      <w:pPr>
        <w:numPr>
          <w:ilvl w:val="1"/>
          <w:numId w:val="37"/>
        </w:numPr>
        <w:tabs>
          <w:tab w:val="left" w:pos="180"/>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lastRenderedPageBreak/>
        <w:t>Maksājum</w:t>
      </w:r>
      <w:r>
        <w:rPr>
          <w:rFonts w:ascii="Segoe UI Light" w:hAnsi="Segoe UI Light" w:cs="Segoe UI Light"/>
          <w:sz w:val="24"/>
          <w:szCs w:val="24"/>
        </w:rPr>
        <w:t>u</w:t>
      </w:r>
      <w:r w:rsidRPr="00BA75DB">
        <w:rPr>
          <w:rFonts w:ascii="Segoe UI Light" w:hAnsi="Segoe UI Light" w:cs="Segoe UI Light"/>
          <w:sz w:val="24"/>
          <w:szCs w:val="24"/>
        </w:rPr>
        <w:t xml:space="preserve"> atzī</w:t>
      </w:r>
      <w:r>
        <w:rPr>
          <w:rFonts w:ascii="Segoe UI Light" w:hAnsi="Segoe UI Light" w:cs="Segoe UI Light"/>
          <w:sz w:val="24"/>
          <w:szCs w:val="24"/>
        </w:rPr>
        <w:t>st</w:t>
      </w:r>
      <w:r w:rsidRPr="00BA75DB">
        <w:rPr>
          <w:rFonts w:ascii="Segoe UI Light" w:hAnsi="Segoe UI Light" w:cs="Segoe UI Light"/>
          <w:sz w:val="24"/>
          <w:szCs w:val="24"/>
        </w:rPr>
        <w:t xml:space="preserve"> par izpildīt</w:t>
      </w:r>
      <w:r>
        <w:rPr>
          <w:rFonts w:ascii="Segoe UI Light" w:hAnsi="Segoe UI Light" w:cs="Segoe UI Light"/>
          <w:sz w:val="24"/>
          <w:szCs w:val="24"/>
        </w:rPr>
        <w:t>u</w:t>
      </w:r>
      <w:r w:rsidRPr="00BA75DB">
        <w:rPr>
          <w:rFonts w:ascii="Segoe UI Light" w:hAnsi="Segoe UI Light" w:cs="Segoe UI Light"/>
          <w:sz w:val="24"/>
          <w:szCs w:val="24"/>
        </w:rPr>
        <w:t xml:space="preserve"> dienā, kad Pasūtītājs ir pārskaitījis </w:t>
      </w:r>
      <w:r>
        <w:rPr>
          <w:rFonts w:ascii="Segoe UI Light" w:hAnsi="Segoe UI Light" w:cs="Segoe UI Light"/>
          <w:sz w:val="24"/>
          <w:szCs w:val="24"/>
        </w:rPr>
        <w:t>finanšu līdzekļus</w:t>
      </w:r>
      <w:r w:rsidRPr="00BA75DB">
        <w:rPr>
          <w:rFonts w:ascii="Segoe UI Light" w:hAnsi="Segoe UI Light" w:cs="Segoe UI Light"/>
          <w:sz w:val="24"/>
          <w:szCs w:val="24"/>
        </w:rPr>
        <w:t xml:space="preserve"> uz Izpildītāja rēķinā norādīto norēķinu kontu </w:t>
      </w:r>
      <w:r>
        <w:rPr>
          <w:rFonts w:ascii="Segoe UI Light" w:hAnsi="Segoe UI Light" w:cs="Segoe UI Light"/>
          <w:sz w:val="24"/>
          <w:szCs w:val="24"/>
        </w:rPr>
        <w:t>kredītiestāde</w:t>
      </w:r>
      <w:r w:rsidRPr="00BA75DB">
        <w:rPr>
          <w:rFonts w:ascii="Segoe UI Light" w:hAnsi="Segoe UI Light" w:cs="Segoe UI Light"/>
          <w:sz w:val="24"/>
          <w:szCs w:val="24"/>
        </w:rPr>
        <w:t xml:space="preserve">, ko apliecina </w:t>
      </w:r>
      <w:r>
        <w:rPr>
          <w:rFonts w:ascii="Segoe UI Light" w:hAnsi="Segoe UI Light" w:cs="Segoe UI Light"/>
          <w:sz w:val="24"/>
          <w:szCs w:val="24"/>
        </w:rPr>
        <w:t>kredītiestādes</w:t>
      </w:r>
      <w:r w:rsidRPr="00BA75DB">
        <w:rPr>
          <w:rFonts w:ascii="Segoe UI Light" w:hAnsi="Segoe UI Light" w:cs="Segoe UI Light"/>
          <w:sz w:val="24"/>
          <w:szCs w:val="24"/>
        </w:rPr>
        <w:t xml:space="preserve"> apstiprināts maksājuma uzdevums.</w:t>
      </w:r>
    </w:p>
    <w:p w14:paraId="12E8B0BD" w14:textId="77777777" w:rsidR="00DC07EB" w:rsidRPr="00BA75DB" w:rsidRDefault="00DC07EB" w:rsidP="00DC07EB">
      <w:pPr>
        <w:numPr>
          <w:ilvl w:val="0"/>
          <w:numId w:val="37"/>
        </w:numPr>
        <w:spacing w:before="240" w:after="120"/>
        <w:ind w:left="0" w:firstLine="0"/>
        <w:jc w:val="center"/>
        <w:rPr>
          <w:rFonts w:ascii="Segoe UI Light" w:hAnsi="Segoe UI Light" w:cs="Segoe UI Light"/>
          <w:b/>
          <w:sz w:val="24"/>
          <w:szCs w:val="24"/>
        </w:rPr>
      </w:pPr>
      <w:r w:rsidRPr="00BA75DB">
        <w:rPr>
          <w:rFonts w:ascii="Segoe UI Light" w:hAnsi="Segoe UI Light" w:cs="Segoe UI Light"/>
          <w:b/>
          <w:sz w:val="24"/>
          <w:szCs w:val="24"/>
        </w:rPr>
        <w:t>PREČU PIEGĀDE, NODOŠANAS UN PIEŅEMŠANAS KĀRTĪBA</w:t>
      </w:r>
    </w:p>
    <w:p w14:paraId="03D0ED00" w14:textId="77777777" w:rsidR="00DC07EB" w:rsidRDefault="00DC07EB" w:rsidP="00DC07EB">
      <w:pPr>
        <w:numPr>
          <w:ilvl w:val="1"/>
          <w:numId w:val="37"/>
        </w:numPr>
        <w:ind w:left="567" w:hanging="567"/>
        <w:jc w:val="both"/>
        <w:rPr>
          <w:rFonts w:ascii="Segoe UI Light" w:hAnsi="Segoe UI Light" w:cs="Segoe UI Light"/>
          <w:sz w:val="24"/>
          <w:szCs w:val="24"/>
        </w:rPr>
      </w:pPr>
      <w:r w:rsidRPr="00BA75DB">
        <w:rPr>
          <w:rFonts w:ascii="Segoe UI Light" w:hAnsi="Segoe UI Light" w:cs="Segoe UI Light"/>
          <w:sz w:val="24"/>
          <w:szCs w:val="24"/>
        </w:rPr>
        <w:t>Izpildītājs Preču piegādi uz Pasūtītāja adresi: Eksporta ielā 5, Rīgā, veic ne vēlāk kā _____ (________)</w:t>
      </w:r>
      <w:r>
        <w:rPr>
          <w:rFonts w:ascii="Segoe UI Light" w:hAnsi="Segoe UI Light" w:cs="Segoe UI Light"/>
          <w:i/>
          <w:iCs/>
          <w:sz w:val="24"/>
          <w:szCs w:val="24"/>
        </w:rPr>
        <w:t xml:space="preserve"> </w:t>
      </w:r>
      <w:r w:rsidRPr="00BA75DB">
        <w:rPr>
          <w:rFonts w:ascii="Segoe UI Light" w:hAnsi="Segoe UI Light" w:cs="Segoe UI Light"/>
          <w:sz w:val="24"/>
          <w:szCs w:val="24"/>
        </w:rPr>
        <w:t>nedēļu</w:t>
      </w:r>
      <w:r w:rsidRPr="00BA75DB">
        <w:rPr>
          <w:rFonts w:ascii="Segoe UI Light" w:hAnsi="Segoe UI Light" w:cs="Segoe UI Light"/>
          <w:bCs/>
          <w:iCs/>
          <w:sz w:val="24"/>
          <w:szCs w:val="24"/>
        </w:rPr>
        <w:t xml:space="preserve"> laikā </w:t>
      </w:r>
      <w:r w:rsidRPr="00BA75DB">
        <w:rPr>
          <w:rFonts w:ascii="Segoe UI Light" w:hAnsi="Segoe UI Light" w:cs="Segoe UI Light"/>
          <w:sz w:val="24"/>
          <w:szCs w:val="24"/>
        </w:rPr>
        <w:t xml:space="preserve">no Līguma abpusējas parakstīšanas dienas saskaņā ar Līgumā, Līguma 1. un 2. pielikumā noteikto, atbilstoši normatīvo aktu prasībām, </w:t>
      </w:r>
      <w:r w:rsidRPr="009563D2">
        <w:rPr>
          <w:rFonts w:ascii="Segoe UI Light" w:hAnsi="Segoe UI Light" w:cs="Segoe UI Light"/>
          <w:sz w:val="24"/>
          <w:szCs w:val="24"/>
        </w:rPr>
        <w:t xml:space="preserve">piemērojamos standartos un vadlīnijās noteiktajām prasībām, kā arī nozarē pastāvošajai labajai praksei </w:t>
      </w:r>
      <w:r w:rsidRPr="00BA75DB">
        <w:rPr>
          <w:rFonts w:ascii="Segoe UI Light" w:hAnsi="Segoe UI Light" w:cs="Segoe UI Light"/>
          <w:sz w:val="24"/>
          <w:szCs w:val="24"/>
        </w:rPr>
        <w:t>un Pasūtītāja norādījumiem.</w:t>
      </w:r>
    </w:p>
    <w:p w14:paraId="0120BE2B" w14:textId="77777777" w:rsidR="00DC07EB" w:rsidRPr="00701F7E" w:rsidRDefault="00DC07EB" w:rsidP="00DC07EB">
      <w:pPr>
        <w:numPr>
          <w:ilvl w:val="1"/>
          <w:numId w:val="37"/>
        </w:numPr>
        <w:spacing w:before="120"/>
        <w:ind w:left="567" w:hanging="567"/>
        <w:jc w:val="both"/>
        <w:rPr>
          <w:rFonts w:ascii="Segoe UI Light" w:hAnsi="Segoe UI Light" w:cs="Segoe UI Light"/>
          <w:sz w:val="24"/>
          <w:szCs w:val="24"/>
        </w:rPr>
      </w:pPr>
      <w:r w:rsidRPr="00181B7C">
        <w:rPr>
          <w:rFonts w:ascii="Segoe UI Light" w:hAnsi="Segoe UI Light" w:cs="Segoe UI Light"/>
          <w:sz w:val="24"/>
          <w:szCs w:val="24"/>
        </w:rPr>
        <w:t>Līguma 1</w:t>
      </w:r>
      <w:r>
        <w:rPr>
          <w:rFonts w:ascii="Segoe UI Light" w:hAnsi="Segoe UI Light" w:cs="Segoe UI Light"/>
          <w:sz w:val="24"/>
          <w:szCs w:val="24"/>
        </w:rPr>
        <w:t>2</w:t>
      </w:r>
      <w:r w:rsidRPr="00181B7C">
        <w:rPr>
          <w:rFonts w:ascii="Segoe UI Light" w:hAnsi="Segoe UI Light" w:cs="Segoe UI Light"/>
          <w:sz w:val="24"/>
          <w:szCs w:val="24"/>
        </w:rPr>
        <w:t>.1.2. punktā noteiktais Izpildītāja pilnvarotais pārstāvis rakstveidā informē Līguma 1</w:t>
      </w:r>
      <w:r>
        <w:rPr>
          <w:rFonts w:ascii="Segoe UI Light" w:hAnsi="Segoe UI Light" w:cs="Segoe UI Light"/>
          <w:sz w:val="24"/>
          <w:szCs w:val="24"/>
        </w:rPr>
        <w:t>2</w:t>
      </w:r>
      <w:r w:rsidRPr="00181B7C">
        <w:rPr>
          <w:rFonts w:ascii="Segoe UI Light" w:hAnsi="Segoe UI Light" w:cs="Segoe UI Light"/>
          <w:sz w:val="24"/>
          <w:szCs w:val="24"/>
        </w:rPr>
        <w:t xml:space="preserve">.1.1. punktā noteikto Pasūtītāja pilnvaroto pārstāvi par Transportlīdzekļu gatavību nodošanai vismaz </w:t>
      </w:r>
      <w:r>
        <w:rPr>
          <w:rFonts w:ascii="Segoe UI Light" w:hAnsi="Segoe UI Light" w:cs="Segoe UI Light"/>
          <w:sz w:val="24"/>
          <w:szCs w:val="24"/>
        </w:rPr>
        <w:t>3</w:t>
      </w:r>
      <w:r w:rsidRPr="00181B7C">
        <w:rPr>
          <w:rFonts w:ascii="Segoe UI Light" w:hAnsi="Segoe UI Light" w:cs="Segoe UI Light"/>
          <w:sz w:val="24"/>
          <w:szCs w:val="24"/>
        </w:rPr>
        <w:t xml:space="preserve"> (</w:t>
      </w:r>
      <w:r>
        <w:rPr>
          <w:rFonts w:ascii="Segoe UI Light" w:hAnsi="Segoe UI Light" w:cs="Segoe UI Light"/>
          <w:sz w:val="24"/>
          <w:szCs w:val="24"/>
        </w:rPr>
        <w:t>trīs</w:t>
      </w:r>
      <w:r w:rsidRPr="00181B7C">
        <w:rPr>
          <w:rFonts w:ascii="Segoe UI Light" w:hAnsi="Segoe UI Light" w:cs="Segoe UI Light"/>
          <w:sz w:val="24"/>
          <w:szCs w:val="24"/>
        </w:rPr>
        <w:t>) darba dienas pirms plānotās piegādes. Līguma 1</w:t>
      </w:r>
      <w:r>
        <w:rPr>
          <w:rFonts w:ascii="Segoe UI Light" w:hAnsi="Segoe UI Light" w:cs="Segoe UI Light"/>
          <w:sz w:val="24"/>
          <w:szCs w:val="24"/>
        </w:rPr>
        <w:t>2</w:t>
      </w:r>
      <w:r w:rsidRPr="00181B7C">
        <w:rPr>
          <w:rFonts w:ascii="Segoe UI Light" w:hAnsi="Segoe UI Light" w:cs="Segoe UI Light"/>
          <w:sz w:val="24"/>
          <w:szCs w:val="24"/>
        </w:rPr>
        <w:t xml:space="preserve">.1.1. punktā noteiktais Pasūtītāja pilnvarotais pārstāvis saskaņo </w:t>
      </w:r>
      <w:r>
        <w:rPr>
          <w:rFonts w:ascii="Segoe UI Light" w:hAnsi="Segoe UI Light" w:cs="Segoe UI Light"/>
          <w:sz w:val="24"/>
          <w:szCs w:val="24"/>
        </w:rPr>
        <w:t>Preču</w:t>
      </w:r>
      <w:r w:rsidRPr="00181B7C">
        <w:rPr>
          <w:rFonts w:ascii="Segoe UI Light" w:hAnsi="Segoe UI Light" w:cs="Segoe UI Light"/>
          <w:sz w:val="24"/>
          <w:szCs w:val="24"/>
        </w:rPr>
        <w:t xml:space="preserve"> piegādes dienu un laiku, nosūtot elektroniskā pasta sūtījumā Līguma 1</w:t>
      </w:r>
      <w:r>
        <w:rPr>
          <w:rFonts w:ascii="Segoe UI Light" w:hAnsi="Segoe UI Light" w:cs="Segoe UI Light"/>
          <w:sz w:val="24"/>
          <w:szCs w:val="24"/>
        </w:rPr>
        <w:t>2</w:t>
      </w:r>
      <w:r w:rsidRPr="00181B7C">
        <w:rPr>
          <w:rFonts w:ascii="Segoe UI Light" w:hAnsi="Segoe UI Light" w:cs="Segoe UI Light"/>
          <w:sz w:val="24"/>
          <w:szCs w:val="24"/>
        </w:rPr>
        <w:t xml:space="preserve">.1.2. punktā noteiktajam Izpildītāja pilnvarotajam pārstāvim datumu un laiku, kad </w:t>
      </w:r>
      <w:r>
        <w:rPr>
          <w:rFonts w:ascii="Segoe UI Light" w:hAnsi="Segoe UI Light" w:cs="Segoe UI Light"/>
          <w:sz w:val="24"/>
          <w:szCs w:val="24"/>
        </w:rPr>
        <w:t>Preces</w:t>
      </w:r>
      <w:r w:rsidRPr="00181B7C">
        <w:rPr>
          <w:rFonts w:ascii="Segoe UI Light" w:hAnsi="Segoe UI Light" w:cs="Segoe UI Light"/>
          <w:sz w:val="24"/>
          <w:szCs w:val="24"/>
        </w:rPr>
        <w:t xml:space="preserve"> piegādājam</w:t>
      </w:r>
      <w:r>
        <w:rPr>
          <w:rFonts w:ascii="Segoe UI Light" w:hAnsi="Segoe UI Light" w:cs="Segoe UI Light"/>
          <w:sz w:val="24"/>
          <w:szCs w:val="24"/>
        </w:rPr>
        <w:t>as</w:t>
      </w:r>
      <w:r w:rsidRPr="00181B7C">
        <w:rPr>
          <w:rFonts w:ascii="Segoe UI Light" w:hAnsi="Segoe UI Light" w:cs="Segoe UI Light"/>
          <w:sz w:val="24"/>
          <w:szCs w:val="24"/>
        </w:rPr>
        <w:t xml:space="preserve"> Pasūtītāja adresē: Eksporta ielā 5, Rīgā.</w:t>
      </w:r>
    </w:p>
    <w:p w14:paraId="602C2EB1" w14:textId="77777777" w:rsidR="00DC07EB" w:rsidRPr="00BA75DB" w:rsidRDefault="00DC07EB" w:rsidP="00DC07EB">
      <w:pPr>
        <w:numPr>
          <w:ilvl w:val="1"/>
          <w:numId w:val="37"/>
        </w:numPr>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Izpildītājs ne vēlāk kā 5 (piecu) darba dienu laikā pēc Preču piegādes sagatavo un iesniedz Līguma 12.1.1. punktā minētajam Pasūtītāja pilnvarotajam pārstāvim Preču nodošanas – pieņemšanas aktu, kurā ietverta informācija par Preču piegādi saskaņā ar Līguma nosacījumiem, normatīvo aktu prasībām,</w:t>
      </w:r>
      <w:r w:rsidRPr="00EE573C">
        <w:rPr>
          <w:rFonts w:ascii="Segoe UI Light" w:hAnsi="Segoe UI Light" w:cs="Segoe UI Light"/>
          <w:sz w:val="24"/>
          <w:szCs w:val="24"/>
        </w:rPr>
        <w:t xml:space="preserve"> piemērojamos standartos un vadlīnijās noteiktajām prasībām, kā arī nozarē pastāvošajai labajai praksei </w:t>
      </w:r>
      <w:r w:rsidRPr="00BA75DB">
        <w:rPr>
          <w:rFonts w:ascii="Segoe UI Light" w:hAnsi="Segoe UI Light" w:cs="Segoe UI Light"/>
          <w:sz w:val="24"/>
          <w:szCs w:val="24"/>
        </w:rPr>
        <w:t>un Pasūtītāja norādījumiem.</w:t>
      </w:r>
    </w:p>
    <w:p w14:paraId="1A08298D" w14:textId="77777777" w:rsidR="00DC07EB" w:rsidRPr="00BA75DB" w:rsidRDefault="00DC07EB" w:rsidP="00DC07EB">
      <w:pPr>
        <w:numPr>
          <w:ilvl w:val="1"/>
          <w:numId w:val="37"/>
        </w:numPr>
        <w:tabs>
          <w:tab w:val="left" w:pos="180"/>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Pasūtītājs veic Preču pārbaudi un ne vēlāk kā 5 (piecu) darba dienu laikā pēc Preču nodošanas – pieņemšanas akta saņemšanas to paraksta vai iesniedz Izpildītājam rakstveida pretenziju. Ja Pasūtītājs nav iesniedzis pretenziju 5 (piecu) darba dienu laikā no Preču nodošanas – pieņemšanas akta saņemšanas dienas, Preču piegāde uzskatāma par izpildītu.</w:t>
      </w:r>
    </w:p>
    <w:p w14:paraId="462EBEB8" w14:textId="77777777" w:rsidR="00DC07EB" w:rsidRPr="00BA75DB" w:rsidRDefault="00DC07EB" w:rsidP="00DC07EB">
      <w:pPr>
        <w:numPr>
          <w:ilvl w:val="1"/>
          <w:numId w:val="37"/>
        </w:numPr>
        <w:tabs>
          <w:tab w:val="left" w:pos="180"/>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 xml:space="preserve">Pasūtītājs ir tiesīgs atteikties parakstīt Preču nodošanas – pieņemšanas aktu, ja </w:t>
      </w:r>
      <w:r w:rsidRPr="00BA75DB">
        <w:rPr>
          <w:rFonts w:ascii="Segoe UI Light" w:hAnsi="Segoe UI Light" w:cs="Segoe UI Light"/>
          <w:color w:val="000000"/>
          <w:sz w:val="24"/>
          <w:szCs w:val="24"/>
        </w:rPr>
        <w:t xml:space="preserve">Pasūtītājam radušies iebildumi par </w:t>
      </w:r>
      <w:r w:rsidRPr="00BA75DB">
        <w:rPr>
          <w:rFonts w:ascii="Segoe UI Light" w:hAnsi="Segoe UI Light" w:cs="Segoe UI Light"/>
          <w:sz w:val="24"/>
          <w:szCs w:val="24"/>
        </w:rPr>
        <w:t xml:space="preserve">Preču </w:t>
      </w:r>
      <w:r w:rsidRPr="00BA75DB">
        <w:rPr>
          <w:rFonts w:ascii="Segoe UI Light" w:hAnsi="Segoe UI Light" w:cs="Segoe UI Light"/>
          <w:color w:val="000000"/>
          <w:sz w:val="24"/>
          <w:szCs w:val="24"/>
        </w:rPr>
        <w:t xml:space="preserve">atbilstību Līgumam, normatīvajiem aktiem, </w:t>
      </w:r>
      <w:r w:rsidRPr="00CD16BA">
        <w:rPr>
          <w:rFonts w:ascii="Segoe UI Light" w:hAnsi="Segoe UI Light" w:cs="Segoe UI Light"/>
          <w:color w:val="000000"/>
          <w:sz w:val="24"/>
          <w:szCs w:val="24"/>
        </w:rPr>
        <w:t xml:space="preserve">piemērojamos standartos un vadlīnijās noteiktajām prasībām, nozarē pastāvošajai labajai praksei </w:t>
      </w:r>
      <w:r w:rsidRPr="00BA75DB">
        <w:rPr>
          <w:rFonts w:ascii="Segoe UI Light" w:hAnsi="Segoe UI Light" w:cs="Segoe UI Light"/>
          <w:color w:val="000000"/>
          <w:sz w:val="24"/>
          <w:szCs w:val="24"/>
        </w:rPr>
        <w:t xml:space="preserve">un/vai Pasūtītāja norādījumiem, ierakstot tajā </w:t>
      </w:r>
      <w:r w:rsidRPr="00BA75DB">
        <w:rPr>
          <w:rFonts w:ascii="Segoe UI Light" w:hAnsi="Segoe UI Light" w:cs="Segoe UI Light"/>
          <w:sz w:val="24"/>
          <w:szCs w:val="24"/>
        </w:rPr>
        <w:t xml:space="preserve">savas pretenzijas. Šādā gadījumā Puses vienojas par neatbilstību novēršanas termiņu, kas nav ilgāks kā 30 (trīsdesmit) kalendārās dienas, un neatbilstību novēršanas kārtību un/vai </w:t>
      </w:r>
      <w:r w:rsidRPr="00BA75DB">
        <w:rPr>
          <w:rFonts w:ascii="Segoe UI Light" w:hAnsi="Segoe UI Light" w:cs="Segoe UI Light"/>
          <w:color w:val="000000"/>
          <w:sz w:val="24"/>
          <w:szCs w:val="24"/>
        </w:rPr>
        <w:t xml:space="preserve">maksājuma samazinājumu. Ja Izpildītājs nepiekrīt Pasūtītāja pretenzijā norādītajām neatbilstībām, Pasūtītājam ir tiesības neatbilstību konstatēšanai piesaistīt neatkarīgu ekspertu, kura lēmums ir saistošs Pusēm. </w:t>
      </w:r>
      <w:r w:rsidRPr="00BA75DB">
        <w:rPr>
          <w:rFonts w:ascii="Segoe UI Light" w:hAnsi="Segoe UI Light" w:cs="Segoe UI Light"/>
          <w:sz w:val="24"/>
          <w:szCs w:val="24"/>
        </w:rPr>
        <w:t>Eksperta pakalpojumus apmaksā tā Puse, kura ir pieļāvusi maldību strīdā. Ja strīdā maldību ir pieļāvušas abas Puses, eksperta pakalpojumus Puses apmaksā vienādās daļās</w:t>
      </w:r>
      <w:r w:rsidRPr="00BA75DB">
        <w:rPr>
          <w:rFonts w:ascii="Segoe UI Light" w:hAnsi="Segoe UI Light" w:cs="Segoe UI Light"/>
          <w:color w:val="000000"/>
          <w:sz w:val="24"/>
          <w:szCs w:val="24"/>
        </w:rPr>
        <w:t>.</w:t>
      </w:r>
    </w:p>
    <w:p w14:paraId="0A57710A" w14:textId="77777777" w:rsidR="00DC07EB" w:rsidRDefault="00DC07EB" w:rsidP="00DC07EB">
      <w:pPr>
        <w:numPr>
          <w:ilvl w:val="1"/>
          <w:numId w:val="37"/>
        </w:numPr>
        <w:tabs>
          <w:tab w:val="left" w:pos="180"/>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Preces tiek uzskatītas par piegādātām, ja to piegāde ir veikta saskaņā ar Līguma un normatīvo aktu prasībām,</w:t>
      </w:r>
      <w:r w:rsidRPr="00053FB7">
        <w:rPr>
          <w:rFonts w:ascii="Segoe UI Light" w:hAnsi="Segoe UI Light" w:cs="Segoe UI Light"/>
          <w:sz w:val="24"/>
          <w:szCs w:val="24"/>
        </w:rPr>
        <w:t xml:space="preserve"> piemērojamos standartos un vadlīnijās noteiktajām prasībām, kā arī nozarē pastāvoš</w:t>
      </w:r>
      <w:r>
        <w:rPr>
          <w:rFonts w:ascii="Segoe UI Light" w:hAnsi="Segoe UI Light" w:cs="Segoe UI Light"/>
          <w:sz w:val="24"/>
          <w:szCs w:val="24"/>
        </w:rPr>
        <w:t>o</w:t>
      </w:r>
      <w:r w:rsidRPr="00053FB7">
        <w:rPr>
          <w:rFonts w:ascii="Segoe UI Light" w:hAnsi="Segoe UI Light" w:cs="Segoe UI Light"/>
          <w:sz w:val="24"/>
          <w:szCs w:val="24"/>
        </w:rPr>
        <w:t xml:space="preserve"> lab</w:t>
      </w:r>
      <w:r>
        <w:rPr>
          <w:rFonts w:ascii="Segoe UI Light" w:hAnsi="Segoe UI Light" w:cs="Segoe UI Light"/>
          <w:sz w:val="24"/>
          <w:szCs w:val="24"/>
        </w:rPr>
        <w:t>o</w:t>
      </w:r>
      <w:r w:rsidRPr="00053FB7">
        <w:rPr>
          <w:rFonts w:ascii="Segoe UI Light" w:hAnsi="Segoe UI Light" w:cs="Segoe UI Light"/>
          <w:sz w:val="24"/>
          <w:szCs w:val="24"/>
        </w:rPr>
        <w:t xml:space="preserve"> praksi</w:t>
      </w:r>
      <w:r w:rsidRPr="00BA75DB">
        <w:rPr>
          <w:rFonts w:ascii="Segoe UI Light" w:hAnsi="Segoe UI Light" w:cs="Segoe UI Light"/>
          <w:sz w:val="24"/>
          <w:szCs w:val="24"/>
        </w:rPr>
        <w:t>, kā arī Pasūtītāja norādījumiem un Līguma 12.1. punktā noteiktie Pušu pilnvarotie pārstāvji ir parakstījuši Preču nodošanas – pieņemšanas aktu vai pēc Līguma 3.3. punktā minētā termiņa.</w:t>
      </w:r>
    </w:p>
    <w:p w14:paraId="57983817" w14:textId="77777777" w:rsidR="00DC07EB" w:rsidRPr="00D534F8" w:rsidRDefault="00DC07EB" w:rsidP="00DC07EB">
      <w:pPr>
        <w:numPr>
          <w:ilvl w:val="1"/>
          <w:numId w:val="37"/>
        </w:numPr>
        <w:tabs>
          <w:tab w:val="left" w:pos="180"/>
        </w:tabs>
        <w:spacing w:before="120"/>
        <w:ind w:left="567" w:hanging="567"/>
        <w:jc w:val="both"/>
        <w:rPr>
          <w:rFonts w:ascii="Segoe UI Light" w:hAnsi="Segoe UI Light" w:cs="Segoe UI Light"/>
          <w:sz w:val="24"/>
          <w:szCs w:val="24"/>
        </w:rPr>
      </w:pPr>
      <w:r w:rsidRPr="00EB453D">
        <w:rPr>
          <w:rFonts w:ascii="Segoe UI Light" w:hAnsi="Segoe UI Light" w:cs="Segoe UI Light"/>
          <w:sz w:val="24"/>
          <w:szCs w:val="24"/>
        </w:rPr>
        <w:t xml:space="preserve">Īpašuma tiesības uz </w:t>
      </w:r>
      <w:r>
        <w:rPr>
          <w:rFonts w:ascii="Segoe UI Light" w:hAnsi="Segoe UI Light" w:cs="Segoe UI Light"/>
          <w:sz w:val="24"/>
          <w:szCs w:val="24"/>
        </w:rPr>
        <w:t>Preci</w:t>
      </w:r>
      <w:r w:rsidRPr="00EB453D">
        <w:rPr>
          <w:rFonts w:ascii="Segoe UI Light" w:hAnsi="Segoe UI Light" w:cs="Segoe UI Light"/>
          <w:sz w:val="24"/>
          <w:szCs w:val="24"/>
        </w:rPr>
        <w:t xml:space="preserve"> pāriet Pasūtītājam brīdī, kad Izpildītājs nodod </w:t>
      </w:r>
      <w:r>
        <w:rPr>
          <w:rFonts w:ascii="Segoe UI Light" w:hAnsi="Segoe UI Light" w:cs="Segoe UI Light"/>
          <w:sz w:val="24"/>
          <w:szCs w:val="24"/>
        </w:rPr>
        <w:t>Preci</w:t>
      </w:r>
      <w:r w:rsidRPr="00EB453D">
        <w:rPr>
          <w:rFonts w:ascii="Segoe UI Light" w:hAnsi="Segoe UI Light" w:cs="Segoe UI Light"/>
          <w:sz w:val="24"/>
          <w:szCs w:val="24"/>
        </w:rPr>
        <w:t xml:space="preserve"> Pasūtītājam, Pusēm abpusēji parakstot Transportlīdzekļu nodošanas – pieņemšanas aktu. Izpildītājs līdz </w:t>
      </w:r>
      <w:r>
        <w:rPr>
          <w:rFonts w:ascii="Segoe UI Light" w:hAnsi="Segoe UI Light" w:cs="Segoe UI Light"/>
          <w:sz w:val="24"/>
          <w:szCs w:val="24"/>
        </w:rPr>
        <w:lastRenderedPageBreak/>
        <w:t>Preces</w:t>
      </w:r>
      <w:r w:rsidRPr="00EB453D">
        <w:rPr>
          <w:rFonts w:ascii="Segoe UI Light" w:hAnsi="Segoe UI Light" w:cs="Segoe UI Light"/>
          <w:sz w:val="24"/>
          <w:szCs w:val="24"/>
        </w:rPr>
        <w:t xml:space="preserve"> nodošanas – pieņemšanas akta abpusējas parakstīšanas brīdim uzņemas risku par nejaušu gadījumu, ja sakarā ar to </w:t>
      </w:r>
      <w:r>
        <w:rPr>
          <w:rFonts w:ascii="Segoe UI Light" w:hAnsi="Segoe UI Light" w:cs="Segoe UI Light"/>
          <w:sz w:val="24"/>
          <w:szCs w:val="24"/>
        </w:rPr>
        <w:t>Prece</w:t>
      </w:r>
      <w:r w:rsidRPr="00EB453D">
        <w:rPr>
          <w:rFonts w:ascii="Segoe UI Light" w:hAnsi="Segoe UI Light" w:cs="Segoe UI Light"/>
          <w:sz w:val="24"/>
          <w:szCs w:val="24"/>
        </w:rPr>
        <w:t xml:space="preserve"> iet bojā vai bojājas.</w:t>
      </w:r>
    </w:p>
    <w:p w14:paraId="05ACB1AF" w14:textId="77777777" w:rsidR="00DC07EB" w:rsidRPr="00BA75DB" w:rsidRDefault="00DC07EB" w:rsidP="00DC07EB">
      <w:pPr>
        <w:numPr>
          <w:ilvl w:val="1"/>
          <w:numId w:val="37"/>
        </w:numPr>
        <w:tabs>
          <w:tab w:val="left" w:pos="180"/>
        </w:tabs>
        <w:spacing w:before="120"/>
        <w:ind w:left="567" w:hanging="567"/>
        <w:jc w:val="both"/>
        <w:rPr>
          <w:rFonts w:ascii="Segoe UI Light" w:hAnsi="Segoe UI Light" w:cs="Segoe UI Light"/>
          <w:sz w:val="24"/>
          <w:szCs w:val="24"/>
        </w:rPr>
      </w:pPr>
      <w:r w:rsidRPr="00BA75DB">
        <w:rPr>
          <w:rFonts w:ascii="Segoe UI Light" w:hAnsi="Segoe UI Light" w:cs="Segoe UI Light"/>
          <w:color w:val="000000"/>
          <w:sz w:val="24"/>
          <w:szCs w:val="24"/>
        </w:rPr>
        <w:t xml:space="preserve">Gadījumā, ja pēc </w:t>
      </w:r>
      <w:r w:rsidRPr="00BA75DB">
        <w:rPr>
          <w:rFonts w:ascii="Segoe UI Light" w:hAnsi="Segoe UI Light" w:cs="Segoe UI Light"/>
          <w:sz w:val="24"/>
          <w:szCs w:val="24"/>
        </w:rPr>
        <w:t xml:space="preserve">Preču </w:t>
      </w:r>
      <w:r w:rsidRPr="00BA75DB">
        <w:rPr>
          <w:rFonts w:ascii="Segoe UI Light" w:hAnsi="Segoe UI Light" w:cs="Segoe UI Light"/>
          <w:color w:val="000000"/>
          <w:sz w:val="24"/>
          <w:szCs w:val="24"/>
        </w:rPr>
        <w:t>nodošanas – pieņemšanas akta parakstīšanas Pasūtītājs konstatē Preču neatbilstību Līgumam, normatīvajiem aktiem,</w:t>
      </w:r>
      <w:r w:rsidRPr="00BA75DB">
        <w:rPr>
          <w:rFonts w:ascii="Segoe UI Light" w:hAnsi="Segoe UI Light" w:cs="Segoe UI Light"/>
          <w:sz w:val="24"/>
          <w:szCs w:val="24"/>
        </w:rPr>
        <w:t xml:space="preserve"> </w:t>
      </w:r>
      <w:r w:rsidRPr="0093499E">
        <w:rPr>
          <w:rFonts w:ascii="Segoe UI Light" w:hAnsi="Segoe UI Light" w:cs="Segoe UI Light"/>
          <w:sz w:val="24"/>
          <w:szCs w:val="24"/>
        </w:rPr>
        <w:t>piemērojamos standartos un vadlīnijās noteiktajām prasībām, nozarē pastāvošajai labajai praksei</w:t>
      </w:r>
      <w:r w:rsidRPr="00BA75DB">
        <w:rPr>
          <w:rFonts w:ascii="Segoe UI Light" w:hAnsi="Segoe UI Light" w:cs="Segoe UI Light"/>
          <w:color w:val="000000"/>
          <w:sz w:val="24"/>
          <w:szCs w:val="24"/>
        </w:rPr>
        <w:t xml:space="preserve"> un/vai Pasūtītāja norādījumiem, Puses par to sastāda abpusēji </w:t>
      </w:r>
      <w:r w:rsidRPr="00BA75DB">
        <w:rPr>
          <w:rFonts w:ascii="Segoe UI Light" w:hAnsi="Segoe UI Light" w:cs="Segoe UI Light"/>
          <w:sz w:val="24"/>
          <w:szCs w:val="24"/>
        </w:rPr>
        <w:t xml:space="preserve">parakstītu aktu, un Izpildītājs 30 (trīsdesmit) kalendāro dienu laikā par saviem līdzekļiem novērš konstatētās neatbilstības. Ja Izpildītājs atsakās parakstīt neatbilstību aktu, Pasūtītājs </w:t>
      </w:r>
      <w:r w:rsidRPr="00BA75DB">
        <w:rPr>
          <w:rFonts w:ascii="Segoe UI Light" w:hAnsi="Segoe UI Light" w:cs="Segoe UI Light"/>
          <w:color w:val="000000"/>
          <w:sz w:val="24"/>
          <w:szCs w:val="24"/>
        </w:rPr>
        <w:t xml:space="preserve">pieaicina neatbilstību konstatēšanai neatkarīgu ekspertu, kura lēmums ir saistošs Pusēm. </w:t>
      </w:r>
      <w:r w:rsidRPr="00BA75DB">
        <w:rPr>
          <w:rFonts w:ascii="Segoe UI Light" w:hAnsi="Segoe UI Light" w:cs="Segoe UI Light"/>
          <w:sz w:val="24"/>
          <w:szCs w:val="24"/>
        </w:rPr>
        <w:t>Eksperta pakalpojumus apmaksā tā Puse, kura ir pieļāvusi maldību strīdā. Ja strīdā maldību ir pieļāvušas abas Puses, eksperta pakalpojumus Puses apmaksā vienādās daļās.</w:t>
      </w:r>
    </w:p>
    <w:p w14:paraId="4D294C8F" w14:textId="77777777" w:rsidR="00DC07EB" w:rsidRPr="00BA75DB" w:rsidRDefault="00DC07EB" w:rsidP="00DC07EB">
      <w:pPr>
        <w:numPr>
          <w:ilvl w:val="1"/>
          <w:numId w:val="37"/>
        </w:numPr>
        <w:tabs>
          <w:tab w:val="left" w:pos="180"/>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Gadījumā, ja Līguma 3.</w:t>
      </w:r>
      <w:r>
        <w:rPr>
          <w:rFonts w:ascii="Segoe UI Light" w:hAnsi="Segoe UI Light" w:cs="Segoe UI Light"/>
          <w:sz w:val="24"/>
          <w:szCs w:val="24"/>
        </w:rPr>
        <w:t>5</w:t>
      </w:r>
      <w:r w:rsidRPr="00BA75DB">
        <w:rPr>
          <w:rFonts w:ascii="Segoe UI Light" w:hAnsi="Segoe UI Light" w:cs="Segoe UI Light"/>
          <w:sz w:val="24"/>
          <w:szCs w:val="24"/>
        </w:rPr>
        <w:t xml:space="preserve"> un/vai 3.</w:t>
      </w:r>
      <w:r>
        <w:rPr>
          <w:rFonts w:ascii="Segoe UI Light" w:hAnsi="Segoe UI Light" w:cs="Segoe UI Light"/>
          <w:sz w:val="24"/>
          <w:szCs w:val="24"/>
        </w:rPr>
        <w:t>8</w:t>
      </w:r>
      <w:r w:rsidRPr="00BA75DB">
        <w:rPr>
          <w:rFonts w:ascii="Segoe UI Light" w:hAnsi="Segoe UI Light" w:cs="Segoe UI Light"/>
          <w:sz w:val="24"/>
          <w:szCs w:val="24"/>
        </w:rPr>
        <w:t xml:space="preserve">.punktā noteiktajā kārtībā pieaicinātais eksperts konstatē, ka Izpildītājs nav izpildījis Līguma noteikumus vai </w:t>
      </w:r>
      <w:r w:rsidRPr="00BA75DB">
        <w:rPr>
          <w:rFonts w:ascii="Segoe UI Light" w:hAnsi="Segoe UI Light" w:cs="Segoe UI Light"/>
          <w:color w:val="000000"/>
          <w:sz w:val="24"/>
          <w:szCs w:val="24"/>
        </w:rPr>
        <w:t>Preces neatbilst Līguma, normatīvo aktu nosacījumiem</w:t>
      </w:r>
      <w:r w:rsidRPr="0093499E">
        <w:rPr>
          <w:rFonts w:ascii="Segoe UI Light" w:hAnsi="Segoe UI Light" w:cs="Segoe UI Light"/>
          <w:sz w:val="24"/>
          <w:szCs w:val="24"/>
        </w:rPr>
        <w:t xml:space="preserve">, piemērojamos standartos un vadlīnijās noteiktajām prasībām, nozarē pastāvošajai labajai praksei </w:t>
      </w:r>
      <w:r w:rsidRPr="00BA75DB">
        <w:rPr>
          <w:rFonts w:ascii="Segoe UI Light" w:hAnsi="Segoe UI Light" w:cs="Segoe UI Light"/>
          <w:color w:val="000000"/>
          <w:sz w:val="24"/>
          <w:szCs w:val="24"/>
        </w:rPr>
        <w:t>un/vai Pasūtītāja norādījumiem</w:t>
      </w:r>
      <w:r w:rsidRPr="00BA75DB">
        <w:rPr>
          <w:rFonts w:ascii="Segoe UI Light" w:hAnsi="Segoe UI Light" w:cs="Segoe UI Light"/>
          <w:sz w:val="24"/>
          <w:szCs w:val="24"/>
        </w:rPr>
        <w:t>, Izpildītājam ir pienākums eksperta noteiktajā termiņā novērst eksperta atzinumā konstatētās neatbilstības.</w:t>
      </w:r>
    </w:p>
    <w:p w14:paraId="446AD673" w14:textId="77777777" w:rsidR="00DC07EB" w:rsidRPr="00BA75DB" w:rsidRDefault="00DC07EB" w:rsidP="00DC07EB">
      <w:pPr>
        <w:numPr>
          <w:ilvl w:val="1"/>
          <w:numId w:val="37"/>
        </w:numPr>
        <w:tabs>
          <w:tab w:val="left" w:pos="180"/>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Gadījumā, ja Līguma 3.</w:t>
      </w:r>
      <w:r>
        <w:rPr>
          <w:rFonts w:ascii="Segoe UI Light" w:hAnsi="Segoe UI Light" w:cs="Segoe UI Light"/>
          <w:sz w:val="24"/>
          <w:szCs w:val="24"/>
        </w:rPr>
        <w:t>9</w:t>
      </w:r>
      <w:r w:rsidRPr="00BA75DB">
        <w:rPr>
          <w:rFonts w:ascii="Segoe UI Light" w:hAnsi="Segoe UI Light" w:cs="Segoe UI Light"/>
          <w:sz w:val="24"/>
          <w:szCs w:val="24"/>
        </w:rPr>
        <w:t xml:space="preserve">. punktā noteiktajā termiņā Izpildītājs nav novērsis eksperta atzinumā konstatētās nepilnības, Pasūtītājam ir tiesības vienpusēji izbeigt Līgumu, kā arī Izpildītājam ir pienākums atlīdzināt Pasūtītājam visus tiešos zaudējumus. </w:t>
      </w:r>
      <w:r w:rsidRPr="00BA75DB">
        <w:rPr>
          <w:rFonts w:ascii="Segoe UI Light" w:hAnsi="Segoe UI Light" w:cs="Segoe UI Light"/>
          <w:noProof/>
          <w:sz w:val="24"/>
          <w:szCs w:val="24"/>
        </w:rPr>
        <w:t>Līgums skaitās izbeigts ar Pasūtītāja paziņojuma Izpildītājam par Līguma izbeigšanu paziņošanu</w:t>
      </w:r>
      <w:r w:rsidRPr="00BA75DB">
        <w:rPr>
          <w:rFonts w:ascii="Segoe UI Light" w:hAnsi="Segoe UI Light" w:cs="Segoe UI Light"/>
          <w:sz w:val="24"/>
          <w:szCs w:val="24"/>
        </w:rPr>
        <w:t>. Ja paziņojums sūtīts ar pasta starpniecību ierakstītā sūtījumā, tas uzskatāms par paziņotu 7. (septītajā) dienā pēc tā nodošanas pastā, bet, ja tas sūtīts elektroniski, tas uzskatāms par paziņotu 2. (otrajā) darbdienā pēc tā nosūtīšanas.</w:t>
      </w:r>
    </w:p>
    <w:p w14:paraId="51B1E513" w14:textId="77777777" w:rsidR="00DC07EB" w:rsidRPr="00BA75DB" w:rsidRDefault="00DC07EB" w:rsidP="00DC07EB">
      <w:pPr>
        <w:numPr>
          <w:ilvl w:val="1"/>
          <w:numId w:val="37"/>
        </w:numPr>
        <w:tabs>
          <w:tab w:val="left" w:pos="180"/>
        </w:tabs>
        <w:spacing w:before="120"/>
        <w:ind w:left="567" w:hanging="567"/>
        <w:jc w:val="both"/>
        <w:rPr>
          <w:rFonts w:ascii="Segoe UI Light" w:hAnsi="Segoe UI Light" w:cs="Segoe UI Light"/>
          <w:sz w:val="24"/>
          <w:szCs w:val="24"/>
        </w:rPr>
      </w:pPr>
      <w:r w:rsidRPr="00BA75DB">
        <w:rPr>
          <w:rFonts w:ascii="Segoe UI Light" w:hAnsi="Segoe UI Light" w:cs="Segoe UI Light"/>
          <w:noProof/>
          <w:color w:val="000000"/>
          <w:sz w:val="24"/>
          <w:szCs w:val="24"/>
        </w:rPr>
        <w:t xml:space="preserve">Pēc </w:t>
      </w:r>
      <w:r w:rsidRPr="00BA75DB">
        <w:rPr>
          <w:rFonts w:ascii="Segoe UI Light" w:hAnsi="Segoe UI Light" w:cs="Segoe UI Light"/>
          <w:color w:val="000000"/>
          <w:sz w:val="24"/>
          <w:szCs w:val="24"/>
        </w:rPr>
        <w:t xml:space="preserve">Līguma </w:t>
      </w:r>
      <w:r w:rsidRPr="00BA75DB">
        <w:rPr>
          <w:rFonts w:ascii="Segoe UI Light" w:hAnsi="Segoe UI Light" w:cs="Segoe UI Light"/>
          <w:sz w:val="24"/>
          <w:szCs w:val="24"/>
        </w:rPr>
        <w:t xml:space="preserve">12.1. punktā </w:t>
      </w:r>
      <w:r w:rsidRPr="00BA75DB">
        <w:rPr>
          <w:rFonts w:ascii="Segoe UI Light" w:hAnsi="Segoe UI Light" w:cs="Segoe UI Light"/>
          <w:color w:val="000000"/>
          <w:sz w:val="24"/>
          <w:szCs w:val="24"/>
        </w:rPr>
        <w:t xml:space="preserve">noteikto Pušu pilnvaroto pārstāvju </w:t>
      </w:r>
      <w:r w:rsidRPr="00BA75DB">
        <w:rPr>
          <w:rFonts w:ascii="Segoe UI Light" w:hAnsi="Segoe UI Light" w:cs="Segoe UI Light"/>
          <w:sz w:val="24"/>
          <w:szCs w:val="24"/>
        </w:rPr>
        <w:t xml:space="preserve">Preču </w:t>
      </w:r>
      <w:r w:rsidRPr="00BA75DB">
        <w:rPr>
          <w:rFonts w:ascii="Segoe UI Light" w:hAnsi="Segoe UI Light" w:cs="Segoe UI Light"/>
          <w:noProof/>
          <w:sz w:val="24"/>
          <w:szCs w:val="24"/>
        </w:rPr>
        <w:t>nodošanas – pieņemšanas akta abpusējas parakstīšanas</w:t>
      </w:r>
      <w:r w:rsidRPr="00BA75DB">
        <w:rPr>
          <w:rFonts w:ascii="Segoe UI Light" w:hAnsi="Segoe UI Light" w:cs="Segoe UI Light"/>
          <w:color w:val="000000"/>
          <w:sz w:val="24"/>
          <w:szCs w:val="24"/>
        </w:rPr>
        <w:t xml:space="preserve"> vai pēc Līguma 3.3. punktā minētā termiņa</w:t>
      </w:r>
      <w:r w:rsidRPr="00BA75DB">
        <w:rPr>
          <w:rFonts w:ascii="Segoe UI Light" w:hAnsi="Segoe UI Light" w:cs="Segoe UI Light"/>
          <w:noProof/>
          <w:sz w:val="24"/>
          <w:szCs w:val="24"/>
        </w:rPr>
        <w:t>, Izpildītājs sagatavo rēķinu par Līguma 2.5. vai 2.6. punktā noteikto maksājumu</w:t>
      </w:r>
      <w:r w:rsidRPr="00BA75DB">
        <w:rPr>
          <w:rFonts w:ascii="Segoe UI Light" w:hAnsi="Segoe UI Light" w:cs="Segoe UI Light"/>
          <w:sz w:val="24"/>
          <w:szCs w:val="24"/>
        </w:rPr>
        <w:t>.</w:t>
      </w:r>
    </w:p>
    <w:p w14:paraId="30ADE7F0" w14:textId="77777777" w:rsidR="00DC07EB" w:rsidRPr="00BA75DB" w:rsidRDefault="00DC07EB" w:rsidP="00DC07EB">
      <w:pPr>
        <w:numPr>
          <w:ilvl w:val="0"/>
          <w:numId w:val="37"/>
        </w:numPr>
        <w:spacing w:before="240" w:after="120"/>
        <w:ind w:left="0" w:firstLine="0"/>
        <w:jc w:val="center"/>
        <w:rPr>
          <w:rFonts w:ascii="Segoe UI Light" w:hAnsi="Segoe UI Light" w:cs="Segoe UI Light"/>
          <w:b/>
          <w:sz w:val="24"/>
          <w:szCs w:val="24"/>
        </w:rPr>
      </w:pPr>
      <w:r w:rsidRPr="00BA75DB">
        <w:rPr>
          <w:rFonts w:ascii="Segoe UI Light" w:hAnsi="Segoe UI Light" w:cs="Segoe UI Light"/>
          <w:b/>
          <w:sz w:val="24"/>
          <w:szCs w:val="24"/>
        </w:rPr>
        <w:t>GARANTIJA</w:t>
      </w:r>
    </w:p>
    <w:p w14:paraId="1AA7BA75" w14:textId="77777777" w:rsidR="00DC07EB" w:rsidRPr="00BA75DB" w:rsidRDefault="00DC07EB" w:rsidP="00DC07EB">
      <w:pPr>
        <w:numPr>
          <w:ilvl w:val="1"/>
          <w:numId w:val="37"/>
        </w:numPr>
        <w:tabs>
          <w:tab w:val="left" w:pos="180"/>
        </w:tabs>
        <w:ind w:left="567" w:hanging="567"/>
        <w:jc w:val="both"/>
        <w:rPr>
          <w:rFonts w:ascii="Segoe UI Light" w:hAnsi="Segoe UI Light" w:cs="Segoe UI Light"/>
          <w:b/>
          <w:sz w:val="24"/>
          <w:szCs w:val="24"/>
        </w:rPr>
      </w:pPr>
      <w:r w:rsidRPr="00BA75DB">
        <w:rPr>
          <w:rFonts w:ascii="Segoe UI Light" w:hAnsi="Segoe UI Light" w:cs="Segoe UI Light"/>
          <w:sz w:val="24"/>
          <w:szCs w:val="24"/>
        </w:rPr>
        <w:t>Izpildītājs apņemas nodrošināt piegādātajām Precēm ______ (__________) (</w:t>
      </w:r>
      <w:r w:rsidRPr="00BA75DB">
        <w:rPr>
          <w:rFonts w:ascii="Segoe UI Light" w:hAnsi="Segoe UI Light" w:cs="Segoe UI Light"/>
          <w:i/>
          <w:iCs/>
          <w:sz w:val="24"/>
          <w:szCs w:val="24"/>
        </w:rPr>
        <w:t>ne mazāk kā 24 (divdesmit četru))</w:t>
      </w:r>
      <w:r w:rsidRPr="00BA75DB">
        <w:rPr>
          <w:rFonts w:ascii="Segoe UI Light" w:hAnsi="Segoe UI Light" w:cs="Segoe UI Light"/>
          <w:sz w:val="24"/>
          <w:szCs w:val="24"/>
        </w:rPr>
        <w:t xml:space="preserve"> mēnešu garantiju</w:t>
      </w:r>
      <w:r w:rsidRPr="00BA75DB">
        <w:rPr>
          <w:rFonts w:ascii="Segoe UI Light" w:hAnsi="Segoe UI Light" w:cs="Segoe UI Light"/>
          <w:color w:val="000000"/>
          <w:sz w:val="24"/>
          <w:szCs w:val="24"/>
        </w:rPr>
        <w:t xml:space="preserve"> pēc Preču </w:t>
      </w:r>
      <w:r w:rsidRPr="00BA75DB">
        <w:rPr>
          <w:rFonts w:ascii="Segoe UI Light" w:hAnsi="Segoe UI Light" w:cs="Segoe UI Light"/>
          <w:sz w:val="24"/>
          <w:szCs w:val="24"/>
        </w:rPr>
        <w:t xml:space="preserve">nodošanas – pieņemšanas </w:t>
      </w:r>
      <w:r w:rsidRPr="00BA75DB">
        <w:rPr>
          <w:rFonts w:ascii="Segoe UI Light" w:hAnsi="Segoe UI Light" w:cs="Segoe UI Light"/>
          <w:color w:val="000000"/>
          <w:sz w:val="24"/>
          <w:szCs w:val="24"/>
        </w:rPr>
        <w:t>akta abpusējas parakstīšanas</w:t>
      </w:r>
      <w:r w:rsidRPr="00BA75DB">
        <w:rPr>
          <w:rFonts w:ascii="Segoe UI Light" w:hAnsi="Segoe UI Light" w:cs="Segoe UI Light"/>
          <w:sz w:val="24"/>
          <w:szCs w:val="24"/>
        </w:rPr>
        <w:t xml:space="preserve"> atbilstoši visām Līguma prasībām un Līguma 1. un 2.pielikumā noteiktajam, kā arī normatīvo aktu</w:t>
      </w:r>
      <w:r w:rsidRPr="00A45F64">
        <w:rPr>
          <w:rFonts w:ascii="Segoe UI Light" w:hAnsi="Segoe UI Light" w:cs="Segoe UI Light"/>
          <w:sz w:val="24"/>
          <w:szCs w:val="24"/>
        </w:rPr>
        <w:t>, piemērojamos standartos un vadlīnijās noteiktajām prasībām, kā arī nozarē pastāvošajai labajai praksei</w:t>
      </w:r>
      <w:r w:rsidRPr="00BA75DB">
        <w:rPr>
          <w:rFonts w:ascii="Segoe UI Light" w:hAnsi="Segoe UI Light" w:cs="Segoe UI Light"/>
          <w:sz w:val="24"/>
          <w:szCs w:val="24"/>
        </w:rPr>
        <w:t>.</w:t>
      </w:r>
    </w:p>
    <w:p w14:paraId="2FA8CCEF" w14:textId="77777777" w:rsidR="00DC07EB" w:rsidRPr="00BA75DB" w:rsidRDefault="00DC07EB" w:rsidP="00DC07EB">
      <w:pPr>
        <w:numPr>
          <w:ilvl w:val="1"/>
          <w:numId w:val="37"/>
        </w:numPr>
        <w:spacing w:before="120"/>
        <w:ind w:left="567" w:hanging="567"/>
        <w:jc w:val="both"/>
        <w:rPr>
          <w:rFonts w:ascii="Segoe UI Light" w:hAnsi="Segoe UI Light" w:cs="Segoe UI Light"/>
          <w:b/>
          <w:sz w:val="24"/>
          <w:szCs w:val="24"/>
        </w:rPr>
      </w:pPr>
      <w:r w:rsidRPr="00BA75DB">
        <w:rPr>
          <w:rFonts w:ascii="Segoe UI Light" w:hAnsi="Segoe UI Light" w:cs="Segoe UI Light"/>
          <w:sz w:val="24"/>
          <w:szCs w:val="24"/>
        </w:rPr>
        <w:t xml:space="preserve">Garantija ir Izpildītāja apliecinājums, ka piegādātās Preces ir augstas kvalitātes un garantijas laikā saglabās lietošanas īpašības, drošumu un izpildījumu atbilstoši Līgumā un tā 1. pielikumā noteiktajām prasībām, kā arī piegādātās Preces atbilst normatīvo aktu, </w:t>
      </w:r>
      <w:r w:rsidRPr="007E22C1">
        <w:rPr>
          <w:rFonts w:ascii="Segoe UI Light" w:hAnsi="Segoe UI Light" w:cs="Segoe UI Light"/>
          <w:sz w:val="24"/>
          <w:szCs w:val="24"/>
        </w:rPr>
        <w:t xml:space="preserve"> piemērojamos standartos un vadlīnijās noteiktajām prasībām, kā arī nozarē pastāvošajai labajai praksei</w:t>
      </w:r>
      <w:r w:rsidRPr="00BA75DB">
        <w:rPr>
          <w:rFonts w:ascii="Segoe UI Light" w:hAnsi="Segoe UI Light" w:cs="Segoe UI Light"/>
          <w:sz w:val="24"/>
          <w:szCs w:val="24"/>
        </w:rPr>
        <w:t>, kas uz tām attiecas.</w:t>
      </w:r>
    </w:p>
    <w:p w14:paraId="79CAA9AA" w14:textId="77777777" w:rsidR="00DC07EB" w:rsidRPr="00BA75DB" w:rsidRDefault="00DC07EB" w:rsidP="00DC07EB">
      <w:pPr>
        <w:numPr>
          <w:ilvl w:val="1"/>
          <w:numId w:val="37"/>
        </w:numPr>
        <w:spacing w:before="120"/>
        <w:ind w:left="567" w:hanging="567"/>
        <w:jc w:val="both"/>
        <w:rPr>
          <w:rFonts w:ascii="Segoe UI Light" w:hAnsi="Segoe UI Light" w:cs="Segoe UI Light"/>
          <w:b/>
          <w:sz w:val="24"/>
          <w:szCs w:val="24"/>
        </w:rPr>
      </w:pPr>
      <w:r w:rsidRPr="00BA75DB">
        <w:rPr>
          <w:rFonts w:ascii="Segoe UI Light" w:hAnsi="Segoe UI Light" w:cs="Segoe UI Light"/>
          <w:sz w:val="24"/>
          <w:szCs w:val="24"/>
        </w:rPr>
        <w:t>Garantijas laikā Izpildītājs ir atbildīgs par katru Precei vai tās daļai atklāto vai slēpto trūkumu, defektu, neatbilstību, ja tas nav radies nepareizas ekspluatācijas dēļ.</w:t>
      </w:r>
    </w:p>
    <w:p w14:paraId="6EDBCB7A" w14:textId="77777777" w:rsidR="00DC07EB" w:rsidRPr="00BA75DB" w:rsidRDefault="00DC07EB" w:rsidP="00DC07EB">
      <w:pPr>
        <w:numPr>
          <w:ilvl w:val="1"/>
          <w:numId w:val="37"/>
        </w:numPr>
        <w:spacing w:before="120"/>
        <w:ind w:left="567" w:hanging="567"/>
        <w:jc w:val="both"/>
        <w:rPr>
          <w:rFonts w:ascii="Segoe UI Light" w:hAnsi="Segoe UI Light" w:cs="Segoe UI Light"/>
          <w:b/>
          <w:sz w:val="24"/>
          <w:szCs w:val="24"/>
        </w:rPr>
      </w:pPr>
      <w:r w:rsidRPr="00BA75DB">
        <w:rPr>
          <w:rFonts w:ascii="Segoe UI Light" w:hAnsi="Segoe UI Light" w:cs="Segoe UI Light"/>
          <w:sz w:val="24"/>
          <w:szCs w:val="24"/>
        </w:rPr>
        <w:t xml:space="preserve">Ja Pasūtītājs garantijas laikā konstatē Preces vai tās daļas trūkumu, defektu vai neatbilstību, Pasūtītājs iesniedz Izpildītājam pieprasījumu novērst Preces vai tās daļas trūkumu, defektu </w:t>
      </w:r>
      <w:r w:rsidRPr="00BA75DB">
        <w:rPr>
          <w:rFonts w:ascii="Segoe UI Light" w:hAnsi="Segoe UI Light" w:cs="Segoe UI Light"/>
          <w:sz w:val="24"/>
          <w:szCs w:val="24"/>
        </w:rPr>
        <w:lastRenderedPageBreak/>
        <w:t>vai neatbilstību un Izpildītājs ne ilgāk kā 30 (trīsdesmit) kalendāro dienu laikā pēc pieprasījuma saņemšanas par saviem līdzekļiem novērš Preces vai tās daļas trūkumu, defektu vai neatbilstību. Ja konstatēto trūkumu, defektu vai neatbilstību nevar novērst 30 (trīsdesmit) kalendāro dienu laikā, Izpildītājs vienojas ar Pasūtītāju par trūkumu, defektu vai neatbilstību novēršanas termiņu.</w:t>
      </w:r>
    </w:p>
    <w:p w14:paraId="0119F6BE" w14:textId="77777777" w:rsidR="00DC07EB" w:rsidRDefault="00DC07EB" w:rsidP="00DC07EB">
      <w:pPr>
        <w:numPr>
          <w:ilvl w:val="1"/>
          <w:numId w:val="37"/>
        </w:numPr>
        <w:tabs>
          <w:tab w:val="left" w:pos="180"/>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Garantijas laikā Izpildītājs apņemas nodrošināt Preces vai tās daļas trūkumu, defektu vai neatbilstību novēršanu Preces vai tās daļas ražotāja autorizētā servisā:_________________________________.</w:t>
      </w:r>
    </w:p>
    <w:p w14:paraId="5C1B8E65" w14:textId="77777777" w:rsidR="00DC07EB" w:rsidRPr="00BA75DB" w:rsidRDefault="00DC07EB" w:rsidP="00DC07EB">
      <w:pPr>
        <w:numPr>
          <w:ilvl w:val="1"/>
          <w:numId w:val="37"/>
        </w:numPr>
        <w:tabs>
          <w:tab w:val="left" w:pos="180"/>
        </w:tabs>
        <w:spacing w:before="120"/>
        <w:ind w:left="567" w:hanging="567"/>
        <w:jc w:val="both"/>
        <w:rPr>
          <w:rFonts w:ascii="Segoe UI Light" w:hAnsi="Segoe UI Light" w:cs="Segoe UI Light"/>
          <w:sz w:val="24"/>
          <w:szCs w:val="24"/>
        </w:rPr>
      </w:pPr>
      <w:r>
        <w:rPr>
          <w:rFonts w:ascii="Segoe UI Light" w:hAnsi="Segoe UI Light" w:cs="Segoe UI Light"/>
          <w:sz w:val="24"/>
          <w:szCs w:val="24"/>
        </w:rPr>
        <w:t>Transporta, kā arī citus izdevumus Preces garantijas nodrošināšanai sedz Izpildītājs.</w:t>
      </w:r>
    </w:p>
    <w:p w14:paraId="28329B73" w14:textId="77777777" w:rsidR="00DC07EB" w:rsidRPr="00BA75DB" w:rsidRDefault="00DC07EB" w:rsidP="00DC07EB">
      <w:pPr>
        <w:numPr>
          <w:ilvl w:val="1"/>
          <w:numId w:val="37"/>
        </w:numPr>
        <w:tabs>
          <w:tab w:val="left" w:pos="180"/>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Ja Izpildītājs nav izpildījis garantijas saistības noteiktajā termiņā, Pasūtītājs ir tiesīgs patstāvīgi vai pieaicinot trešās personas veikt visas nepieciešamās darbības, lai novērstu Preces vai tās daļas trūkumu, defektu vai neatbilstību. Izpildītājs kompensē Pasūtītājam šādi radušos papildu izdevumus.</w:t>
      </w:r>
    </w:p>
    <w:p w14:paraId="38825927" w14:textId="77777777" w:rsidR="00DC07EB" w:rsidRPr="00BA75DB" w:rsidRDefault="00DC07EB" w:rsidP="00DC07EB">
      <w:pPr>
        <w:numPr>
          <w:ilvl w:val="0"/>
          <w:numId w:val="37"/>
        </w:numPr>
        <w:spacing w:before="240" w:after="120"/>
        <w:ind w:left="0" w:firstLine="0"/>
        <w:jc w:val="center"/>
        <w:rPr>
          <w:rFonts w:ascii="Segoe UI Light" w:hAnsi="Segoe UI Light" w:cs="Segoe UI Light"/>
          <w:b/>
          <w:sz w:val="24"/>
          <w:szCs w:val="24"/>
        </w:rPr>
      </w:pPr>
      <w:r w:rsidRPr="00BA75DB">
        <w:rPr>
          <w:rFonts w:ascii="Segoe UI Light" w:hAnsi="Segoe UI Light" w:cs="Segoe UI Light"/>
          <w:b/>
          <w:sz w:val="24"/>
          <w:szCs w:val="24"/>
        </w:rPr>
        <w:t>PUŠU SAISTĪBAS UN PIENĀKUMI</w:t>
      </w:r>
    </w:p>
    <w:p w14:paraId="7BA306DB" w14:textId="77777777" w:rsidR="00DC07EB" w:rsidRPr="00BA75DB" w:rsidRDefault="00DC07EB" w:rsidP="00DC07EB">
      <w:pPr>
        <w:numPr>
          <w:ilvl w:val="1"/>
          <w:numId w:val="37"/>
        </w:numPr>
        <w:tabs>
          <w:tab w:val="left" w:pos="180"/>
        </w:tabs>
        <w:ind w:left="567" w:hanging="567"/>
        <w:jc w:val="both"/>
        <w:rPr>
          <w:rFonts w:ascii="Segoe UI Light" w:hAnsi="Segoe UI Light" w:cs="Segoe UI Light"/>
          <w:sz w:val="24"/>
          <w:szCs w:val="24"/>
        </w:rPr>
      </w:pPr>
      <w:r w:rsidRPr="00BA75DB">
        <w:rPr>
          <w:rFonts w:ascii="Segoe UI Light" w:hAnsi="Segoe UI Light" w:cs="Segoe UI Light"/>
          <w:sz w:val="24"/>
          <w:szCs w:val="24"/>
        </w:rPr>
        <w:t>Izpildītājs:</w:t>
      </w:r>
    </w:p>
    <w:p w14:paraId="384AE9A8" w14:textId="77777777" w:rsidR="00DC07EB" w:rsidRPr="00BA75DB" w:rsidRDefault="00DC07EB" w:rsidP="00DC07EB">
      <w:pPr>
        <w:numPr>
          <w:ilvl w:val="2"/>
          <w:numId w:val="37"/>
        </w:numPr>
        <w:tabs>
          <w:tab w:val="left" w:pos="180"/>
        </w:tabs>
        <w:spacing w:before="60"/>
        <w:ind w:left="1276" w:hanging="708"/>
        <w:jc w:val="both"/>
        <w:rPr>
          <w:rFonts w:ascii="Segoe UI Light" w:hAnsi="Segoe UI Light" w:cs="Segoe UI Light"/>
          <w:sz w:val="24"/>
          <w:szCs w:val="24"/>
        </w:rPr>
      </w:pPr>
      <w:r w:rsidRPr="00BA75DB">
        <w:rPr>
          <w:rFonts w:ascii="Segoe UI Light" w:hAnsi="Segoe UI Light" w:cs="Segoe UI Light"/>
          <w:sz w:val="24"/>
          <w:szCs w:val="24"/>
        </w:rPr>
        <w:t xml:space="preserve">apņemas </w:t>
      </w:r>
      <w:r w:rsidRPr="000147BF">
        <w:rPr>
          <w:rFonts w:ascii="Segoe UI Light" w:hAnsi="Segoe UI Light" w:cs="Segoe UI Light"/>
          <w:sz w:val="24"/>
          <w:szCs w:val="24"/>
        </w:rPr>
        <w:t xml:space="preserve">ar pienācīgu rūpību pārbaudīt Pasūtītāja prasības </w:t>
      </w:r>
      <w:r>
        <w:rPr>
          <w:rFonts w:ascii="Segoe UI Light" w:hAnsi="Segoe UI Light" w:cs="Segoe UI Light"/>
          <w:sz w:val="24"/>
          <w:szCs w:val="24"/>
        </w:rPr>
        <w:t xml:space="preserve">un </w:t>
      </w:r>
      <w:r w:rsidRPr="00BA75DB">
        <w:rPr>
          <w:rFonts w:ascii="Segoe UI Light" w:hAnsi="Segoe UI Light" w:cs="Segoe UI Light"/>
          <w:sz w:val="24"/>
          <w:szCs w:val="24"/>
        </w:rPr>
        <w:t xml:space="preserve">kvalitatīvi, savlaicīgi un atbilstoši Līguma noteikumiem, normatīvo aktu prasībām, </w:t>
      </w:r>
      <w:r w:rsidRPr="00672369">
        <w:rPr>
          <w:rFonts w:ascii="Segoe UI Light" w:hAnsi="Segoe UI Light" w:cs="Segoe UI Light"/>
          <w:sz w:val="24"/>
          <w:szCs w:val="24"/>
        </w:rPr>
        <w:t xml:space="preserve">piemērojamos standartos un vadlīnijās noteiktajām prasībām, kā arī nozarē pastāvošajai labajai praksei </w:t>
      </w:r>
      <w:r w:rsidRPr="00BA75DB">
        <w:rPr>
          <w:rFonts w:ascii="Segoe UI Light" w:hAnsi="Segoe UI Light" w:cs="Segoe UI Light"/>
          <w:sz w:val="24"/>
          <w:szCs w:val="24"/>
        </w:rPr>
        <w:t xml:space="preserve">un Pasūtītāja norādījumiem pārdot un piegādāt Preces, kā arī nodrošināt Precēm ne mazāk kā ______________________________________________ </w:t>
      </w:r>
      <w:r w:rsidRPr="00BA75DB">
        <w:rPr>
          <w:rFonts w:ascii="Segoe UI Light" w:hAnsi="Segoe UI Light" w:cs="Segoe UI Light"/>
          <w:i/>
          <w:iCs/>
          <w:sz w:val="24"/>
          <w:szCs w:val="24"/>
        </w:rPr>
        <w:t>(ne mazāk kā 24 (divdesmit četru))</w:t>
      </w:r>
      <w:r w:rsidRPr="00BA75DB">
        <w:rPr>
          <w:rFonts w:ascii="Segoe UI Light" w:hAnsi="Segoe UI Light" w:cs="Segoe UI Light"/>
          <w:sz w:val="24"/>
          <w:szCs w:val="24"/>
        </w:rPr>
        <w:t xml:space="preserve"> mēnešu garantiju;</w:t>
      </w:r>
    </w:p>
    <w:p w14:paraId="2CF2B3AA" w14:textId="77777777" w:rsidR="00DC07EB" w:rsidRPr="00BA75DB" w:rsidRDefault="00DC07EB" w:rsidP="00DC07EB">
      <w:pPr>
        <w:numPr>
          <w:ilvl w:val="2"/>
          <w:numId w:val="37"/>
        </w:numPr>
        <w:tabs>
          <w:tab w:val="left" w:pos="180"/>
        </w:tabs>
        <w:spacing w:before="60"/>
        <w:ind w:left="1276" w:hanging="708"/>
        <w:jc w:val="both"/>
        <w:rPr>
          <w:rFonts w:ascii="Segoe UI Light" w:hAnsi="Segoe UI Light" w:cs="Segoe UI Light"/>
          <w:sz w:val="24"/>
          <w:szCs w:val="24"/>
        </w:rPr>
      </w:pPr>
      <w:r w:rsidRPr="00BA75DB">
        <w:rPr>
          <w:rFonts w:ascii="Segoe UI Light" w:hAnsi="Segoe UI Light" w:cs="Segoe UI Light"/>
          <w:sz w:val="24"/>
          <w:szCs w:val="24"/>
        </w:rPr>
        <w:t>apliecina, ka tam ir visas Preču piegādes kvalitatīvai izpildei nepieciešamās atļaujas, licences un sertifikāti atbilstoši normatīvo aktu prasībām, kā arī visas nepieciešamas iemaņas un zināšanas. Izpildītājs apliecina un ir atbildīgs par to, ka visas atļaujas un licences ir spēkā esošas un derīgas visā Līguma darbības laikā,</w:t>
      </w:r>
      <w:r w:rsidRPr="00BA75DB">
        <w:t xml:space="preserve"> </w:t>
      </w:r>
      <w:r w:rsidRPr="00BA75DB">
        <w:rPr>
          <w:rFonts w:ascii="Segoe UI Light" w:hAnsi="Segoe UI Light" w:cs="Segoe UI Light"/>
          <w:sz w:val="24"/>
          <w:szCs w:val="24"/>
        </w:rPr>
        <w:t>tostarp arī atļaujas un licences, kas izriet normatīvā regulējuma izmaiņu rezultātā jau pēc Līguma noslēgšanas;</w:t>
      </w:r>
    </w:p>
    <w:p w14:paraId="75E34E3B" w14:textId="77777777" w:rsidR="00DC07EB" w:rsidRDefault="00DC07EB" w:rsidP="00DC07EB">
      <w:pPr>
        <w:numPr>
          <w:ilvl w:val="2"/>
          <w:numId w:val="37"/>
        </w:numPr>
        <w:tabs>
          <w:tab w:val="left" w:pos="180"/>
        </w:tabs>
        <w:spacing w:before="60"/>
        <w:ind w:left="1276" w:hanging="708"/>
        <w:jc w:val="both"/>
        <w:rPr>
          <w:rFonts w:ascii="Segoe UI Light" w:hAnsi="Segoe UI Light" w:cs="Segoe UI Light"/>
          <w:sz w:val="24"/>
          <w:szCs w:val="24"/>
        </w:rPr>
      </w:pPr>
      <w:r>
        <w:rPr>
          <w:rFonts w:ascii="Segoe UI Light" w:hAnsi="Segoe UI Light" w:cs="Segoe UI Light"/>
          <w:sz w:val="24"/>
          <w:szCs w:val="24"/>
        </w:rPr>
        <w:t>garantē, ka Preces ir augstas kvalitātes, pilnīgi jaunas, drošas, iepriekš nelietotas un nesatur atjaunotas vai lietotas komponentes, tās atbilst Līguma 1. pielikumam, kā arī Latvijas Republikas spēkā esošo normatīvo aktu prasībām, kas uz to attiecas;</w:t>
      </w:r>
    </w:p>
    <w:p w14:paraId="2C3D2698" w14:textId="77777777" w:rsidR="00DC07EB" w:rsidRPr="00BA75DB" w:rsidRDefault="00DC07EB" w:rsidP="00DC07EB">
      <w:pPr>
        <w:numPr>
          <w:ilvl w:val="2"/>
          <w:numId w:val="37"/>
        </w:numPr>
        <w:tabs>
          <w:tab w:val="left" w:pos="180"/>
        </w:tabs>
        <w:spacing w:before="60"/>
        <w:ind w:left="1276" w:hanging="708"/>
        <w:jc w:val="both"/>
        <w:rPr>
          <w:rFonts w:ascii="Segoe UI Light" w:hAnsi="Segoe UI Light" w:cs="Segoe UI Light"/>
          <w:sz w:val="24"/>
          <w:szCs w:val="24"/>
        </w:rPr>
      </w:pPr>
      <w:r w:rsidRPr="00BA75DB">
        <w:rPr>
          <w:rFonts w:ascii="Segoe UI Light" w:hAnsi="Segoe UI Light" w:cs="Segoe UI Light"/>
          <w:sz w:val="24"/>
          <w:szCs w:val="24"/>
        </w:rPr>
        <w:t>apņemas 5 (piecu) darba dienu laikā pēc Preču piegādes iesniegt Pasūtītājam Preču nodošanas – pieņemšanas aktu;</w:t>
      </w:r>
    </w:p>
    <w:p w14:paraId="40FE641E" w14:textId="77777777" w:rsidR="00DC07EB" w:rsidRPr="00BA75DB" w:rsidRDefault="00DC07EB" w:rsidP="00DC07EB">
      <w:pPr>
        <w:numPr>
          <w:ilvl w:val="2"/>
          <w:numId w:val="37"/>
        </w:numPr>
        <w:tabs>
          <w:tab w:val="left" w:pos="180"/>
        </w:tabs>
        <w:spacing w:before="60"/>
        <w:ind w:left="1276" w:hanging="708"/>
        <w:jc w:val="both"/>
        <w:rPr>
          <w:rFonts w:ascii="Segoe UI Light" w:hAnsi="Segoe UI Light" w:cs="Segoe UI Light"/>
          <w:sz w:val="24"/>
          <w:szCs w:val="24"/>
        </w:rPr>
      </w:pPr>
      <w:r w:rsidRPr="00BA75DB">
        <w:rPr>
          <w:rFonts w:ascii="Segoe UI Light" w:hAnsi="Segoe UI Light" w:cs="Segoe UI Light"/>
          <w:sz w:val="24"/>
          <w:szCs w:val="24"/>
        </w:rPr>
        <w:t xml:space="preserve">apņemas kopā ar Preču nodošanas - pieņemšanas aktu sagatavot un iesniegt Pasūtītājam </w:t>
      </w:r>
      <w:r>
        <w:rPr>
          <w:rFonts w:ascii="Segoe UI Light" w:hAnsi="Segoe UI Light" w:cs="Segoe UI Light"/>
          <w:sz w:val="24"/>
          <w:szCs w:val="24"/>
        </w:rPr>
        <w:t xml:space="preserve">patiesu, precīzu un pilnīgu </w:t>
      </w:r>
      <w:r w:rsidRPr="00BA75DB">
        <w:rPr>
          <w:rFonts w:ascii="Segoe UI Light" w:hAnsi="Segoe UI Light" w:cs="Segoe UI Light"/>
          <w:sz w:val="24"/>
          <w:szCs w:val="24"/>
        </w:rPr>
        <w:t>informāciju par Pre</w:t>
      </w:r>
      <w:r>
        <w:rPr>
          <w:rFonts w:ascii="Segoe UI Light" w:hAnsi="Segoe UI Light" w:cs="Segoe UI Light"/>
          <w:sz w:val="24"/>
          <w:szCs w:val="24"/>
        </w:rPr>
        <w:t>ču kvalitāti, drošumu, ražotāja garantijas noteikumiem un tehniskās ekspluatācijas noteikumiem</w:t>
      </w:r>
      <w:r w:rsidRPr="00BA75DB">
        <w:rPr>
          <w:rFonts w:ascii="Segoe UI Light" w:hAnsi="Segoe UI Light" w:cs="Segoe UI Light"/>
          <w:sz w:val="24"/>
          <w:szCs w:val="24"/>
        </w:rPr>
        <w:t xml:space="preserve"> </w:t>
      </w:r>
      <w:r>
        <w:rPr>
          <w:rFonts w:ascii="Segoe UI Light" w:hAnsi="Segoe UI Light" w:cs="Segoe UI Light"/>
          <w:sz w:val="24"/>
          <w:szCs w:val="24"/>
        </w:rPr>
        <w:t>un uzņemas pilnu atbildību par Preces kvalitāti, funkcionalitāti un drošumu</w:t>
      </w:r>
      <w:r w:rsidRPr="00BA75DB">
        <w:rPr>
          <w:rFonts w:ascii="Segoe UI Light" w:hAnsi="Segoe UI Light" w:cs="Segoe UI Light"/>
          <w:sz w:val="24"/>
          <w:szCs w:val="24"/>
        </w:rPr>
        <w:t>;</w:t>
      </w:r>
    </w:p>
    <w:p w14:paraId="7A53B700" w14:textId="77777777" w:rsidR="00DC07EB" w:rsidRPr="00BA75DB" w:rsidRDefault="00DC07EB" w:rsidP="00DC07EB">
      <w:pPr>
        <w:numPr>
          <w:ilvl w:val="2"/>
          <w:numId w:val="37"/>
        </w:numPr>
        <w:tabs>
          <w:tab w:val="left" w:pos="180"/>
        </w:tabs>
        <w:spacing w:before="60"/>
        <w:ind w:left="1276" w:hanging="708"/>
        <w:jc w:val="both"/>
        <w:rPr>
          <w:rFonts w:ascii="Segoe UI Light" w:hAnsi="Segoe UI Light" w:cs="Segoe UI Light"/>
          <w:sz w:val="24"/>
          <w:szCs w:val="24"/>
        </w:rPr>
      </w:pPr>
      <w:r w:rsidRPr="00BA75DB">
        <w:rPr>
          <w:rFonts w:ascii="Segoe UI Light" w:hAnsi="Segoe UI Light" w:cs="Segoe UI Light"/>
          <w:sz w:val="24"/>
          <w:szCs w:val="24"/>
        </w:rPr>
        <w:t xml:space="preserve">apņemas </w:t>
      </w:r>
      <w:r w:rsidRPr="00DC372A">
        <w:rPr>
          <w:rFonts w:ascii="Segoe UI Light" w:hAnsi="Segoe UI Light" w:cs="Segoe UI Light"/>
          <w:sz w:val="24"/>
          <w:szCs w:val="24"/>
        </w:rPr>
        <w:t xml:space="preserve">par saviem līdzekļiem </w:t>
      </w:r>
      <w:r w:rsidRPr="00BA75DB">
        <w:rPr>
          <w:rFonts w:ascii="Segoe UI Light" w:hAnsi="Segoe UI Light" w:cs="Segoe UI Light"/>
          <w:sz w:val="24"/>
          <w:szCs w:val="24"/>
        </w:rPr>
        <w:t>novērst Pasūtītāja izteiktās pretenzijas par Preču vai to daļu neatbilstību kvalitātei, Līgumam, normatīvo aktu prasībām,</w:t>
      </w:r>
      <w:r w:rsidRPr="001F0AB7">
        <w:rPr>
          <w:rFonts w:ascii="Segoe UI Light" w:hAnsi="Segoe UI Light" w:cs="Segoe UI Light"/>
          <w:sz w:val="24"/>
          <w:szCs w:val="24"/>
        </w:rPr>
        <w:t xml:space="preserve"> piemērojamos standartos un vadlīnijās noteiktajām prasībām, nozarē pastāvošajai labajai praksei</w:t>
      </w:r>
      <w:r w:rsidRPr="00BA75DB">
        <w:rPr>
          <w:rFonts w:ascii="Segoe UI Light" w:hAnsi="Segoe UI Light" w:cs="Segoe UI Light"/>
          <w:sz w:val="24"/>
          <w:szCs w:val="24"/>
        </w:rPr>
        <w:t xml:space="preserve"> un/vai Pasūtītāja norādījumiem;</w:t>
      </w:r>
    </w:p>
    <w:p w14:paraId="78A06E9C" w14:textId="77777777" w:rsidR="00DC07EB" w:rsidRPr="00BA75DB" w:rsidRDefault="00DC07EB" w:rsidP="00DC07EB">
      <w:pPr>
        <w:numPr>
          <w:ilvl w:val="2"/>
          <w:numId w:val="37"/>
        </w:numPr>
        <w:tabs>
          <w:tab w:val="left" w:pos="180"/>
        </w:tabs>
        <w:spacing w:before="60"/>
        <w:ind w:left="1276" w:hanging="708"/>
        <w:jc w:val="both"/>
        <w:rPr>
          <w:rFonts w:ascii="Segoe UI Light" w:hAnsi="Segoe UI Light" w:cs="Segoe UI Light"/>
          <w:sz w:val="24"/>
          <w:szCs w:val="24"/>
        </w:rPr>
      </w:pPr>
      <w:r w:rsidRPr="00BA75DB">
        <w:rPr>
          <w:rFonts w:ascii="Segoe UI Light" w:hAnsi="Segoe UI Light" w:cs="Segoe UI Light"/>
          <w:sz w:val="24"/>
          <w:szCs w:val="24"/>
        </w:rPr>
        <w:t xml:space="preserve">ir tiesīgs saņemt no Pasūtītāja samaksu par kvalitatīvi, savlaicīgi un atbilstoši Līguma noteikumiem, normatīvo aktu prasībām, </w:t>
      </w:r>
      <w:r w:rsidRPr="001F0AB7">
        <w:rPr>
          <w:rFonts w:ascii="Segoe UI Light" w:hAnsi="Segoe UI Light" w:cs="Segoe UI Light"/>
          <w:sz w:val="24"/>
          <w:szCs w:val="24"/>
        </w:rPr>
        <w:t xml:space="preserve">piemērojamos standartos un vadlīnijās </w:t>
      </w:r>
      <w:r w:rsidRPr="001F0AB7">
        <w:rPr>
          <w:rFonts w:ascii="Segoe UI Light" w:hAnsi="Segoe UI Light" w:cs="Segoe UI Light"/>
          <w:sz w:val="24"/>
          <w:szCs w:val="24"/>
        </w:rPr>
        <w:lastRenderedPageBreak/>
        <w:t xml:space="preserve">noteiktajām prasībām, </w:t>
      </w:r>
      <w:r>
        <w:rPr>
          <w:rFonts w:ascii="Segoe UI Light" w:hAnsi="Segoe UI Light" w:cs="Segoe UI Light"/>
          <w:sz w:val="24"/>
          <w:szCs w:val="24"/>
        </w:rPr>
        <w:t xml:space="preserve">nozarē </w:t>
      </w:r>
      <w:r w:rsidRPr="001F0AB7">
        <w:rPr>
          <w:rFonts w:ascii="Segoe UI Light" w:hAnsi="Segoe UI Light" w:cs="Segoe UI Light"/>
          <w:sz w:val="24"/>
          <w:szCs w:val="24"/>
        </w:rPr>
        <w:t>pastāvošajai labajai praksei</w:t>
      </w:r>
      <w:r w:rsidRPr="00BA75DB">
        <w:rPr>
          <w:rFonts w:ascii="Segoe UI Light" w:hAnsi="Segoe UI Light" w:cs="Segoe UI Light"/>
          <w:sz w:val="24"/>
          <w:szCs w:val="24"/>
        </w:rPr>
        <w:t xml:space="preserve"> un Pasūtītāja norādījumiem piegādātām Precēm saskaņā ar Līguma noteikumiem;</w:t>
      </w:r>
    </w:p>
    <w:p w14:paraId="3DC0615D" w14:textId="77777777" w:rsidR="00DC07EB" w:rsidRPr="00BA75DB" w:rsidRDefault="00DC07EB" w:rsidP="00DC07EB">
      <w:pPr>
        <w:numPr>
          <w:ilvl w:val="2"/>
          <w:numId w:val="37"/>
        </w:numPr>
        <w:tabs>
          <w:tab w:val="left" w:pos="180"/>
        </w:tabs>
        <w:spacing w:before="60"/>
        <w:ind w:left="1276" w:hanging="708"/>
        <w:jc w:val="both"/>
        <w:rPr>
          <w:rFonts w:ascii="Segoe UI Light" w:hAnsi="Segoe UI Light" w:cs="Segoe UI Light"/>
          <w:sz w:val="24"/>
          <w:szCs w:val="24"/>
        </w:rPr>
      </w:pPr>
      <w:r w:rsidRPr="00BA75DB">
        <w:rPr>
          <w:rFonts w:ascii="Segoe UI Light" w:hAnsi="Segoe UI Light" w:cs="Segoe UI Light"/>
          <w:sz w:val="24"/>
          <w:szCs w:val="24"/>
        </w:rPr>
        <w:t>ir tiesīgs saņemt no Pasūtītāja tā rīcībā esošo Līguma izpildei nepieciešamo informāciju ne ilgāk kā 5 (piecu) darba dienu laikā no informācijas pieprasīšanas dienas;</w:t>
      </w:r>
    </w:p>
    <w:p w14:paraId="18640F05" w14:textId="77777777" w:rsidR="00DC07EB" w:rsidRDefault="00DC07EB" w:rsidP="00DC07EB">
      <w:pPr>
        <w:numPr>
          <w:ilvl w:val="2"/>
          <w:numId w:val="37"/>
        </w:numPr>
        <w:tabs>
          <w:tab w:val="left" w:pos="180"/>
        </w:tabs>
        <w:spacing w:before="60"/>
        <w:ind w:left="1276" w:hanging="708"/>
        <w:jc w:val="both"/>
        <w:rPr>
          <w:rFonts w:ascii="Segoe UI Light" w:hAnsi="Segoe UI Light" w:cs="Segoe UI Light"/>
          <w:sz w:val="24"/>
          <w:szCs w:val="24"/>
        </w:rPr>
      </w:pPr>
      <w:r w:rsidRPr="00BA75DB">
        <w:rPr>
          <w:rFonts w:ascii="Segoe UI Light" w:hAnsi="Segoe UI Light" w:cs="Segoe UI Light"/>
          <w:sz w:val="24"/>
          <w:szCs w:val="24"/>
        </w:rPr>
        <w:t>apņemas sniegt Pasūtītājam informāciju par Līguma izpildi, nepieciešamības gadījumā sniegt rekomendācijas, kā arī pēc Pasūtītāja pieprasījuma sniegt atskaiti par paveikto Līguma izpildē;</w:t>
      </w:r>
    </w:p>
    <w:p w14:paraId="51A0EB50" w14:textId="77777777" w:rsidR="00DC07EB" w:rsidRDefault="00DC07EB" w:rsidP="00DC07EB">
      <w:pPr>
        <w:numPr>
          <w:ilvl w:val="2"/>
          <w:numId w:val="37"/>
        </w:numPr>
        <w:tabs>
          <w:tab w:val="left" w:pos="180"/>
        </w:tabs>
        <w:spacing w:before="60"/>
        <w:ind w:left="1276" w:hanging="708"/>
        <w:jc w:val="both"/>
        <w:rPr>
          <w:rFonts w:ascii="Segoe UI Light" w:hAnsi="Segoe UI Light" w:cs="Segoe UI Light"/>
          <w:sz w:val="24"/>
          <w:szCs w:val="24"/>
        </w:rPr>
      </w:pPr>
      <w:r w:rsidRPr="00DC372A">
        <w:rPr>
          <w:rFonts w:ascii="Segoe UI Light" w:hAnsi="Segoe UI Light" w:cs="Segoe UI Light"/>
          <w:sz w:val="24"/>
          <w:szCs w:val="24"/>
        </w:rPr>
        <w:t xml:space="preserve">apliecina, ka parakstot Līgumu ir saņēmis no Pasūtītāja </w:t>
      </w:r>
      <w:r>
        <w:rPr>
          <w:rFonts w:ascii="Segoe UI Light" w:hAnsi="Segoe UI Light" w:cs="Segoe UI Light"/>
          <w:sz w:val="24"/>
          <w:szCs w:val="24"/>
        </w:rPr>
        <w:t>Līguma</w:t>
      </w:r>
      <w:r w:rsidRPr="00DC372A">
        <w:rPr>
          <w:rFonts w:ascii="Segoe UI Light" w:hAnsi="Segoe UI Light" w:cs="Segoe UI Light"/>
          <w:sz w:val="24"/>
          <w:szCs w:val="24"/>
        </w:rPr>
        <w:t xml:space="preserve"> izpildei nepieciešamo dokumentāciju pilnā apjomā un apliecina, ka Izpildītājam nav un tas neizvirzīs pret Pasūtītāju nekādas pretenzijas šajā sakarā;</w:t>
      </w:r>
    </w:p>
    <w:p w14:paraId="25703441" w14:textId="77777777" w:rsidR="00DC07EB" w:rsidRPr="00DC372A" w:rsidRDefault="00DC07EB" w:rsidP="00DC07EB">
      <w:pPr>
        <w:numPr>
          <w:ilvl w:val="2"/>
          <w:numId w:val="37"/>
        </w:numPr>
        <w:tabs>
          <w:tab w:val="left" w:pos="180"/>
        </w:tabs>
        <w:spacing w:before="60"/>
        <w:ind w:left="1276" w:hanging="708"/>
        <w:jc w:val="both"/>
        <w:rPr>
          <w:rFonts w:ascii="Segoe UI Light" w:hAnsi="Segoe UI Light" w:cs="Segoe UI Light"/>
          <w:sz w:val="24"/>
          <w:szCs w:val="24"/>
        </w:rPr>
      </w:pPr>
      <w:r w:rsidRPr="00DC372A">
        <w:rPr>
          <w:rFonts w:ascii="Segoe UI Light" w:hAnsi="Segoe UI Light" w:cs="Segoe UI Light"/>
          <w:sz w:val="24"/>
          <w:szCs w:val="24"/>
        </w:rPr>
        <w:t xml:space="preserve">apliecina, ka tas kā profesionāls un pieredzējis Pakalpojuma sniedzējs ir izvērtējis visus Līguma noteikumus, un apliecina, ka Līguma summa, kura, Pusēm vienojoties, ir noteikta Līgumā, ir pietiekama, pilnīga, adekvāta un tirgus cenām atbilstoša atlīdzība par visu saskaņā ar Līgumu veicamo </w:t>
      </w:r>
      <w:r>
        <w:rPr>
          <w:rFonts w:ascii="Segoe UI Light" w:hAnsi="Segoe UI Light" w:cs="Segoe UI Light"/>
          <w:sz w:val="24"/>
          <w:szCs w:val="24"/>
        </w:rPr>
        <w:t>saistību</w:t>
      </w:r>
      <w:r w:rsidRPr="00DC372A">
        <w:rPr>
          <w:rFonts w:ascii="Segoe UI Light" w:hAnsi="Segoe UI Light" w:cs="Segoe UI Light"/>
          <w:sz w:val="24"/>
          <w:szCs w:val="24"/>
        </w:rPr>
        <w:t xml:space="preserve"> </w:t>
      </w:r>
      <w:r>
        <w:rPr>
          <w:rFonts w:ascii="Segoe UI Light" w:hAnsi="Segoe UI Light" w:cs="Segoe UI Light"/>
          <w:sz w:val="24"/>
          <w:szCs w:val="24"/>
        </w:rPr>
        <w:t>un</w:t>
      </w:r>
      <w:r w:rsidRPr="00DC372A">
        <w:rPr>
          <w:rFonts w:ascii="Segoe UI Light" w:hAnsi="Segoe UI Light" w:cs="Segoe UI Light"/>
          <w:sz w:val="24"/>
          <w:szCs w:val="24"/>
        </w:rPr>
        <w:t xml:space="preserve"> pienākumu izpildi, kas ietver sevī gan visus izdevumus, kas Izpildītājam sakarā ar to var rasties, gan visu peļņu, un Izpildītājs uzņemas atbildību par jebkādu izpildāmo darbu un citu pienākumu apjomu un izmaksu novērtēšanas kļūdām vai nepilnībām, kuras Izpildītājs varētu būt pieļāvis;</w:t>
      </w:r>
    </w:p>
    <w:p w14:paraId="5C91736F" w14:textId="77777777" w:rsidR="00DC07EB" w:rsidRPr="00BA75DB" w:rsidRDefault="00DC07EB" w:rsidP="00DC07EB">
      <w:pPr>
        <w:numPr>
          <w:ilvl w:val="2"/>
          <w:numId w:val="37"/>
        </w:numPr>
        <w:tabs>
          <w:tab w:val="left" w:pos="180"/>
        </w:tabs>
        <w:spacing w:before="60"/>
        <w:ind w:left="1276"/>
        <w:jc w:val="both"/>
        <w:rPr>
          <w:rFonts w:ascii="Segoe UI Light" w:hAnsi="Segoe UI Light" w:cs="Segoe UI Light"/>
          <w:sz w:val="24"/>
          <w:szCs w:val="24"/>
        </w:rPr>
      </w:pPr>
      <w:r w:rsidRPr="00BA75DB">
        <w:rPr>
          <w:rFonts w:ascii="Segoe UI Light" w:hAnsi="Segoe UI Light" w:cs="Segoe UI Light"/>
          <w:sz w:val="24"/>
          <w:szCs w:val="24"/>
        </w:rPr>
        <w:t>apliecina, ka pret Izpildītāju un tā piesaistīto apakšuzņēmēju, to valdes un/vai padomes locekli, patiesā labuma guvēju, pārstāvēttiesīgo personu un/vai prokūristu nav piemērotas starptautiskās vai nacionālās sankcijas vai būtiskas finanšu un kapitāla tirgus intereses ietekmējošas Eiropas Savienības vai Ziemeļatlantijas līguma organizācijas dalībvalsts noteiktās sankcijas un tas neatbilst Eiropas Parlamenta un Padomes 2014. gada 31. jūlija Regulas (ES) Nr. 833/2014 par ierobežojošiem pasākumiem saistībā ar Krievijas darbībām, kas destabilizē situāciju Ukrainā, 5.k panta 1.punktā noteiktajam un apņemas nekavējoties informēt Pasūtītāju par izmaiņām sniegtajā apliecinājumā.</w:t>
      </w:r>
    </w:p>
    <w:p w14:paraId="530650A6" w14:textId="77777777" w:rsidR="00DC07EB" w:rsidRPr="00BA75DB" w:rsidRDefault="00DC07EB" w:rsidP="00DC07EB">
      <w:pPr>
        <w:numPr>
          <w:ilvl w:val="1"/>
          <w:numId w:val="37"/>
        </w:numPr>
        <w:tabs>
          <w:tab w:val="left" w:pos="180"/>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Pasūtītājs:</w:t>
      </w:r>
    </w:p>
    <w:p w14:paraId="3450DCA7" w14:textId="77777777" w:rsidR="00DC07EB" w:rsidRPr="00BA75DB" w:rsidRDefault="00DC07EB" w:rsidP="00DC07EB">
      <w:pPr>
        <w:numPr>
          <w:ilvl w:val="2"/>
          <w:numId w:val="37"/>
        </w:numPr>
        <w:tabs>
          <w:tab w:val="left" w:pos="180"/>
        </w:tabs>
        <w:spacing w:before="60"/>
        <w:ind w:left="1276" w:hanging="708"/>
        <w:jc w:val="both"/>
        <w:rPr>
          <w:rFonts w:ascii="Segoe UI Light" w:hAnsi="Segoe UI Light" w:cs="Segoe UI Light"/>
          <w:sz w:val="24"/>
          <w:szCs w:val="24"/>
        </w:rPr>
      </w:pPr>
      <w:r w:rsidRPr="00BA75DB">
        <w:rPr>
          <w:rFonts w:ascii="Segoe UI Light" w:hAnsi="Segoe UI Light" w:cs="Segoe UI Light"/>
          <w:sz w:val="24"/>
          <w:szCs w:val="24"/>
        </w:rPr>
        <w:t xml:space="preserve">apņemas veikt samaksu par kvalitatīvi, savlaicīgi un atbilstoši Līguma noteikumiem, normatīvo aktu prasībām, </w:t>
      </w:r>
      <w:r w:rsidRPr="001F0AB7">
        <w:rPr>
          <w:rFonts w:ascii="Segoe UI Light" w:hAnsi="Segoe UI Light" w:cs="Segoe UI Light"/>
          <w:sz w:val="24"/>
          <w:szCs w:val="24"/>
        </w:rPr>
        <w:t xml:space="preserve">piemērojamos standartos un vadlīnijās noteiktajām prasībām, pastāvošajai labajai praksei </w:t>
      </w:r>
      <w:r w:rsidRPr="00BA75DB">
        <w:rPr>
          <w:rFonts w:ascii="Segoe UI Light" w:hAnsi="Segoe UI Light" w:cs="Segoe UI Light"/>
          <w:sz w:val="24"/>
          <w:szCs w:val="24"/>
        </w:rPr>
        <w:t>un Pasūtītāja norādījumiem piegādātām Precēm;</w:t>
      </w:r>
    </w:p>
    <w:p w14:paraId="1D2DBF2C" w14:textId="77777777" w:rsidR="00DC07EB" w:rsidRPr="00BA75DB" w:rsidRDefault="00DC07EB" w:rsidP="00DC07EB">
      <w:pPr>
        <w:numPr>
          <w:ilvl w:val="2"/>
          <w:numId w:val="37"/>
        </w:numPr>
        <w:tabs>
          <w:tab w:val="left" w:pos="180"/>
        </w:tabs>
        <w:spacing w:before="60"/>
        <w:ind w:left="1276" w:hanging="708"/>
        <w:jc w:val="both"/>
        <w:rPr>
          <w:rFonts w:ascii="Segoe UI Light" w:hAnsi="Segoe UI Light" w:cs="Segoe UI Light"/>
          <w:sz w:val="24"/>
          <w:szCs w:val="24"/>
        </w:rPr>
      </w:pPr>
      <w:r w:rsidRPr="00BA75DB">
        <w:rPr>
          <w:rFonts w:ascii="Segoe UI Light" w:hAnsi="Segoe UI Light" w:cs="Segoe UI Light"/>
          <w:sz w:val="24"/>
          <w:szCs w:val="24"/>
        </w:rPr>
        <w:t>apņemas sniegt Izpildītājam Līguma izpildei nepieciešamo informāciju ne ilgāk kā 5 (piecu) darba dienu laikā no pieprasījuma saņemšanas dienas;</w:t>
      </w:r>
    </w:p>
    <w:p w14:paraId="7F0BBFEA" w14:textId="77777777" w:rsidR="00DC07EB" w:rsidRPr="00BA75DB" w:rsidRDefault="00DC07EB" w:rsidP="00DC07EB">
      <w:pPr>
        <w:numPr>
          <w:ilvl w:val="2"/>
          <w:numId w:val="37"/>
        </w:numPr>
        <w:tabs>
          <w:tab w:val="left" w:pos="180"/>
        </w:tabs>
        <w:spacing w:before="60"/>
        <w:ind w:left="1276" w:hanging="708"/>
        <w:jc w:val="both"/>
        <w:rPr>
          <w:rFonts w:ascii="Segoe UI Light" w:hAnsi="Segoe UI Light" w:cs="Segoe UI Light"/>
          <w:sz w:val="24"/>
          <w:szCs w:val="24"/>
        </w:rPr>
      </w:pPr>
      <w:r w:rsidRPr="00BA75DB">
        <w:rPr>
          <w:rFonts w:ascii="Segoe UI Light" w:hAnsi="Segoe UI Light" w:cs="Segoe UI Light"/>
          <w:sz w:val="24"/>
          <w:szCs w:val="24"/>
        </w:rPr>
        <w:t xml:space="preserve">ir tiesīgs iesniegt Izpildītājam rakstveida pretenziju ar iebildumiem par Precēm vai to daļu atbilstību Līgumam, normatīvo aktu prasībām, </w:t>
      </w:r>
      <w:r w:rsidRPr="001F0AB7">
        <w:rPr>
          <w:rFonts w:ascii="Segoe UI Light" w:hAnsi="Segoe UI Light" w:cs="Segoe UI Light"/>
          <w:sz w:val="24"/>
          <w:szCs w:val="24"/>
        </w:rPr>
        <w:t xml:space="preserve">piemērojamos standartos un vadlīnijās noteiktajām prasībām, nozarē pastāvošajai labajai praksei </w:t>
      </w:r>
      <w:r w:rsidRPr="00BA75DB">
        <w:rPr>
          <w:rFonts w:ascii="Segoe UI Light" w:hAnsi="Segoe UI Light" w:cs="Segoe UI Light"/>
          <w:sz w:val="24"/>
          <w:szCs w:val="24"/>
        </w:rPr>
        <w:t>un/vai Pasūtītāja norādījumiem;</w:t>
      </w:r>
    </w:p>
    <w:p w14:paraId="00CE7869" w14:textId="77777777" w:rsidR="00DC07EB" w:rsidRPr="00BA75DB" w:rsidRDefault="00DC07EB" w:rsidP="00DC07EB">
      <w:pPr>
        <w:numPr>
          <w:ilvl w:val="2"/>
          <w:numId w:val="37"/>
        </w:numPr>
        <w:tabs>
          <w:tab w:val="left" w:pos="180"/>
        </w:tabs>
        <w:spacing w:before="60"/>
        <w:ind w:left="1276" w:hanging="708"/>
        <w:jc w:val="both"/>
        <w:rPr>
          <w:rFonts w:ascii="Segoe UI Light" w:hAnsi="Segoe UI Light" w:cs="Segoe UI Light"/>
          <w:sz w:val="24"/>
          <w:szCs w:val="24"/>
        </w:rPr>
      </w:pPr>
      <w:r w:rsidRPr="00BA75DB">
        <w:rPr>
          <w:rFonts w:ascii="Segoe UI Light" w:hAnsi="Segoe UI Light" w:cs="Segoe UI Light"/>
          <w:sz w:val="24"/>
          <w:szCs w:val="24"/>
        </w:rPr>
        <w:t xml:space="preserve">ir tiesīgs nepieņemt Preci, ja ir konstatētas neatbilstības Līguma noteikumiem, normatīvo aktu prasībām, </w:t>
      </w:r>
      <w:r w:rsidRPr="001F0AB7">
        <w:rPr>
          <w:rFonts w:ascii="Segoe UI Light" w:hAnsi="Segoe UI Light" w:cs="Segoe UI Light"/>
          <w:sz w:val="24"/>
          <w:szCs w:val="24"/>
        </w:rPr>
        <w:t xml:space="preserve">piemērojamos standartos un vadlīnijās noteiktajām prasībām, nozarē pastāvošajai labajai praksei </w:t>
      </w:r>
      <w:r w:rsidRPr="00BA75DB">
        <w:rPr>
          <w:rFonts w:ascii="Segoe UI Light" w:hAnsi="Segoe UI Light" w:cs="Segoe UI Light"/>
          <w:sz w:val="24"/>
          <w:szCs w:val="24"/>
        </w:rPr>
        <w:t>un/vai Pasūtītāja norādījumiem. Neatbilstību konstatēšanas gadījumā Pasūtītājs rīkojas saskaņā ar Līgumā noteikto;</w:t>
      </w:r>
    </w:p>
    <w:p w14:paraId="0BEE0620" w14:textId="77777777" w:rsidR="00DC07EB" w:rsidRPr="00BA75DB" w:rsidRDefault="00DC07EB" w:rsidP="00DC07EB">
      <w:pPr>
        <w:numPr>
          <w:ilvl w:val="2"/>
          <w:numId w:val="37"/>
        </w:numPr>
        <w:tabs>
          <w:tab w:val="left" w:pos="180"/>
        </w:tabs>
        <w:spacing w:before="60"/>
        <w:ind w:left="1276" w:hanging="708"/>
        <w:jc w:val="both"/>
        <w:rPr>
          <w:rFonts w:ascii="Segoe UI Light" w:hAnsi="Segoe UI Light" w:cs="Segoe UI Light"/>
          <w:sz w:val="24"/>
          <w:szCs w:val="24"/>
        </w:rPr>
      </w:pPr>
      <w:r w:rsidRPr="00BA75DB">
        <w:rPr>
          <w:rFonts w:ascii="Segoe UI Light" w:hAnsi="Segoe UI Light" w:cs="Segoe UI Light"/>
          <w:sz w:val="24"/>
          <w:szCs w:val="24"/>
        </w:rPr>
        <w:lastRenderedPageBreak/>
        <w:t>ir tiesīgs neapmaksāt Izpildītāja rēķinu par Precēm, par ko saskaņā ar Līgumā noteikto kārtību Pasūtītājs ir iesniedzis rakstveida pretenziju.</w:t>
      </w:r>
    </w:p>
    <w:p w14:paraId="456DB305" w14:textId="77777777" w:rsidR="00DC07EB" w:rsidRDefault="00DC07EB" w:rsidP="00DC07EB">
      <w:pPr>
        <w:numPr>
          <w:ilvl w:val="1"/>
          <w:numId w:val="37"/>
        </w:numPr>
        <w:spacing w:before="60"/>
        <w:ind w:left="567" w:hanging="567"/>
        <w:jc w:val="both"/>
        <w:rPr>
          <w:rFonts w:ascii="Segoe UI Light" w:hAnsi="Segoe UI Light" w:cs="Segoe UI Light"/>
          <w:sz w:val="24"/>
          <w:szCs w:val="24"/>
        </w:rPr>
      </w:pPr>
      <w:r>
        <w:rPr>
          <w:rFonts w:ascii="Segoe UI Light" w:hAnsi="Segoe UI Light" w:cs="Segoe UI Light"/>
          <w:sz w:val="24"/>
          <w:szCs w:val="24"/>
        </w:rPr>
        <w:t>Preču pieņemšana neatbrīvo Izpildītāju no atbildības par slēptiem defektiem vai neatbilstībām, kas var tik konstatētas līdz Preces garantijas termiņa beigām.</w:t>
      </w:r>
    </w:p>
    <w:p w14:paraId="1C79B168" w14:textId="77777777" w:rsidR="00DC07EB" w:rsidRPr="00BA75DB" w:rsidRDefault="00DC07EB" w:rsidP="00DC07EB">
      <w:pPr>
        <w:numPr>
          <w:ilvl w:val="1"/>
          <w:numId w:val="37"/>
        </w:numPr>
        <w:spacing w:before="60"/>
        <w:ind w:left="567" w:hanging="567"/>
        <w:jc w:val="both"/>
        <w:rPr>
          <w:rFonts w:ascii="Segoe UI Light" w:hAnsi="Segoe UI Light" w:cs="Segoe UI Light"/>
          <w:sz w:val="24"/>
          <w:szCs w:val="24"/>
        </w:rPr>
      </w:pPr>
      <w:r w:rsidRPr="00BA75DB">
        <w:rPr>
          <w:rFonts w:ascii="Segoe UI Light" w:hAnsi="Segoe UI Light" w:cs="Segoe UI Light"/>
          <w:sz w:val="24"/>
          <w:szCs w:val="24"/>
        </w:rPr>
        <w:t>Puses apņemas veikt visus nepieciešamos pasākumus, lai novērstu koruptīvas darbības. Neviena no Pusēm vai tās darbinieki nedrīkst tieši vai netieši piedāvāt, pieprasīt, dot vai pieņemt naudu, dāvanas vai personīgas priekšrocības no otras Puses vai tās darbiniekiem. Jebkura persona ir tiesīga iesniegt informāciju par Pusi vai tās darbinieku veiktajām koruptīvajām darbībām vai par iespējamiem pārkāpumiem, rakstot uz e-pasta adresi: korupcija@esakari.lv.</w:t>
      </w:r>
    </w:p>
    <w:p w14:paraId="039791D7" w14:textId="77777777" w:rsidR="00DC07EB" w:rsidRPr="00BA75DB" w:rsidRDefault="00DC07EB" w:rsidP="00DC07EB">
      <w:pPr>
        <w:numPr>
          <w:ilvl w:val="1"/>
          <w:numId w:val="37"/>
        </w:numPr>
        <w:spacing w:before="60"/>
        <w:ind w:left="567" w:hanging="567"/>
        <w:jc w:val="both"/>
        <w:rPr>
          <w:rFonts w:ascii="Segoe UI Light" w:hAnsi="Segoe UI Light" w:cs="Segoe UI Light"/>
          <w:sz w:val="24"/>
          <w:szCs w:val="24"/>
        </w:rPr>
      </w:pPr>
      <w:r w:rsidRPr="00BA75DB">
        <w:rPr>
          <w:rFonts w:ascii="Segoe UI Light" w:hAnsi="Segoe UI Light" w:cs="Segoe UI Light"/>
          <w:sz w:val="24"/>
          <w:szCs w:val="24"/>
        </w:rPr>
        <w:t>Puses apliecina, ka neveic un Līguma izpildē neveiks darījumus (neiegādāsies preces vai pakalpojumus) ar tādu fizisku vai juridisku personu (tai skaitā, tās valdes vai padomes locekli, patieso labuma guvēju, paraksttiesīgo personu vai prokūristu, vai personu, kura ir pilnvarota pārstāvēt juridisko personu darbībās, kas saistītas ar filiāli, vai personālsabiedrības biedru, tā valdes vai padomes locekli, patieso labuma guvēju, paraksttiesīgo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68C29B47" w14:textId="77777777" w:rsidR="00DC07EB" w:rsidRPr="00BA75DB" w:rsidRDefault="00DC07EB" w:rsidP="00DC07EB">
      <w:pPr>
        <w:numPr>
          <w:ilvl w:val="1"/>
          <w:numId w:val="37"/>
        </w:numPr>
        <w:spacing w:before="60"/>
        <w:ind w:left="567" w:hanging="567"/>
        <w:jc w:val="both"/>
        <w:rPr>
          <w:rFonts w:ascii="Segoe UI Light" w:hAnsi="Segoe UI Light" w:cs="Segoe UI Light"/>
          <w:sz w:val="24"/>
          <w:szCs w:val="24"/>
        </w:rPr>
      </w:pPr>
      <w:r w:rsidRPr="00BA75DB">
        <w:rPr>
          <w:rFonts w:ascii="Segoe UI Light" w:hAnsi="Segoe UI Light" w:cs="Segoe UI Light"/>
          <w:sz w:val="24"/>
          <w:szCs w:val="24"/>
        </w:rPr>
        <w:t>Puses vienojas, ka Izpildītājam aizliegts Līguma saistību izpildē piegādāt preci, tajā skaitā, ja preci veido sastāvdaļas vai komponentes, kuru izcelsmes vai ražošanas valsts ir Krievijas Federācija vai Baltkrievijas Republika. Izpildītājam ir pienākums nekavējoties informēt Pasūtītāju, ja Līguma saistību izpildē nepieciešamā prece tiek ražota Krievijas Federācijā vai Baltkrievijas Republikā, kā arī pēc Pasūtītāja pieprasījuma sniegt patiesu un pilnīgu informāciju par preces kvalitāti, drošumu un lietošanas noteikumiem, lai Pasūtītājs varētu veikt preces izcelsmes un kvalitātes pārbaudi. Pasūtītājam ir tiesības nepieņemt preci un/vai prasīt tās nomaiņu, ja tiek konstatēts, ka preces ražošanas vai izcelsmes valsts ir Krievijas Federācija vai Baltkrievijas Republika, kā arī tiesības vienpusēji atkāpties no Līguma bez Izpildītāja piekrišanas, ja Izpildītājs vismaz 1 (vienu) reizi Līguma saistību izpildē piegādājis preci, kuras izcelsmes vai ražošanas valsts ir Krievijas Federācija vai Baltkrievijas Republika.</w:t>
      </w:r>
    </w:p>
    <w:p w14:paraId="0CCBD926" w14:textId="77777777" w:rsidR="00DC07EB" w:rsidRPr="00BA75DB" w:rsidRDefault="00DC07EB" w:rsidP="00DC07EB">
      <w:pPr>
        <w:numPr>
          <w:ilvl w:val="0"/>
          <w:numId w:val="37"/>
        </w:numPr>
        <w:spacing w:before="240" w:after="120"/>
        <w:ind w:left="0" w:firstLine="0"/>
        <w:jc w:val="center"/>
        <w:rPr>
          <w:rFonts w:ascii="Segoe UI Light" w:hAnsi="Segoe UI Light" w:cs="Segoe UI Light"/>
          <w:b/>
          <w:sz w:val="24"/>
          <w:szCs w:val="24"/>
        </w:rPr>
      </w:pPr>
      <w:r w:rsidRPr="00BA75DB">
        <w:rPr>
          <w:rFonts w:ascii="Segoe UI Light" w:hAnsi="Segoe UI Light" w:cs="Segoe UI Light"/>
          <w:b/>
          <w:sz w:val="24"/>
          <w:szCs w:val="24"/>
        </w:rPr>
        <w:t>LĪGUMA IZPILDĒ IESAISTĪTIE APAKŠUZŅĒMĒJI</w:t>
      </w:r>
      <w:r w:rsidRPr="00BA75DB">
        <w:rPr>
          <w:rStyle w:val="FootnoteReference"/>
          <w:rFonts w:ascii="Segoe UI Light" w:hAnsi="Segoe UI Light" w:cs="Segoe UI Light"/>
          <w:b/>
          <w:sz w:val="24"/>
          <w:szCs w:val="24"/>
        </w:rPr>
        <w:footnoteReference w:id="1"/>
      </w:r>
    </w:p>
    <w:p w14:paraId="03563EEE" w14:textId="77777777" w:rsidR="00DC07EB" w:rsidRPr="00BA75DB" w:rsidRDefault="00DC07EB" w:rsidP="00DC07EB">
      <w:pPr>
        <w:numPr>
          <w:ilvl w:val="1"/>
          <w:numId w:val="37"/>
        </w:numPr>
        <w:tabs>
          <w:tab w:val="left" w:pos="709"/>
        </w:tabs>
        <w:ind w:left="567" w:hanging="567"/>
        <w:jc w:val="both"/>
        <w:rPr>
          <w:rFonts w:ascii="Segoe UI Light" w:hAnsi="Segoe UI Light" w:cs="Segoe UI Light"/>
          <w:sz w:val="24"/>
          <w:szCs w:val="24"/>
        </w:rPr>
      </w:pPr>
      <w:r w:rsidRPr="00BA75DB">
        <w:rPr>
          <w:rFonts w:ascii="Segoe UI Light" w:hAnsi="Segoe UI Light" w:cs="Segoe UI Light"/>
          <w:sz w:val="24"/>
          <w:szCs w:val="24"/>
        </w:rPr>
        <w:t>Līguma izpildē Izpildītājs iesaista šādus apakšuzņēmējus:__________________.</w:t>
      </w:r>
    </w:p>
    <w:p w14:paraId="1EB8E5D0" w14:textId="77777777" w:rsidR="00DC07EB" w:rsidRPr="00BA75DB" w:rsidRDefault="00DC07EB" w:rsidP="00DC07EB">
      <w:pPr>
        <w:numPr>
          <w:ilvl w:val="1"/>
          <w:numId w:val="37"/>
        </w:numPr>
        <w:tabs>
          <w:tab w:val="left" w:pos="709"/>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Izpildītājs, saskaņojot ar Pasūtītāju, ir tiesīgs veikt Līguma 6.1. punktā norādīto apakšuzņēmēju nomaiņu, kā arī papildu apakšuzņēmēju iesaistīšanu Līguma izpildē. Līguma 6.1. punktā norādīto apakšuzņēmēju nomaiņu Izpildītājs var veikt tikai ar Pasūtītāja piekrišanu.</w:t>
      </w:r>
    </w:p>
    <w:p w14:paraId="36551CA1" w14:textId="77777777" w:rsidR="00DC07EB" w:rsidRPr="00BA75DB" w:rsidRDefault="00DC07EB" w:rsidP="00DC07EB">
      <w:pPr>
        <w:numPr>
          <w:ilvl w:val="1"/>
          <w:numId w:val="37"/>
        </w:numPr>
        <w:tabs>
          <w:tab w:val="left" w:pos="709"/>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Pārbaudot jaunā apakšuzņēmēja atbilstību, Pasūtītājs piemēro Publisko iepirkumu likuma 42. panta noteikumus.</w:t>
      </w:r>
    </w:p>
    <w:p w14:paraId="7A380B93" w14:textId="77777777" w:rsidR="00DC07EB" w:rsidRPr="00BA75DB" w:rsidRDefault="00DC07EB" w:rsidP="00DC07EB">
      <w:pPr>
        <w:numPr>
          <w:ilvl w:val="1"/>
          <w:numId w:val="37"/>
        </w:numPr>
        <w:tabs>
          <w:tab w:val="left" w:pos="709"/>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Pasūtītājs nepiekrīt Līguma 6.1. punktā norādīto apakšuzņēmēju nomaiņai, ja pastāv kāds no šādiem nosacījumiem:</w:t>
      </w:r>
    </w:p>
    <w:p w14:paraId="5321045B" w14:textId="77777777" w:rsidR="00DC07EB" w:rsidRPr="00BA75DB" w:rsidRDefault="00DC07EB" w:rsidP="00DC07EB">
      <w:pPr>
        <w:numPr>
          <w:ilvl w:val="2"/>
          <w:numId w:val="37"/>
        </w:numPr>
        <w:spacing w:before="60"/>
        <w:ind w:left="1134" w:hanging="567"/>
        <w:jc w:val="both"/>
        <w:rPr>
          <w:rFonts w:ascii="Segoe UI Light" w:hAnsi="Segoe UI Light" w:cs="Segoe UI Light"/>
          <w:sz w:val="24"/>
          <w:szCs w:val="24"/>
        </w:rPr>
      </w:pPr>
      <w:r w:rsidRPr="00BA75DB">
        <w:rPr>
          <w:rFonts w:ascii="Segoe UI Light" w:hAnsi="Segoe UI Light" w:cs="Segoe UI Light"/>
          <w:sz w:val="24"/>
          <w:szCs w:val="24"/>
        </w:rPr>
        <w:lastRenderedPageBreak/>
        <w:t>Izpildītāja piedāvātais apakšuzņēmējs neatbilst Iepirkuma nolikumā noteiktajām prasībām;</w:t>
      </w:r>
    </w:p>
    <w:p w14:paraId="34B0FDF0" w14:textId="77777777" w:rsidR="00DC07EB" w:rsidRPr="00BA75DB" w:rsidRDefault="00DC07EB" w:rsidP="00DC07EB">
      <w:pPr>
        <w:numPr>
          <w:ilvl w:val="2"/>
          <w:numId w:val="37"/>
        </w:numPr>
        <w:spacing w:before="60"/>
        <w:ind w:left="1134" w:hanging="567"/>
        <w:jc w:val="both"/>
        <w:rPr>
          <w:rFonts w:ascii="Segoe UI Light" w:hAnsi="Segoe UI Light" w:cs="Segoe UI Light"/>
          <w:sz w:val="24"/>
          <w:szCs w:val="24"/>
        </w:rPr>
      </w:pPr>
      <w:r w:rsidRPr="00BA75DB">
        <w:rPr>
          <w:rFonts w:ascii="Segoe UI Light" w:hAnsi="Segoe UI Light" w:cs="Segoe UI Light"/>
          <w:sz w:val="24"/>
          <w:szCs w:val="24"/>
        </w:rPr>
        <w:t>tiek nomainīts apakšuzņēmējs, uz kura iespējām Iepirkumā Izpildītājs balstījies, lai apliecinātu savas kvalifikācijas atbilstību Konkursa nolikumā noteiktajām prasībām, un piedāvātajam apakšuzņēmējam nav vismaz tādas pašas kvalifikācijas, uz kādu Izpildītājs atsaucies, apliecinot savu atbilstību Iepirkuma nolikumā noteiktajām prasībām vai tas atbilst Publisko iepirkumu likuma 42. pantā noteiktajiem izslēgšanas gadījumiem;</w:t>
      </w:r>
    </w:p>
    <w:p w14:paraId="050AA2BA" w14:textId="77777777" w:rsidR="00DC07EB" w:rsidRPr="00BA75DB" w:rsidRDefault="00DC07EB" w:rsidP="00DC07EB">
      <w:pPr>
        <w:numPr>
          <w:ilvl w:val="2"/>
          <w:numId w:val="37"/>
        </w:numPr>
        <w:spacing w:before="60"/>
        <w:ind w:left="1134" w:hanging="567"/>
        <w:jc w:val="both"/>
        <w:rPr>
          <w:rFonts w:ascii="Segoe UI Light" w:hAnsi="Segoe UI Light" w:cs="Segoe UI Light"/>
          <w:sz w:val="24"/>
          <w:szCs w:val="24"/>
        </w:rPr>
      </w:pPr>
      <w:r w:rsidRPr="00BA75DB">
        <w:rPr>
          <w:rFonts w:ascii="Segoe UI Light" w:hAnsi="Segoe UI Light" w:cs="Segoe UI Light"/>
          <w:sz w:val="24"/>
          <w:szCs w:val="24"/>
        </w:rPr>
        <w:t xml:space="preserve">piedāvātais apakšuzņēmējs, kura sniedzamo Pakalpojumu vērtība ir vismaz EUR 10 000,00 (desmit tūkstoši </w:t>
      </w:r>
      <w:r w:rsidRPr="00BA75DB">
        <w:rPr>
          <w:rFonts w:ascii="Segoe UI Light" w:hAnsi="Segoe UI Light" w:cs="Segoe UI Light"/>
          <w:i/>
          <w:iCs/>
          <w:sz w:val="24"/>
          <w:szCs w:val="24"/>
        </w:rPr>
        <w:t>euro</w:t>
      </w:r>
      <w:r w:rsidRPr="00BA75DB">
        <w:rPr>
          <w:rFonts w:ascii="Segoe UI Light" w:hAnsi="Segoe UI Light" w:cs="Segoe UI Light"/>
          <w:sz w:val="24"/>
          <w:szCs w:val="24"/>
        </w:rPr>
        <w:t>, 00 centi) atbilst Publisko iepirkumu likuma 42. pantā noteiktajiem izslēgšanas nosacījumiem;</w:t>
      </w:r>
    </w:p>
    <w:p w14:paraId="04117870" w14:textId="77777777" w:rsidR="00DC07EB" w:rsidRPr="00BA75DB" w:rsidRDefault="00DC07EB" w:rsidP="00DC07EB">
      <w:pPr>
        <w:numPr>
          <w:ilvl w:val="2"/>
          <w:numId w:val="37"/>
        </w:numPr>
        <w:spacing w:before="60"/>
        <w:ind w:left="1134" w:hanging="567"/>
        <w:jc w:val="both"/>
        <w:rPr>
          <w:rFonts w:ascii="Segoe UI Light" w:hAnsi="Segoe UI Light" w:cs="Segoe UI Light"/>
          <w:sz w:val="24"/>
          <w:szCs w:val="24"/>
        </w:rPr>
      </w:pPr>
      <w:r w:rsidRPr="00BA75DB">
        <w:rPr>
          <w:rFonts w:ascii="Segoe UI Light" w:hAnsi="Segoe UI Light" w:cs="Segoe UI Light"/>
          <w:sz w:val="24"/>
          <w:szCs w:val="24"/>
        </w:rPr>
        <w:t>apakšuzņēmēja maiņas rezultātā tiktu izdarīti tādi grozījumi Izpildītāja piedāvājumā, kas, ja sākotnēji būtu tajā iekļauti, ietekmētu piedāvājuma izvēli atbilstoši Iepirkuma nolikuma noteiktajiem piedāvājuma izvērtēšanas kritērijiem.</w:t>
      </w:r>
    </w:p>
    <w:p w14:paraId="2D462360" w14:textId="77777777" w:rsidR="00DC07EB" w:rsidRPr="00BA75DB" w:rsidRDefault="00DC07EB" w:rsidP="00DC07EB">
      <w:pPr>
        <w:numPr>
          <w:ilvl w:val="1"/>
          <w:numId w:val="37"/>
        </w:numPr>
        <w:tabs>
          <w:tab w:val="left" w:pos="709"/>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Pasūtītājs pieņem lēmumu atļaut vai atteikt Izpildītāja apakšuzņēmēju nomaiņu vai jaunu apakšuzņēmēju iesaistīšanu Līguma izpildē iespējami īsā laikā, bet ne vēlāk kā 5 (piecu) darba dienu laikā pēc tam, kad saņēmis visu informāciju un dokumentus, kas nepieciešami lēmuma pieņemšanai saskaņā ar Publisko iepirkuma likuma 62. panta noteikumiem.</w:t>
      </w:r>
    </w:p>
    <w:p w14:paraId="76C7E6AC" w14:textId="77777777" w:rsidR="00DC07EB" w:rsidRPr="00BA75DB" w:rsidRDefault="00DC07EB" w:rsidP="00DC07EB">
      <w:pPr>
        <w:numPr>
          <w:ilvl w:val="1"/>
          <w:numId w:val="37"/>
        </w:numPr>
        <w:tabs>
          <w:tab w:val="left" w:pos="709"/>
        </w:tabs>
        <w:spacing w:before="120"/>
        <w:ind w:left="567" w:hanging="567"/>
        <w:jc w:val="both"/>
        <w:rPr>
          <w:rFonts w:ascii="Segoe UI Light" w:hAnsi="Segoe UI Light" w:cs="Segoe UI Light"/>
          <w:sz w:val="24"/>
          <w:szCs w:val="24"/>
        </w:rPr>
      </w:pPr>
      <w:r w:rsidRPr="00BA75DB">
        <w:rPr>
          <w:rFonts w:ascii="Segoe UI Light" w:hAnsi="Segoe UI Light" w:cs="Segoe UI Light"/>
          <w:bCs/>
          <w:sz w:val="24"/>
          <w:szCs w:val="24"/>
        </w:rPr>
        <w:t>Izpildītājs koordinē apakšuzņēmēju darbību un uzņemas pilnu atbildību par pakalpojumu, ko veikuši apakšuzņēmēji, izpildes kvalitāti, termiņu, Līguma noteikumu ievērošanu un citiem jautājumiem, kas attiecas uz Līguma izpildi.</w:t>
      </w:r>
    </w:p>
    <w:p w14:paraId="6DE95BA7" w14:textId="77777777" w:rsidR="00DC07EB" w:rsidRPr="00BA75DB" w:rsidRDefault="00DC07EB" w:rsidP="00DC07EB">
      <w:pPr>
        <w:numPr>
          <w:ilvl w:val="1"/>
          <w:numId w:val="37"/>
        </w:numPr>
        <w:tabs>
          <w:tab w:val="left" w:pos="709"/>
        </w:tabs>
        <w:spacing w:before="120"/>
        <w:ind w:left="567" w:hanging="567"/>
        <w:jc w:val="both"/>
        <w:rPr>
          <w:rFonts w:ascii="Segoe UI Light" w:hAnsi="Segoe UI Light" w:cs="Segoe UI Light"/>
          <w:sz w:val="24"/>
          <w:szCs w:val="24"/>
        </w:rPr>
      </w:pPr>
      <w:r w:rsidRPr="00BA75DB">
        <w:rPr>
          <w:rFonts w:ascii="Segoe UI Light" w:hAnsi="Segoe UI Light" w:cs="Segoe UI Light"/>
          <w:bCs/>
          <w:sz w:val="24"/>
          <w:szCs w:val="24"/>
        </w:rPr>
        <w:t xml:space="preserve">Izpildītājs uzņemas pilnu atbildību par veiktajiem norēķiniem ar tā piesaistīto apakšuzņēmēju, t.sk. arī Izpildītāja maksātnespējas procesa gadījumā. </w:t>
      </w:r>
    </w:p>
    <w:p w14:paraId="2C6E0995" w14:textId="77777777" w:rsidR="00DC07EB" w:rsidRPr="00BA75DB" w:rsidRDefault="00DC07EB" w:rsidP="00DC07EB">
      <w:pPr>
        <w:numPr>
          <w:ilvl w:val="1"/>
          <w:numId w:val="37"/>
        </w:numPr>
        <w:tabs>
          <w:tab w:val="left" w:pos="709"/>
        </w:tabs>
        <w:spacing w:before="120"/>
        <w:ind w:left="567" w:hanging="567"/>
        <w:jc w:val="both"/>
        <w:rPr>
          <w:rFonts w:ascii="Segoe UI Light" w:hAnsi="Segoe UI Light" w:cs="Segoe UI Light"/>
          <w:sz w:val="24"/>
          <w:szCs w:val="24"/>
        </w:rPr>
      </w:pPr>
      <w:r w:rsidRPr="00BA75DB">
        <w:rPr>
          <w:rFonts w:ascii="Segoe UI Light" w:hAnsi="Segoe UI Light" w:cs="Segoe UI Light"/>
          <w:bCs/>
          <w:sz w:val="24"/>
          <w:szCs w:val="24"/>
        </w:rPr>
        <w:t>Pasūtītājs nav atbildīgs par Izpildītāja nokavētiem vai vispār neveiktiem norēķiniem ar tā piesaistīto apakšuzņēmēju.</w:t>
      </w:r>
    </w:p>
    <w:p w14:paraId="147272F9" w14:textId="77777777" w:rsidR="00DC07EB" w:rsidRPr="00BA75DB" w:rsidRDefault="00DC07EB" w:rsidP="00DC07EB">
      <w:pPr>
        <w:numPr>
          <w:ilvl w:val="0"/>
          <w:numId w:val="37"/>
        </w:numPr>
        <w:spacing w:before="240" w:after="120"/>
        <w:ind w:left="0" w:firstLine="0"/>
        <w:jc w:val="center"/>
        <w:rPr>
          <w:rFonts w:ascii="Segoe UI Light" w:hAnsi="Segoe UI Light" w:cs="Segoe UI Light"/>
          <w:b/>
          <w:sz w:val="24"/>
          <w:szCs w:val="24"/>
        </w:rPr>
      </w:pPr>
      <w:r w:rsidRPr="00BA75DB">
        <w:rPr>
          <w:rFonts w:ascii="Segoe UI Light" w:hAnsi="Segoe UI Light" w:cs="Segoe UI Light"/>
          <w:b/>
          <w:sz w:val="24"/>
          <w:szCs w:val="24"/>
        </w:rPr>
        <w:t xml:space="preserve">ATBILDĪBA UN SODA SANKCIJAS </w:t>
      </w:r>
    </w:p>
    <w:p w14:paraId="05B165C5" w14:textId="77777777" w:rsidR="00DC07EB" w:rsidRPr="00BA75DB" w:rsidRDefault="00DC07EB" w:rsidP="00DC07EB">
      <w:pPr>
        <w:pStyle w:val="ListParagraph"/>
        <w:numPr>
          <w:ilvl w:val="1"/>
          <w:numId w:val="37"/>
        </w:numPr>
        <w:spacing w:after="0" w:line="240" w:lineRule="auto"/>
        <w:ind w:left="567" w:hanging="567"/>
        <w:contextualSpacing w:val="0"/>
        <w:jc w:val="both"/>
        <w:rPr>
          <w:rFonts w:ascii="Segoe UI Light" w:hAnsi="Segoe UI Light" w:cs="Segoe UI Light"/>
          <w:sz w:val="24"/>
          <w:szCs w:val="24"/>
          <w:lang w:val="lv-LV"/>
        </w:rPr>
      </w:pPr>
      <w:r w:rsidRPr="00BA75DB">
        <w:rPr>
          <w:rFonts w:ascii="Segoe UI Light" w:hAnsi="Segoe UI Light" w:cs="Segoe UI Light"/>
          <w:sz w:val="24"/>
          <w:szCs w:val="24"/>
          <w:lang w:val="lv-LV"/>
        </w:rPr>
        <w:t>Saskaņā ar Latvijas Republikas normatīvajos aktos noteikto Puse ir atbildīga par otrai Pusei nodarītajiem tiešajiem zaudējumiem, ja tie radušies Puses, tai skaitā tās darbinieku, pilnvaroto personu, Līguma izpildē iesaistīto trešo personu darbības vai bezdarbības rezultātā, tām pārkāpjot Līgumā noteiktās saistības. Vainīgā Puse atlīdzina zaudējumus otrai Pusei 1 (viena) mēneša laikā no attiecīgo zaudējumu konstatēšanas dienas, par ko ir sastādīts eksperta atzinums vai zaudējumu akts.</w:t>
      </w:r>
    </w:p>
    <w:p w14:paraId="0199E999" w14:textId="77777777" w:rsidR="00DC07EB" w:rsidRPr="00BA75DB" w:rsidRDefault="00DC07EB" w:rsidP="00DC07EB">
      <w:pPr>
        <w:numPr>
          <w:ilvl w:val="1"/>
          <w:numId w:val="37"/>
        </w:numPr>
        <w:tabs>
          <w:tab w:val="left" w:pos="180"/>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Ja Izpildītājs ir nokavējis Līguma 3.1. punktā noteikto Preču piegādes termiņu vai noteiktā termiņā nav novērsis Preču nodošanas – pieņemšanas aktā, Pasūtītāja pretenzijās vai neatbilstību aktā norādītos trūkumus, Pasūtītājam ir tiesības pieprasīt un Izpildītājam ir pienākums samaksāt līgumsodu 0,1 % (vienas desmitdaļas procenta) apmērā no Līguma 2.1. punktā noteiktās summas par Precēm par katru kavējuma dienu, bet ne vairāk kā 10 % (desmit procentu) apmērā no Līguma 2.1. punktā noteiktās summas par Precēm.</w:t>
      </w:r>
    </w:p>
    <w:p w14:paraId="08A33A73" w14:textId="77777777" w:rsidR="00DC07EB" w:rsidRPr="00BA75DB" w:rsidRDefault="00DC07EB" w:rsidP="00DC07EB">
      <w:pPr>
        <w:numPr>
          <w:ilvl w:val="1"/>
          <w:numId w:val="37"/>
        </w:numPr>
        <w:tabs>
          <w:tab w:val="left" w:pos="180"/>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 xml:space="preserve">Ja Izpildītājs ir nokavējis Līguma 4.4. punktā noteikto garantijas saistību izpildes termiņu, Pasūtītājam ir tiesības pieprasīt un Izpildītājam ir pienākums samaksāt līgumsodu 0,1 % (vienas desmitdaļas procenta) apmērā no Līguma 2.1. punktā noteiktās summas par Precēm </w:t>
      </w:r>
      <w:r w:rsidRPr="00BA75DB">
        <w:rPr>
          <w:rFonts w:ascii="Segoe UI Light" w:hAnsi="Segoe UI Light" w:cs="Segoe UI Light"/>
          <w:sz w:val="24"/>
          <w:szCs w:val="24"/>
        </w:rPr>
        <w:lastRenderedPageBreak/>
        <w:t>par katru kavējuma dienu, bet ne vairāk kā 10 % (desmit procentu) apmērā no Līguma 2.1. punktā noteiktās summas par Precēm.</w:t>
      </w:r>
    </w:p>
    <w:p w14:paraId="7905F32A" w14:textId="77777777" w:rsidR="00DC07EB" w:rsidRPr="00BA75DB" w:rsidRDefault="00DC07EB" w:rsidP="00DC07EB">
      <w:pPr>
        <w:numPr>
          <w:ilvl w:val="1"/>
          <w:numId w:val="37"/>
        </w:numPr>
        <w:tabs>
          <w:tab w:val="left" w:pos="180"/>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Par piegādāto Preču nesavlaicīgu apmaksu Izpildītājam ir tiesības pieprasīt un Pasūtītājam ir pienākums samaksāt līgumsodu 0,1 % (vienas desmitdaļas procenta) apmērā no neapmaksātās summas par katru kavējuma dienu, bet ne vairāk kā 10 % (desmit procentu) apmērā no neapmaksātās summas.</w:t>
      </w:r>
    </w:p>
    <w:p w14:paraId="744E9019" w14:textId="77777777" w:rsidR="00DC07EB" w:rsidRPr="00BA75DB" w:rsidRDefault="00DC07EB" w:rsidP="00DC07EB">
      <w:pPr>
        <w:numPr>
          <w:ilvl w:val="1"/>
          <w:numId w:val="37"/>
        </w:numPr>
        <w:tabs>
          <w:tab w:val="left" w:pos="180"/>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Ja Izpildītājs atsakās no Līguma izpildes, tas maksā Pasūtītājam Līgumsodu 10% (desmit procenti) no Līguma 2.1. punktā noteiktās summas par Precēm</w:t>
      </w:r>
      <w:r w:rsidRPr="00BA75DB">
        <w:rPr>
          <w:rFonts w:ascii="Segoe UI Light" w:hAnsi="Segoe UI Light" w:cs="Segoe UI Light"/>
          <w:bCs/>
          <w:color w:val="000000"/>
          <w:sz w:val="24"/>
          <w:szCs w:val="24"/>
        </w:rPr>
        <w:t xml:space="preserve">. Par atteikšanos no Līguma izpildes šī punkta izpratnē tiek uzskatīts, ka </w:t>
      </w:r>
      <w:r w:rsidRPr="00BA75DB">
        <w:rPr>
          <w:rFonts w:ascii="Segoe UI Light" w:hAnsi="Segoe UI Light" w:cs="Segoe UI Light"/>
          <w:sz w:val="24"/>
          <w:szCs w:val="24"/>
        </w:rPr>
        <w:t xml:space="preserve">Izpildītājs neveic Preču piegādi 30 (trīsdesmit) </w:t>
      </w:r>
      <w:r w:rsidRPr="00BA75DB">
        <w:rPr>
          <w:rFonts w:ascii="Segoe UI Light" w:hAnsi="Segoe UI Light" w:cs="Segoe UI Light"/>
          <w:bCs/>
          <w:color w:val="000000"/>
          <w:sz w:val="24"/>
          <w:szCs w:val="24"/>
        </w:rPr>
        <w:t>kalendāro dienu laikā no Līgumā 3.1. punktā noteiktā</w:t>
      </w:r>
      <w:r w:rsidRPr="00BA75DB">
        <w:rPr>
          <w:rFonts w:ascii="Segoe UI Light" w:hAnsi="Segoe UI Light" w:cs="Segoe UI Light"/>
          <w:sz w:val="24"/>
          <w:szCs w:val="24"/>
        </w:rPr>
        <w:t xml:space="preserve"> </w:t>
      </w:r>
      <w:r w:rsidRPr="00BA75DB">
        <w:rPr>
          <w:rFonts w:ascii="Segoe UI Light" w:hAnsi="Segoe UI Light" w:cs="Segoe UI Light"/>
          <w:bCs/>
          <w:color w:val="000000"/>
          <w:sz w:val="24"/>
          <w:szCs w:val="24"/>
        </w:rPr>
        <w:t>termiņa.</w:t>
      </w:r>
    </w:p>
    <w:p w14:paraId="04FAFEA7" w14:textId="77777777" w:rsidR="00DC07EB" w:rsidRPr="00BA75DB" w:rsidRDefault="00DC07EB" w:rsidP="00DC07EB">
      <w:pPr>
        <w:numPr>
          <w:ilvl w:val="1"/>
          <w:numId w:val="37"/>
        </w:numPr>
        <w:tabs>
          <w:tab w:val="left" w:pos="180"/>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Pasūtītājam ir tiesības ieskaita kārtībā samazināt samaksājamo naudas summu par Precēm tādā apmērā, kāda ir Līgumā noteiktajā kārtībā aprēķinātā līgumsoda summa un Līguma izpildes gaitā Pasūtītājam radīto zaudējumu summa.</w:t>
      </w:r>
    </w:p>
    <w:p w14:paraId="2C0811FA" w14:textId="77777777" w:rsidR="00DC07EB" w:rsidRPr="00BA75DB" w:rsidRDefault="00DC07EB" w:rsidP="00DC07EB">
      <w:pPr>
        <w:numPr>
          <w:ilvl w:val="1"/>
          <w:numId w:val="37"/>
        </w:numPr>
        <w:tabs>
          <w:tab w:val="left" w:pos="180"/>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Ja Līgumā noteiktajā kārtībā aprēķināto līgumsodu nav iespējams ieturēt ieskaita kārtībā, vai tas netiek ieturēts ieskaita kārtībā, tad Izpildītājam, tas jāsamaksā 15 (piecpadsmit) kalendāro dienu laikā no Pasūtītāja rakstveida pieprasījuma un rēķina saņemšanas dienas.</w:t>
      </w:r>
    </w:p>
    <w:p w14:paraId="4CA67E55" w14:textId="77777777" w:rsidR="00DC07EB" w:rsidRPr="00BA75DB" w:rsidRDefault="00DC07EB" w:rsidP="00DC07EB">
      <w:pPr>
        <w:numPr>
          <w:ilvl w:val="1"/>
          <w:numId w:val="37"/>
        </w:numPr>
        <w:tabs>
          <w:tab w:val="left" w:pos="180"/>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Līgumsoda samaksa neatbrīvo Puses no citām Līgumā noteiktajām saistībām un zaudējumu atlīdzības pienākuma.</w:t>
      </w:r>
    </w:p>
    <w:p w14:paraId="2A496CE7" w14:textId="77777777" w:rsidR="00DC07EB" w:rsidRPr="00BA75DB" w:rsidRDefault="00DC07EB" w:rsidP="00DC07EB">
      <w:pPr>
        <w:numPr>
          <w:ilvl w:val="1"/>
          <w:numId w:val="37"/>
        </w:numPr>
        <w:tabs>
          <w:tab w:val="left" w:pos="180"/>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Izpildītājs atbild par jebkuriem patenta, preču zīmes, rūpnieciskās ražošanas, autortiesību un citiem intelektuālā īpašuma tiesību aizskārumiem, kas radušies sakarā ar Preču vai to daļu piegādi. Izpildītājam ir pienākums:</w:t>
      </w:r>
    </w:p>
    <w:p w14:paraId="5DE3B494" w14:textId="77777777" w:rsidR="00DC07EB" w:rsidRPr="00BA75DB" w:rsidRDefault="00DC07EB" w:rsidP="00DC07EB">
      <w:pPr>
        <w:numPr>
          <w:ilvl w:val="2"/>
          <w:numId w:val="37"/>
        </w:numPr>
        <w:spacing w:before="60"/>
        <w:ind w:left="1134" w:hanging="567"/>
        <w:jc w:val="both"/>
        <w:rPr>
          <w:rFonts w:ascii="Segoe UI Light" w:hAnsi="Segoe UI Light" w:cs="Segoe UI Light"/>
          <w:sz w:val="24"/>
          <w:szCs w:val="24"/>
        </w:rPr>
      </w:pPr>
      <w:r w:rsidRPr="00BA75DB">
        <w:rPr>
          <w:rFonts w:ascii="Segoe UI Light" w:hAnsi="Segoe UI Light" w:cs="Segoe UI Light"/>
          <w:sz w:val="24"/>
          <w:szCs w:val="24"/>
        </w:rPr>
        <w:t>bez maksas nekavējoties novērst jebkādu trešo personu tiesību aizskārumu;</w:t>
      </w:r>
    </w:p>
    <w:p w14:paraId="039389BB" w14:textId="77777777" w:rsidR="00DC07EB" w:rsidRPr="00BA75DB" w:rsidRDefault="00DC07EB" w:rsidP="00DC07EB">
      <w:pPr>
        <w:numPr>
          <w:ilvl w:val="2"/>
          <w:numId w:val="37"/>
        </w:numPr>
        <w:spacing w:before="60"/>
        <w:ind w:left="1134" w:hanging="567"/>
        <w:jc w:val="both"/>
        <w:rPr>
          <w:rFonts w:ascii="Segoe UI Light" w:hAnsi="Segoe UI Light" w:cs="Segoe UI Light"/>
          <w:sz w:val="24"/>
          <w:szCs w:val="24"/>
        </w:rPr>
      </w:pPr>
      <w:r w:rsidRPr="00BA75DB">
        <w:rPr>
          <w:rFonts w:ascii="Segoe UI Light" w:hAnsi="Segoe UI Light" w:cs="Segoe UI Light"/>
          <w:sz w:val="24"/>
          <w:szCs w:val="24"/>
        </w:rPr>
        <w:t>pēc Pasūtītāja pieprasījuma bez atlīdzības aizstāvēt Pasūtītāju trešo personu prasībās par intelektuālā īpašuma tiesību aizskārumu;</w:t>
      </w:r>
    </w:p>
    <w:p w14:paraId="4E1776FE" w14:textId="77777777" w:rsidR="00DC07EB" w:rsidRPr="00BA75DB" w:rsidRDefault="00DC07EB" w:rsidP="00DC07EB">
      <w:pPr>
        <w:numPr>
          <w:ilvl w:val="2"/>
          <w:numId w:val="37"/>
        </w:numPr>
        <w:spacing w:before="60"/>
        <w:ind w:left="1134" w:hanging="567"/>
        <w:jc w:val="both"/>
        <w:rPr>
          <w:rFonts w:ascii="Segoe UI Light" w:hAnsi="Segoe UI Light" w:cs="Segoe UI Light"/>
          <w:sz w:val="24"/>
          <w:szCs w:val="24"/>
        </w:rPr>
      </w:pPr>
      <w:r w:rsidRPr="00BA75DB">
        <w:rPr>
          <w:rFonts w:ascii="Segoe UI Light" w:hAnsi="Segoe UI Light" w:cs="Segoe UI Light"/>
          <w:sz w:val="24"/>
          <w:szCs w:val="24"/>
        </w:rPr>
        <w:t>segt Pasūtītāja izdevumus un zaudējumus, kas rodas saistībā ar trešo personu intelektuālā īpašuma tiesību aizskārumu vai trešo personu celtajām prasībām par intelektuālā īpašuma tiesību aizskārumu.</w:t>
      </w:r>
    </w:p>
    <w:p w14:paraId="753CC09E" w14:textId="77777777" w:rsidR="00DC07EB" w:rsidRPr="00BA75DB" w:rsidRDefault="00DC07EB" w:rsidP="00DC07EB">
      <w:pPr>
        <w:numPr>
          <w:ilvl w:val="1"/>
          <w:numId w:val="37"/>
        </w:numPr>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Līguma 7.9.punktā minētās saistības Izpildītājam saglabājas neierobežotu laiku pēc visu citu Līgumā noteikto saistību izbeigšanās.</w:t>
      </w:r>
    </w:p>
    <w:p w14:paraId="36B65F24" w14:textId="77777777" w:rsidR="00DC07EB" w:rsidRPr="00BA75DB" w:rsidRDefault="00DC07EB" w:rsidP="00DC07EB">
      <w:pPr>
        <w:numPr>
          <w:ilvl w:val="0"/>
          <w:numId w:val="37"/>
        </w:numPr>
        <w:spacing w:before="240" w:after="120"/>
        <w:ind w:left="0" w:firstLine="0"/>
        <w:jc w:val="center"/>
        <w:rPr>
          <w:rFonts w:ascii="Segoe UI Light" w:hAnsi="Segoe UI Light" w:cs="Segoe UI Light"/>
          <w:b/>
          <w:sz w:val="24"/>
          <w:szCs w:val="24"/>
        </w:rPr>
      </w:pPr>
      <w:r w:rsidRPr="00BA75DB">
        <w:rPr>
          <w:rFonts w:ascii="Segoe UI Light" w:hAnsi="Segoe UI Light" w:cs="Segoe UI Light"/>
          <w:b/>
          <w:sz w:val="24"/>
          <w:szCs w:val="24"/>
        </w:rPr>
        <w:t>NEPĀRVARAMA VARA</w:t>
      </w:r>
    </w:p>
    <w:p w14:paraId="0D6CB7BB" w14:textId="77777777" w:rsidR="00DC07EB" w:rsidRPr="00BA75DB" w:rsidRDefault="00DC07EB" w:rsidP="00DC07EB">
      <w:pPr>
        <w:numPr>
          <w:ilvl w:val="1"/>
          <w:numId w:val="37"/>
        </w:numPr>
        <w:tabs>
          <w:tab w:val="left" w:pos="709"/>
          <w:tab w:val="left" w:pos="1134"/>
        </w:tabs>
        <w:ind w:left="567" w:hanging="567"/>
        <w:jc w:val="both"/>
        <w:rPr>
          <w:rFonts w:ascii="Segoe UI Light" w:hAnsi="Segoe UI Light" w:cs="Segoe UI Light"/>
          <w:sz w:val="24"/>
          <w:szCs w:val="24"/>
        </w:rPr>
      </w:pPr>
      <w:r w:rsidRPr="00BA75DB">
        <w:rPr>
          <w:rFonts w:ascii="Segoe UI Light" w:hAnsi="Segoe UI Light" w:cs="Segoe UI Light"/>
          <w:sz w:val="24"/>
          <w:szCs w:val="24"/>
        </w:rPr>
        <w:t>Puse neatbild par jebkuras savas saistības neizpildīšanu, ja šāda neizpilde ir notikusi tāda notikuma rezultātā, no kura nav iespējams izvairīties un kura sekas nav iespējams pārvarēt, kuru Puse Līguma slēgšanas brīdī nevarēja paredzēt, un kas nav noticis Puses vai tās kontrolē esošās personas rīcības dēļ, un kas saistību izpildi ne tikai apgrūtina, bet padara neiespējamu.</w:t>
      </w:r>
    </w:p>
    <w:p w14:paraId="1ED137A2" w14:textId="77777777" w:rsidR="00DC07EB" w:rsidRPr="00BA75DB" w:rsidRDefault="00DC07EB" w:rsidP="00DC07EB">
      <w:pPr>
        <w:numPr>
          <w:ilvl w:val="1"/>
          <w:numId w:val="37"/>
        </w:numPr>
        <w:tabs>
          <w:tab w:val="left" w:pos="709"/>
          <w:tab w:val="left" w:pos="1134"/>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 xml:space="preserve">Pusei, kas nokļuvusi šādas nepārvaramas varas apstākļos, jāinformē par to otra Puse rakstiski ne vēlāk kā 10 (desmit) darba dienu laikā pēc nepārvaramas varas apstākļu iestāšanās. Pēc otras Puses pieprasījuma iesniedzams kompetentas institūcijas izsniegts dokuments, kas apstiprina nepārvaramas varas apstākļu iestāšanos. Ja Puse nav paziņojusi par nepārvaramas </w:t>
      </w:r>
      <w:r w:rsidRPr="00BA75DB">
        <w:rPr>
          <w:rFonts w:ascii="Segoe UI Light" w:hAnsi="Segoe UI Light" w:cs="Segoe UI Light"/>
          <w:sz w:val="24"/>
          <w:szCs w:val="24"/>
        </w:rPr>
        <w:lastRenderedPageBreak/>
        <w:t>varas apstākļu iestāšanos Līgumā noteiktajā kārtībā, tā vēlāk nevar atsaukties uz nepārvaramu varu.</w:t>
      </w:r>
    </w:p>
    <w:p w14:paraId="5B500C41" w14:textId="77777777" w:rsidR="00DC07EB" w:rsidRPr="00BA75DB" w:rsidRDefault="00DC07EB" w:rsidP="00DC07EB">
      <w:pPr>
        <w:numPr>
          <w:ilvl w:val="1"/>
          <w:numId w:val="37"/>
        </w:numPr>
        <w:tabs>
          <w:tab w:val="left" w:pos="709"/>
          <w:tab w:val="left" w:pos="1134"/>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Nepārvaramas varas iestāšanās gadījumā saistību izpilde tiek pagarināta par laika periodu, kurā darbojušies nepārvaramas varas apstākļi.</w:t>
      </w:r>
    </w:p>
    <w:p w14:paraId="28F3019E" w14:textId="77777777" w:rsidR="00DC07EB" w:rsidRPr="00BA75DB" w:rsidRDefault="00DC07EB" w:rsidP="00DC07EB">
      <w:pPr>
        <w:numPr>
          <w:ilvl w:val="1"/>
          <w:numId w:val="37"/>
        </w:numPr>
        <w:tabs>
          <w:tab w:val="left" w:pos="709"/>
          <w:tab w:val="left" w:pos="1134"/>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Ja nepārvaramas varas dēļ ar Līgumu uzņemtās saistības nav iespējams pildīt ilgāk par 30 (trīsdesmit) kalendārajām dienām, katrai Pusei ir tiesības vienpusējā kārtā atkāpties no Līguma izpildes un neviena no Pusēm nav tiesīgs prasīt zaudējuma atlīdzināšanu.</w:t>
      </w:r>
    </w:p>
    <w:p w14:paraId="0D91C260" w14:textId="77777777" w:rsidR="00DC07EB" w:rsidRPr="00BA75DB" w:rsidRDefault="00DC07EB" w:rsidP="00DC07EB">
      <w:pPr>
        <w:pStyle w:val="ListParagraph"/>
        <w:numPr>
          <w:ilvl w:val="0"/>
          <w:numId w:val="37"/>
        </w:numPr>
        <w:spacing w:before="240" w:after="120" w:line="240" w:lineRule="auto"/>
        <w:ind w:left="0" w:right="-1" w:firstLine="0"/>
        <w:contextualSpacing w:val="0"/>
        <w:jc w:val="center"/>
        <w:rPr>
          <w:rFonts w:ascii="Segoe UI Light" w:hAnsi="Segoe UI Light" w:cs="Segoe UI Light"/>
          <w:b/>
          <w:caps/>
          <w:sz w:val="24"/>
          <w:szCs w:val="24"/>
          <w:lang w:val="lv-LV"/>
        </w:rPr>
      </w:pPr>
      <w:r w:rsidRPr="00BA75DB">
        <w:rPr>
          <w:rFonts w:ascii="Segoe UI Light" w:hAnsi="Segoe UI Light" w:cs="Segoe UI Light"/>
          <w:b/>
          <w:caps/>
          <w:sz w:val="24"/>
          <w:szCs w:val="24"/>
          <w:lang w:val="lv-LV"/>
        </w:rPr>
        <w:t>Ierobežotas pieejamības informācija</w:t>
      </w:r>
    </w:p>
    <w:p w14:paraId="2BDA844A" w14:textId="77777777" w:rsidR="00DC07EB" w:rsidRPr="00BA75DB" w:rsidRDefault="00DC07EB" w:rsidP="00DC07EB">
      <w:pPr>
        <w:pStyle w:val="ListParagraph"/>
        <w:numPr>
          <w:ilvl w:val="1"/>
          <w:numId w:val="37"/>
        </w:numPr>
        <w:spacing w:after="0" w:line="240" w:lineRule="auto"/>
        <w:ind w:left="567" w:hanging="567"/>
        <w:contextualSpacing w:val="0"/>
        <w:jc w:val="both"/>
        <w:rPr>
          <w:rFonts w:ascii="Segoe UI Light" w:hAnsi="Segoe UI Light" w:cs="Segoe UI Light"/>
          <w:sz w:val="24"/>
          <w:szCs w:val="24"/>
          <w:lang w:val="lv-LV"/>
        </w:rPr>
      </w:pPr>
      <w:r w:rsidRPr="00BA75DB">
        <w:rPr>
          <w:rFonts w:ascii="Segoe UI Light" w:hAnsi="Segoe UI Light" w:cs="Segoe UI Light"/>
          <w:sz w:val="24"/>
          <w:szCs w:val="24"/>
          <w:lang w:val="lv-LV"/>
        </w:rPr>
        <w:t>Puses apņemas neizpaust trešajām personām jebkādus Līguma izpildes laikā iegūtos datus, kuru apstrāde ierobežota normatīvajos aktos noteiktā kārtībā.</w:t>
      </w:r>
    </w:p>
    <w:p w14:paraId="7911D32F" w14:textId="77777777" w:rsidR="00DC07EB" w:rsidRPr="00BA75DB" w:rsidRDefault="00DC07EB" w:rsidP="00DC07EB">
      <w:pPr>
        <w:pStyle w:val="ListParagraph"/>
        <w:numPr>
          <w:ilvl w:val="1"/>
          <w:numId w:val="37"/>
        </w:numPr>
        <w:spacing w:before="120" w:after="0" w:line="240" w:lineRule="auto"/>
        <w:ind w:left="567" w:hanging="567"/>
        <w:contextualSpacing w:val="0"/>
        <w:jc w:val="both"/>
        <w:rPr>
          <w:rFonts w:ascii="Segoe UI Light" w:hAnsi="Segoe UI Light" w:cs="Segoe UI Light"/>
          <w:sz w:val="24"/>
          <w:szCs w:val="24"/>
          <w:lang w:val="lv-LV"/>
        </w:rPr>
      </w:pPr>
      <w:r w:rsidRPr="00BA75DB">
        <w:rPr>
          <w:rFonts w:ascii="Segoe UI Light" w:hAnsi="Segoe UI Light" w:cs="Segoe UI Light"/>
          <w:sz w:val="24"/>
          <w:szCs w:val="24"/>
          <w:lang w:val="lv-LV"/>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nedrīkst tikt izpausta vai padarīta publiski pieejama bez Puses rakstiskas piekrišanas. Šim noteikumam nav laika ierobežojuma un uz to neattiecas Līguma darbības termiņš.</w:t>
      </w:r>
    </w:p>
    <w:p w14:paraId="3BDFBD24" w14:textId="77777777" w:rsidR="00DC07EB" w:rsidRPr="00BA75DB" w:rsidRDefault="00DC07EB" w:rsidP="00DC07EB">
      <w:pPr>
        <w:pStyle w:val="ListParagraph"/>
        <w:numPr>
          <w:ilvl w:val="1"/>
          <w:numId w:val="37"/>
        </w:numPr>
        <w:spacing w:before="120" w:after="0" w:line="240" w:lineRule="auto"/>
        <w:ind w:left="567" w:hanging="567"/>
        <w:contextualSpacing w:val="0"/>
        <w:jc w:val="both"/>
        <w:rPr>
          <w:rFonts w:ascii="Segoe UI Light" w:hAnsi="Segoe UI Light" w:cs="Segoe UI Light"/>
          <w:sz w:val="24"/>
          <w:szCs w:val="24"/>
          <w:lang w:val="lv-LV"/>
        </w:rPr>
      </w:pPr>
      <w:r w:rsidRPr="00BA75DB">
        <w:rPr>
          <w:rFonts w:ascii="Segoe UI Light" w:hAnsi="Segoe UI Light" w:cs="Segoe UI Light"/>
          <w:sz w:val="24"/>
          <w:szCs w:val="24"/>
          <w:lang w:val="lv-LV"/>
        </w:rPr>
        <w:t>Informācija netiek uzskatīta par ierobežotas pieejamības informāciju, ja tā kļuvusi publiski pieejama saskaņā ar normatīvajos aktos noteiktajām prasībām (piemēram, iekļauta grāmatvedības sagatavotos publiska rakstura pārskatos un atskaitēs u.tml.).</w:t>
      </w:r>
    </w:p>
    <w:p w14:paraId="1167ECB7" w14:textId="77777777" w:rsidR="00DC07EB" w:rsidRPr="00BA75DB" w:rsidRDefault="00DC07EB" w:rsidP="00DC07EB">
      <w:pPr>
        <w:pStyle w:val="ListParagraph"/>
        <w:numPr>
          <w:ilvl w:val="1"/>
          <w:numId w:val="37"/>
        </w:numPr>
        <w:spacing w:before="120" w:after="0" w:line="240" w:lineRule="auto"/>
        <w:ind w:left="567" w:right="19" w:hanging="567"/>
        <w:contextualSpacing w:val="0"/>
        <w:jc w:val="both"/>
        <w:rPr>
          <w:rFonts w:ascii="Segoe UI Light" w:hAnsi="Segoe UI Light" w:cs="Segoe UI Light"/>
          <w:noProof/>
          <w:sz w:val="24"/>
          <w:szCs w:val="24"/>
          <w:lang w:val="lv-LV"/>
        </w:rPr>
      </w:pPr>
      <w:r w:rsidRPr="00BA75DB">
        <w:rPr>
          <w:rFonts w:ascii="Segoe UI Light" w:hAnsi="Segoe UI Light" w:cs="Segoe UI Light"/>
          <w:sz w:val="24"/>
          <w:szCs w:val="24"/>
          <w:lang w:val="lv-LV"/>
        </w:rPr>
        <w:t xml:space="preserve">Informācijas </w:t>
      </w:r>
      <w:r w:rsidRPr="00BA75DB">
        <w:rPr>
          <w:rFonts w:ascii="Segoe UI Light" w:hAnsi="Segoe UI Light" w:cs="Segoe UI Light"/>
          <w:noProof/>
          <w:sz w:val="24"/>
          <w:szCs w:val="24"/>
          <w:lang w:val="lv-LV"/>
        </w:rPr>
        <w:t>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5AF0EBC4" w14:textId="77777777" w:rsidR="00DC07EB" w:rsidRPr="00BA75DB" w:rsidRDefault="00DC07EB" w:rsidP="00DC07EB">
      <w:pPr>
        <w:pStyle w:val="ListParagraph"/>
        <w:numPr>
          <w:ilvl w:val="0"/>
          <w:numId w:val="37"/>
        </w:numPr>
        <w:spacing w:before="240" w:after="120" w:line="240" w:lineRule="auto"/>
        <w:ind w:left="0" w:firstLine="0"/>
        <w:contextualSpacing w:val="0"/>
        <w:jc w:val="center"/>
        <w:rPr>
          <w:rFonts w:ascii="Segoe UI Light" w:hAnsi="Segoe UI Light" w:cs="Segoe UI Light"/>
          <w:b/>
          <w:sz w:val="24"/>
          <w:szCs w:val="24"/>
          <w:lang w:val="lv-LV"/>
        </w:rPr>
      </w:pPr>
      <w:r w:rsidRPr="00BA75DB">
        <w:rPr>
          <w:rFonts w:ascii="Segoe UI Light" w:hAnsi="Segoe UI Light" w:cs="Segoe UI Light"/>
          <w:b/>
          <w:sz w:val="24"/>
          <w:szCs w:val="24"/>
          <w:lang w:val="lv-LV"/>
        </w:rPr>
        <w:t>DATU AIZSARDZĪBA</w:t>
      </w:r>
    </w:p>
    <w:p w14:paraId="67919C63" w14:textId="77777777" w:rsidR="00DC07EB" w:rsidRPr="00BA75DB" w:rsidRDefault="00DC07EB" w:rsidP="00DC07EB">
      <w:pPr>
        <w:pStyle w:val="ListParagraph"/>
        <w:numPr>
          <w:ilvl w:val="1"/>
          <w:numId w:val="37"/>
        </w:numPr>
        <w:spacing w:after="0" w:line="240" w:lineRule="auto"/>
        <w:ind w:left="567" w:hanging="567"/>
        <w:contextualSpacing w:val="0"/>
        <w:jc w:val="both"/>
        <w:rPr>
          <w:rFonts w:ascii="Segoe UI Light" w:hAnsi="Segoe UI Light" w:cs="Segoe UI Light"/>
          <w:sz w:val="24"/>
          <w:szCs w:val="24"/>
          <w:lang w:val="lv-LV"/>
        </w:rPr>
      </w:pPr>
      <w:r w:rsidRPr="00BA75DB">
        <w:rPr>
          <w:rFonts w:ascii="Segoe UI Light" w:hAnsi="Segoe UI Light" w:cs="Segoe UI Light"/>
          <w:sz w:val="24"/>
          <w:szCs w:val="24"/>
          <w:lang w:val="lv-LV"/>
        </w:rPr>
        <w:t xml:space="preserve">Pusei ir tiesības apstrādāt no otras Puses iegūtos fizisko personu datus tikai ar mērķi nodrošināt Līgumā noteikto saistību izpildi, ievērojot </w:t>
      </w:r>
      <w:r w:rsidRPr="00BA75DB">
        <w:rPr>
          <w:rFonts w:ascii="Segoe UI Light" w:hAnsi="Segoe UI Light" w:cs="Segoe UI Light"/>
          <w:kern w:val="28"/>
          <w:sz w:val="24"/>
          <w:szCs w:val="24"/>
          <w:lang w:val="lv-LV"/>
        </w:rPr>
        <w:t>normatīvajos</w:t>
      </w:r>
      <w:r w:rsidRPr="00BA75DB">
        <w:rPr>
          <w:rFonts w:ascii="Segoe UI Light" w:hAnsi="Segoe UI Light" w:cs="Segoe UI Light"/>
          <w:sz w:val="24"/>
          <w:szCs w:val="24"/>
          <w:lang w:val="lv-LV"/>
        </w:rPr>
        <w:t xml:space="preserve"> aktos noteiktās prasības šādu datu apstrādei un aizsardzībai, tajā skaitā ievērojot Eiropas Parlamenta un Padomes 2016. gada 27. aprīļa Regulas (ES) 2016/679 par fizisku personu aizsardzību attiecībā uz personas datu apstrādi un šādu datu brīvu apriti un ar ko atceļ Direktīvu 95/46/EK (Vispārīgā datu aizsardzības regula) prasības.</w:t>
      </w:r>
    </w:p>
    <w:p w14:paraId="5829682A" w14:textId="77777777" w:rsidR="00DC07EB" w:rsidRPr="00BA75DB" w:rsidRDefault="00DC07EB" w:rsidP="00DC07EB">
      <w:pPr>
        <w:pStyle w:val="ListParagraph"/>
        <w:numPr>
          <w:ilvl w:val="1"/>
          <w:numId w:val="37"/>
        </w:numPr>
        <w:spacing w:before="120" w:after="0" w:line="240" w:lineRule="auto"/>
        <w:ind w:left="567" w:hanging="567"/>
        <w:contextualSpacing w:val="0"/>
        <w:jc w:val="both"/>
        <w:rPr>
          <w:rFonts w:ascii="Segoe UI Light" w:hAnsi="Segoe UI Light" w:cs="Segoe UI Light"/>
          <w:sz w:val="24"/>
          <w:szCs w:val="24"/>
          <w:lang w:val="lv-LV"/>
        </w:rPr>
      </w:pPr>
      <w:r w:rsidRPr="00BA75DB">
        <w:rPr>
          <w:rFonts w:ascii="Segoe UI Light" w:hAnsi="Segoe UI Light" w:cs="Segoe UI Light"/>
          <w:sz w:val="24"/>
          <w:szCs w:val="24"/>
          <w:lang w:val="lv-LV"/>
        </w:rPr>
        <w:t>Puse, kura nodod otrai Pusei fizisko personu datus apstrādei, atbild par piekrišanu iegūšanu no attiecīgajiem datu subjektiem, ja piekrišana šādai personu datu apstrādei ir nepieciešama. Katra Puse atsevišķi atbild par datu subjektu informēšanas pienākuma izpildi, kā arī par visu citu datu pārzinim ar Vispārīgo datu aizsardzības regulu uzlikto pienākumu atsevišķu izpildi.</w:t>
      </w:r>
    </w:p>
    <w:p w14:paraId="478E0A2B" w14:textId="77777777" w:rsidR="00DC07EB" w:rsidRPr="00BA75DB" w:rsidRDefault="00DC07EB" w:rsidP="00DC07EB">
      <w:pPr>
        <w:pStyle w:val="ListParagraph"/>
        <w:numPr>
          <w:ilvl w:val="1"/>
          <w:numId w:val="37"/>
        </w:numPr>
        <w:spacing w:before="120" w:after="0" w:line="240" w:lineRule="auto"/>
        <w:ind w:left="567" w:hanging="567"/>
        <w:contextualSpacing w:val="0"/>
        <w:jc w:val="both"/>
        <w:rPr>
          <w:rFonts w:ascii="Segoe UI Light" w:hAnsi="Segoe UI Light" w:cs="Segoe UI Light"/>
          <w:sz w:val="24"/>
          <w:szCs w:val="24"/>
          <w:lang w:val="lv-LV"/>
        </w:rPr>
      </w:pPr>
      <w:r w:rsidRPr="00BA75DB">
        <w:rPr>
          <w:rFonts w:ascii="Segoe UI Light" w:hAnsi="Segoe UI Light" w:cs="Segoe UI Light"/>
          <w:sz w:val="24"/>
          <w:szCs w:val="24"/>
          <w:lang w:val="lv-LV"/>
        </w:rPr>
        <w:t>Puses apņemas nenodot tālāk trešajām personām no otras Puses iegūtos fizisko personu datus, izņemot gadījumus, kad Līgumā ir noteikts citādāk vai normatīvie akti paredz šādu datu nodošanu.</w:t>
      </w:r>
    </w:p>
    <w:p w14:paraId="2F28F794" w14:textId="77777777" w:rsidR="00DC07EB" w:rsidRPr="00BA75DB" w:rsidRDefault="00DC07EB" w:rsidP="00DC07EB">
      <w:pPr>
        <w:pStyle w:val="ListParagraph"/>
        <w:numPr>
          <w:ilvl w:val="1"/>
          <w:numId w:val="37"/>
        </w:numPr>
        <w:spacing w:before="120" w:after="0" w:line="240" w:lineRule="auto"/>
        <w:ind w:left="567" w:hanging="567"/>
        <w:contextualSpacing w:val="0"/>
        <w:jc w:val="both"/>
        <w:rPr>
          <w:rFonts w:ascii="Segoe UI Light" w:hAnsi="Segoe UI Light" w:cs="Segoe UI Light"/>
          <w:sz w:val="24"/>
          <w:szCs w:val="24"/>
          <w:lang w:val="lv-LV"/>
        </w:rPr>
      </w:pPr>
      <w:r w:rsidRPr="00BA75DB">
        <w:rPr>
          <w:rFonts w:ascii="Segoe UI Light" w:hAnsi="Segoe UI Light" w:cs="Segoe UI Light"/>
          <w:sz w:val="24"/>
          <w:szCs w:val="24"/>
          <w:lang w:val="lv-LV"/>
        </w:rPr>
        <w:t xml:space="preserve">Ja saskaņā ar normatīvajiem aktiem Pusēm var rasties pienākums nodot tālāk trešajām personām no otras Puses iegūtos fiziskās personas datus, tai pirms šādu datu nodošanas jāinformē par to otru Pusi, ja vien </w:t>
      </w:r>
      <w:r w:rsidRPr="00BA75DB">
        <w:rPr>
          <w:rFonts w:ascii="Segoe UI Light" w:hAnsi="Segoe UI Light" w:cs="Segoe UI Light"/>
          <w:kern w:val="28"/>
          <w:sz w:val="24"/>
          <w:szCs w:val="24"/>
          <w:lang w:val="lv-LV"/>
        </w:rPr>
        <w:t>normatīvie</w:t>
      </w:r>
      <w:r w:rsidRPr="00BA75DB">
        <w:rPr>
          <w:rFonts w:ascii="Segoe UI Light" w:hAnsi="Segoe UI Light" w:cs="Segoe UI Light"/>
          <w:sz w:val="24"/>
          <w:szCs w:val="24"/>
          <w:lang w:val="lv-LV"/>
        </w:rPr>
        <w:t xml:space="preserve"> akti to neaizliedz.</w:t>
      </w:r>
    </w:p>
    <w:p w14:paraId="51AEA814" w14:textId="77777777" w:rsidR="00DC07EB" w:rsidRPr="00BA75DB" w:rsidRDefault="00DC07EB" w:rsidP="00DC07EB">
      <w:pPr>
        <w:pStyle w:val="ListParagraph"/>
        <w:numPr>
          <w:ilvl w:val="1"/>
          <w:numId w:val="37"/>
        </w:numPr>
        <w:spacing w:before="120" w:after="0" w:line="240" w:lineRule="auto"/>
        <w:ind w:left="567" w:hanging="567"/>
        <w:contextualSpacing w:val="0"/>
        <w:jc w:val="both"/>
        <w:rPr>
          <w:rFonts w:ascii="Segoe UI Light" w:hAnsi="Segoe UI Light" w:cs="Segoe UI Light"/>
          <w:sz w:val="24"/>
          <w:szCs w:val="24"/>
          <w:lang w:val="lv-LV"/>
        </w:rPr>
      </w:pPr>
      <w:r w:rsidRPr="00BA75DB">
        <w:rPr>
          <w:rFonts w:ascii="Segoe UI Light" w:hAnsi="Segoe UI Light" w:cs="Segoe UI Light"/>
          <w:sz w:val="24"/>
          <w:szCs w:val="24"/>
          <w:lang w:val="lv-LV"/>
        </w:rPr>
        <w:lastRenderedPageBreak/>
        <w:t>Katra no Pusēm ir tiesīga nekavējoties apturēt turpmāku personas datu nosūtīšanu, ja otra Puse nenodrošina datu apstrādes prasību ievērošanu, ko tai uzliek Līgums vai jebkādi piemērojamie normatīvie akti. Šajā gadījumā Puse, kas konstatē pārkāpumu, ir tiesīga pieprasīt otrai Pusei nodoto datu atdošanu atpakaļ un tam sekojošu datu dzēšanu no otras Puses sistēmām</w:t>
      </w:r>
      <w:r w:rsidRPr="00BA75DB">
        <w:rPr>
          <w:rFonts w:ascii="Segoe UI Light" w:hAnsi="Segoe UI Light" w:cs="Segoe UI Light"/>
          <w:iCs/>
          <w:sz w:val="24"/>
          <w:szCs w:val="24"/>
          <w:lang w:val="lv-LV"/>
        </w:rPr>
        <w:t>.</w:t>
      </w:r>
    </w:p>
    <w:p w14:paraId="3472F3C3" w14:textId="77777777" w:rsidR="00DC07EB" w:rsidRPr="00BA75DB" w:rsidRDefault="00DC07EB" w:rsidP="00DC07EB">
      <w:pPr>
        <w:pStyle w:val="ListParagraph"/>
        <w:numPr>
          <w:ilvl w:val="1"/>
          <w:numId w:val="37"/>
        </w:numPr>
        <w:spacing w:before="120" w:after="0" w:line="240" w:lineRule="auto"/>
        <w:ind w:left="567" w:hanging="567"/>
        <w:contextualSpacing w:val="0"/>
        <w:jc w:val="both"/>
        <w:rPr>
          <w:rFonts w:ascii="Segoe UI Light" w:hAnsi="Segoe UI Light" w:cs="Segoe UI Light"/>
          <w:sz w:val="24"/>
          <w:szCs w:val="24"/>
          <w:lang w:val="lv-LV"/>
        </w:rPr>
      </w:pPr>
      <w:r w:rsidRPr="00BA75DB">
        <w:rPr>
          <w:rFonts w:ascii="Segoe UI Light" w:hAnsi="Segoe UI Light" w:cs="Segoe UI Light"/>
          <w:sz w:val="24"/>
          <w:szCs w:val="24"/>
          <w:lang w:val="lv-LV"/>
        </w:rPr>
        <w:t>Puses apņemas pēc otras Puses pieprasījuma iznīcināt no otras Puses iegūtos fizisko personu datus, ja izbeidzas nepieciešamība tos apstrādāt šī Līguma izpildes nodrošināšanai un ja nepastāv cits pamats personas datu apstrādei.</w:t>
      </w:r>
    </w:p>
    <w:p w14:paraId="38FE5A47" w14:textId="77777777" w:rsidR="00DC07EB" w:rsidRPr="00BA75DB" w:rsidRDefault="00DC07EB" w:rsidP="00DC07EB">
      <w:pPr>
        <w:numPr>
          <w:ilvl w:val="0"/>
          <w:numId w:val="37"/>
        </w:numPr>
        <w:spacing w:before="240" w:after="120"/>
        <w:ind w:left="0" w:firstLine="0"/>
        <w:jc w:val="center"/>
        <w:rPr>
          <w:rFonts w:ascii="Segoe UI Light" w:hAnsi="Segoe UI Light" w:cs="Segoe UI Light"/>
          <w:b/>
          <w:sz w:val="24"/>
          <w:szCs w:val="24"/>
        </w:rPr>
      </w:pPr>
      <w:r w:rsidRPr="00BA75DB">
        <w:rPr>
          <w:rFonts w:ascii="Segoe UI Light" w:hAnsi="Segoe UI Light" w:cs="Segoe UI Light"/>
          <w:b/>
          <w:sz w:val="24"/>
          <w:szCs w:val="24"/>
        </w:rPr>
        <w:t>LĪGUMA SPĒKĀ ESAMĪBA UN GROZĪŠANA KĀRTĪBA</w:t>
      </w:r>
    </w:p>
    <w:p w14:paraId="10DA38DA" w14:textId="77777777" w:rsidR="00DC07EB" w:rsidRPr="00BA75DB" w:rsidRDefault="00DC07EB" w:rsidP="00DC07EB">
      <w:pPr>
        <w:numPr>
          <w:ilvl w:val="1"/>
          <w:numId w:val="37"/>
        </w:numPr>
        <w:tabs>
          <w:tab w:val="left" w:pos="709"/>
        </w:tabs>
        <w:ind w:left="567" w:hanging="567"/>
        <w:jc w:val="both"/>
        <w:rPr>
          <w:rFonts w:ascii="Segoe UI Light" w:hAnsi="Segoe UI Light" w:cs="Segoe UI Light"/>
          <w:sz w:val="24"/>
          <w:szCs w:val="24"/>
        </w:rPr>
      </w:pPr>
      <w:r w:rsidRPr="00BA75DB">
        <w:rPr>
          <w:rFonts w:ascii="Segoe UI Light" w:hAnsi="Segoe UI Light" w:cs="Segoe UI Light"/>
          <w:sz w:val="24"/>
          <w:szCs w:val="24"/>
        </w:rPr>
        <w:t xml:space="preserve">Līgums stājas spēkā ar tā abpusējas parakstīšanas dienu (datums, kas norādīts Līguma preambulā) un ir spēkā līdz </w:t>
      </w:r>
      <w:r w:rsidRPr="00BA75DB">
        <w:rPr>
          <w:rFonts w:ascii="Segoe UI Light" w:hAnsi="Segoe UI Light" w:cs="Segoe UI Light"/>
          <w:noProof/>
          <w:sz w:val="24"/>
          <w:szCs w:val="24"/>
        </w:rPr>
        <w:t>Pušu saistību pilnīgai izpildei</w:t>
      </w:r>
      <w:r w:rsidRPr="00BA75DB">
        <w:rPr>
          <w:rFonts w:ascii="Segoe UI Light" w:hAnsi="Segoe UI Light" w:cs="Segoe UI Light"/>
          <w:sz w:val="24"/>
          <w:szCs w:val="24"/>
        </w:rPr>
        <w:t>.</w:t>
      </w:r>
    </w:p>
    <w:p w14:paraId="1EC3BB9E" w14:textId="77777777" w:rsidR="00DC07EB" w:rsidRPr="00BA75DB" w:rsidRDefault="00DC07EB" w:rsidP="00DC07EB">
      <w:pPr>
        <w:numPr>
          <w:ilvl w:val="1"/>
          <w:numId w:val="37"/>
        </w:numPr>
        <w:tabs>
          <w:tab w:val="left" w:pos="567"/>
        </w:tabs>
        <w:spacing w:before="120"/>
        <w:ind w:left="567" w:hanging="567"/>
        <w:jc w:val="both"/>
        <w:rPr>
          <w:rFonts w:ascii="Segoe UI Light" w:hAnsi="Segoe UI Light" w:cs="Segoe UI Light"/>
          <w:sz w:val="24"/>
          <w:szCs w:val="24"/>
        </w:rPr>
      </w:pPr>
      <w:r w:rsidRPr="00BA75DB">
        <w:rPr>
          <w:rFonts w:ascii="Segoe UI Light" w:hAnsi="Segoe UI Light" w:cs="Segoe UI Light"/>
          <w:color w:val="000000"/>
          <w:sz w:val="24"/>
          <w:szCs w:val="24"/>
        </w:rPr>
        <w:t>Jebkuras izmaiņas Līguma noteikumos stājas spēkā tikai tad, kad tās ir noformētas rakstiski un tās parakstījušas abas Puses. Šādi Līguma grozījumi ar to parakstīšanas brīdi kļūst par Līguma neatņemamu sastāvdaļu.</w:t>
      </w:r>
    </w:p>
    <w:p w14:paraId="56016D9F" w14:textId="77777777" w:rsidR="00DC07EB" w:rsidRPr="00BA75DB" w:rsidRDefault="00DC07EB" w:rsidP="00DC07EB">
      <w:pPr>
        <w:numPr>
          <w:ilvl w:val="1"/>
          <w:numId w:val="37"/>
        </w:numPr>
        <w:tabs>
          <w:tab w:val="left" w:pos="567"/>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Līguma darbības laikā Līgums var tikt atcelts vai izbeigts pirms saistību izpildes, Pusēm par to savstarpēji rakstiski vienojoties, Latvijas Republikas normatīvajos aktos noteiktajos gadījumos, kā arī šajā Līgumā noteiktajos gadījumos, turklāt katrai Pusei šajā Līgumā noteiktajos gadījumos ir tiesības vienpusējā kārtā atkāpties no Līgumā noteikto saistību izpildes bez otras Puses piekrišanas, izbeidzot Līgumu pirms saistību izpildes.</w:t>
      </w:r>
    </w:p>
    <w:p w14:paraId="0FD742B5" w14:textId="77777777" w:rsidR="00DC07EB" w:rsidRPr="00BA75DB" w:rsidRDefault="00DC07EB" w:rsidP="00DC07EB">
      <w:pPr>
        <w:numPr>
          <w:ilvl w:val="1"/>
          <w:numId w:val="37"/>
        </w:numPr>
        <w:tabs>
          <w:tab w:val="left" w:pos="567"/>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Pasūtītājam ir tiesības, neatlīdzinot zaudējumus, līgumsodu un citus izdevumus, kas var rasties, izlietojot šo tiesību, vienpusējā kārtā atkāpties no Līguma, vismaz 10 (desmit) kalendārās dienas iepriekš rakstiski par to paziņojot Izpildītājam, ja:</w:t>
      </w:r>
    </w:p>
    <w:p w14:paraId="5026DA57" w14:textId="77777777" w:rsidR="00DC07EB" w:rsidRPr="00BA75DB" w:rsidRDefault="00DC07EB" w:rsidP="00DC07EB">
      <w:pPr>
        <w:numPr>
          <w:ilvl w:val="2"/>
          <w:numId w:val="37"/>
        </w:numPr>
        <w:tabs>
          <w:tab w:val="left" w:pos="567"/>
        </w:tabs>
        <w:spacing w:before="60"/>
        <w:ind w:left="1276" w:hanging="709"/>
        <w:jc w:val="both"/>
        <w:rPr>
          <w:rFonts w:ascii="Segoe UI Light" w:hAnsi="Segoe UI Light" w:cs="Segoe UI Light"/>
          <w:sz w:val="24"/>
          <w:szCs w:val="24"/>
        </w:rPr>
      </w:pPr>
      <w:r w:rsidRPr="00BA75DB">
        <w:rPr>
          <w:rFonts w:ascii="Segoe UI Light" w:hAnsi="Segoe UI Light" w:cs="Segoe UI Light"/>
          <w:sz w:val="24"/>
          <w:szCs w:val="24"/>
        </w:rPr>
        <w:t>Izpildītājs ir vai nu pieļāvis Preču piegādes kavējumu, kur kavējums pārsniedz 30 (trīsdesmit) kalendārās dienas, vai arī veicis Preču piegādi, bet neievērojot Līgumā noteikto kārtību vai apjomu;</w:t>
      </w:r>
    </w:p>
    <w:p w14:paraId="7D932B78" w14:textId="77777777" w:rsidR="00DC07EB" w:rsidRPr="00BA75DB" w:rsidRDefault="00DC07EB" w:rsidP="00DC07EB">
      <w:pPr>
        <w:pStyle w:val="ListParagraph"/>
        <w:numPr>
          <w:ilvl w:val="2"/>
          <w:numId w:val="37"/>
        </w:numPr>
        <w:tabs>
          <w:tab w:val="left" w:pos="567"/>
        </w:tabs>
        <w:spacing w:before="60" w:after="0" w:line="240" w:lineRule="auto"/>
        <w:ind w:left="1276" w:hanging="709"/>
        <w:contextualSpacing w:val="0"/>
        <w:jc w:val="both"/>
        <w:rPr>
          <w:rFonts w:ascii="Segoe UI Light" w:hAnsi="Segoe UI Light" w:cs="Segoe UI Light"/>
          <w:sz w:val="24"/>
          <w:szCs w:val="24"/>
          <w:lang w:val="lv-LV"/>
        </w:rPr>
      </w:pPr>
      <w:r w:rsidRPr="00BA75DB">
        <w:rPr>
          <w:rFonts w:ascii="Segoe UI Light" w:hAnsi="Segoe UI Light" w:cs="Segoe UI Light"/>
          <w:sz w:val="24"/>
          <w:szCs w:val="24"/>
          <w:lang w:val="lv-LV"/>
        </w:rPr>
        <w:t>Izpildītājam Līgumā noteiktajā kārtībā aprēķinātais līgumsods sasniedzis maksimālo apmēru, t.i., 10% (desmit procenti) no Līguma 2.1.punktā norādītās Līguma summas par Precēm un to piegādi;</w:t>
      </w:r>
    </w:p>
    <w:p w14:paraId="11F7A211" w14:textId="77777777" w:rsidR="00DC07EB" w:rsidRPr="00BA75DB" w:rsidRDefault="00DC07EB" w:rsidP="00DC07EB">
      <w:pPr>
        <w:numPr>
          <w:ilvl w:val="2"/>
          <w:numId w:val="37"/>
        </w:numPr>
        <w:tabs>
          <w:tab w:val="left" w:pos="567"/>
        </w:tabs>
        <w:spacing w:before="60"/>
        <w:ind w:left="1276" w:hanging="709"/>
        <w:jc w:val="both"/>
        <w:rPr>
          <w:rFonts w:ascii="Segoe UI Light" w:hAnsi="Segoe UI Light" w:cs="Segoe UI Light"/>
          <w:sz w:val="24"/>
          <w:szCs w:val="24"/>
        </w:rPr>
      </w:pPr>
      <w:r w:rsidRPr="00BA75DB">
        <w:rPr>
          <w:rFonts w:ascii="Segoe UI Light" w:hAnsi="Segoe UI Light" w:cs="Segoe UI Light"/>
          <w:sz w:val="24"/>
          <w:szCs w:val="24"/>
        </w:rPr>
        <w:t>Izpildītāja piegādātā Prece vai tās daļa ir neatbilstoša Līgumam, t.i.:</w:t>
      </w:r>
    </w:p>
    <w:p w14:paraId="6411293C" w14:textId="77777777" w:rsidR="00DC07EB" w:rsidRDefault="00DC07EB" w:rsidP="00DC07EB">
      <w:pPr>
        <w:numPr>
          <w:ilvl w:val="3"/>
          <w:numId w:val="37"/>
        </w:numPr>
        <w:spacing w:before="60"/>
        <w:ind w:left="2127" w:hanging="851"/>
        <w:jc w:val="both"/>
        <w:rPr>
          <w:rFonts w:ascii="Segoe UI Light" w:hAnsi="Segoe UI Light" w:cs="Segoe UI Light"/>
          <w:sz w:val="24"/>
          <w:szCs w:val="24"/>
        </w:rPr>
      </w:pPr>
      <w:r w:rsidRPr="00BA75DB">
        <w:rPr>
          <w:rFonts w:ascii="Segoe UI Light" w:hAnsi="Segoe UI Light" w:cs="Segoe UI Light"/>
          <w:sz w:val="24"/>
          <w:szCs w:val="24"/>
        </w:rPr>
        <w:t xml:space="preserve">Prece vai tās daļa </w:t>
      </w:r>
      <w:r>
        <w:rPr>
          <w:rFonts w:ascii="Segoe UI Light" w:hAnsi="Segoe UI Light" w:cs="Segoe UI Light"/>
          <w:sz w:val="24"/>
          <w:szCs w:val="24"/>
        </w:rPr>
        <w:t xml:space="preserve">nav </w:t>
      </w:r>
      <w:r w:rsidRPr="00FF4B2E">
        <w:rPr>
          <w:rFonts w:ascii="Segoe UI Light" w:hAnsi="Segoe UI Light" w:cs="Segoe UI Light"/>
          <w:sz w:val="24"/>
          <w:szCs w:val="24"/>
        </w:rPr>
        <w:t xml:space="preserve">augstas kvalitātes, </w:t>
      </w:r>
      <w:r>
        <w:rPr>
          <w:rFonts w:ascii="Segoe UI Light" w:hAnsi="Segoe UI Light" w:cs="Segoe UI Light"/>
          <w:sz w:val="24"/>
          <w:szCs w:val="24"/>
        </w:rPr>
        <w:t xml:space="preserve">nav </w:t>
      </w:r>
      <w:r w:rsidRPr="00FF4B2E">
        <w:rPr>
          <w:rFonts w:ascii="Segoe UI Light" w:hAnsi="Segoe UI Light" w:cs="Segoe UI Light"/>
          <w:sz w:val="24"/>
          <w:szCs w:val="24"/>
        </w:rPr>
        <w:t xml:space="preserve">pilnīgi jauna, </w:t>
      </w:r>
      <w:r>
        <w:rPr>
          <w:rFonts w:ascii="Segoe UI Light" w:hAnsi="Segoe UI Light" w:cs="Segoe UI Light"/>
          <w:sz w:val="24"/>
          <w:szCs w:val="24"/>
        </w:rPr>
        <w:t xml:space="preserve">nav </w:t>
      </w:r>
      <w:r w:rsidRPr="00FF4B2E">
        <w:rPr>
          <w:rFonts w:ascii="Segoe UI Light" w:hAnsi="Segoe UI Light" w:cs="Segoe UI Light"/>
          <w:sz w:val="24"/>
          <w:szCs w:val="24"/>
        </w:rPr>
        <w:t>droš</w:t>
      </w:r>
      <w:r>
        <w:rPr>
          <w:rFonts w:ascii="Segoe UI Light" w:hAnsi="Segoe UI Light" w:cs="Segoe UI Light"/>
          <w:sz w:val="24"/>
          <w:szCs w:val="24"/>
        </w:rPr>
        <w:t>a</w:t>
      </w:r>
      <w:r w:rsidRPr="00FF4B2E">
        <w:rPr>
          <w:rFonts w:ascii="Segoe UI Light" w:hAnsi="Segoe UI Light" w:cs="Segoe UI Light"/>
          <w:sz w:val="24"/>
          <w:szCs w:val="24"/>
        </w:rPr>
        <w:t xml:space="preserve">, </w:t>
      </w:r>
      <w:r>
        <w:rPr>
          <w:rFonts w:ascii="Segoe UI Light" w:hAnsi="Segoe UI Light" w:cs="Segoe UI Light"/>
          <w:sz w:val="24"/>
          <w:szCs w:val="24"/>
        </w:rPr>
        <w:t xml:space="preserve">nav </w:t>
      </w:r>
      <w:r w:rsidRPr="00FF4B2E">
        <w:rPr>
          <w:rFonts w:ascii="Segoe UI Light" w:hAnsi="Segoe UI Light" w:cs="Segoe UI Light"/>
          <w:sz w:val="24"/>
          <w:szCs w:val="24"/>
        </w:rPr>
        <w:t>iepriekš nelietota</w:t>
      </w:r>
      <w:r>
        <w:rPr>
          <w:rFonts w:ascii="Segoe UI Light" w:hAnsi="Segoe UI Light" w:cs="Segoe UI Light"/>
          <w:sz w:val="24"/>
          <w:szCs w:val="24"/>
        </w:rPr>
        <w:t>,</w:t>
      </w:r>
      <w:r w:rsidRPr="00FF4B2E">
        <w:rPr>
          <w:rFonts w:ascii="Segoe UI Light" w:hAnsi="Segoe UI Light" w:cs="Segoe UI Light"/>
          <w:sz w:val="24"/>
          <w:szCs w:val="24"/>
        </w:rPr>
        <w:t xml:space="preserve"> satur atjaunotas vai lietotas komponentes</w:t>
      </w:r>
      <w:r>
        <w:rPr>
          <w:rFonts w:ascii="Segoe UI Light" w:hAnsi="Segoe UI Light" w:cs="Segoe UI Light"/>
          <w:sz w:val="24"/>
          <w:szCs w:val="24"/>
        </w:rPr>
        <w:t xml:space="preserve"> vai</w:t>
      </w:r>
      <w:r w:rsidRPr="00FF4B2E">
        <w:rPr>
          <w:rFonts w:ascii="Segoe UI Light" w:hAnsi="Segoe UI Light" w:cs="Segoe UI Light"/>
          <w:sz w:val="24"/>
          <w:szCs w:val="24"/>
        </w:rPr>
        <w:t xml:space="preserve"> t</w:t>
      </w:r>
      <w:r>
        <w:rPr>
          <w:rFonts w:ascii="Segoe UI Light" w:hAnsi="Segoe UI Light" w:cs="Segoe UI Light"/>
          <w:sz w:val="24"/>
          <w:szCs w:val="24"/>
        </w:rPr>
        <w:t>ā</w:t>
      </w:r>
      <w:r w:rsidRPr="00FF4B2E">
        <w:rPr>
          <w:rFonts w:ascii="Segoe UI Light" w:hAnsi="Segoe UI Light" w:cs="Segoe UI Light"/>
          <w:sz w:val="24"/>
          <w:szCs w:val="24"/>
        </w:rPr>
        <w:t xml:space="preserve"> </w:t>
      </w:r>
      <w:r>
        <w:rPr>
          <w:rFonts w:ascii="Segoe UI Light" w:hAnsi="Segoe UI Light" w:cs="Segoe UI Light"/>
          <w:sz w:val="24"/>
          <w:szCs w:val="24"/>
        </w:rPr>
        <w:t>ne</w:t>
      </w:r>
      <w:r w:rsidRPr="00FF4B2E">
        <w:rPr>
          <w:rFonts w:ascii="Segoe UI Light" w:hAnsi="Segoe UI Light" w:cs="Segoe UI Light"/>
          <w:sz w:val="24"/>
          <w:szCs w:val="24"/>
        </w:rPr>
        <w:t>atbilst Līguma 1. pielikumam</w:t>
      </w:r>
      <w:r>
        <w:rPr>
          <w:rFonts w:ascii="Segoe UI Light" w:hAnsi="Segoe UI Light" w:cs="Segoe UI Light"/>
          <w:sz w:val="24"/>
          <w:szCs w:val="24"/>
        </w:rPr>
        <w:t>;</w:t>
      </w:r>
    </w:p>
    <w:p w14:paraId="0167D272" w14:textId="77777777" w:rsidR="00DC07EB" w:rsidRPr="00BA75DB" w:rsidRDefault="00DC07EB" w:rsidP="00DC07EB">
      <w:pPr>
        <w:numPr>
          <w:ilvl w:val="3"/>
          <w:numId w:val="37"/>
        </w:numPr>
        <w:spacing w:before="60"/>
        <w:ind w:left="2127" w:hanging="851"/>
        <w:jc w:val="both"/>
        <w:rPr>
          <w:rFonts w:ascii="Segoe UI Light" w:hAnsi="Segoe UI Light" w:cs="Segoe UI Light"/>
          <w:sz w:val="24"/>
          <w:szCs w:val="24"/>
        </w:rPr>
      </w:pPr>
      <w:r w:rsidRPr="00BA75DB">
        <w:rPr>
          <w:rFonts w:ascii="Segoe UI Light" w:hAnsi="Segoe UI Light" w:cs="Segoe UI Light"/>
          <w:sz w:val="24"/>
          <w:szCs w:val="24"/>
        </w:rPr>
        <w:t xml:space="preserve">Prece vai tās daļa neatbilst </w:t>
      </w:r>
      <w:r>
        <w:rPr>
          <w:rFonts w:ascii="Segoe UI Light" w:hAnsi="Segoe UI Light" w:cs="Segoe UI Light"/>
          <w:sz w:val="24"/>
          <w:szCs w:val="24"/>
        </w:rPr>
        <w:t xml:space="preserve">Latvijas Republikā spēkā esošajos </w:t>
      </w:r>
      <w:r w:rsidRPr="00BA75DB">
        <w:rPr>
          <w:rFonts w:ascii="Segoe UI Light" w:hAnsi="Segoe UI Light" w:cs="Segoe UI Light"/>
          <w:sz w:val="24"/>
          <w:szCs w:val="24"/>
        </w:rPr>
        <w:t>normatīvajos aktos vai normatīvtehniskajos dokumentos noteiktajām prasībām, vai parasti izvirzāmām prasībām — precei vai tās daļai nepiemīt īpašības un izpildījums, kāds parasti piemīt tāda paša veida precei un kādu Pasūtītājs var pamatoti gaidīt, ņemot vērā Preces raksturu;</w:t>
      </w:r>
    </w:p>
    <w:p w14:paraId="07010542" w14:textId="77777777" w:rsidR="00DC07EB" w:rsidRPr="00BA75DB" w:rsidRDefault="00DC07EB" w:rsidP="00DC07EB">
      <w:pPr>
        <w:numPr>
          <w:ilvl w:val="3"/>
          <w:numId w:val="37"/>
        </w:numPr>
        <w:spacing w:before="60"/>
        <w:ind w:left="2127" w:hanging="851"/>
        <w:jc w:val="both"/>
        <w:rPr>
          <w:rFonts w:ascii="Segoe UI Light" w:hAnsi="Segoe UI Light" w:cs="Segoe UI Light"/>
          <w:sz w:val="24"/>
          <w:szCs w:val="24"/>
        </w:rPr>
      </w:pPr>
      <w:r w:rsidRPr="00BA75DB">
        <w:rPr>
          <w:rFonts w:ascii="Segoe UI Light" w:hAnsi="Segoe UI Light" w:cs="Segoe UI Light"/>
          <w:sz w:val="24"/>
          <w:szCs w:val="24"/>
        </w:rPr>
        <w:t>Prece nav derīga mērķiem, par kuriem Pasūtītājs tieši vai netieši paziņojis Izpildītājam, slēdzot Līgumu;</w:t>
      </w:r>
    </w:p>
    <w:p w14:paraId="4D335E0A" w14:textId="77777777" w:rsidR="00DC07EB" w:rsidRPr="00BA75DB" w:rsidRDefault="00DC07EB" w:rsidP="00DC07EB">
      <w:pPr>
        <w:numPr>
          <w:ilvl w:val="3"/>
          <w:numId w:val="37"/>
        </w:numPr>
        <w:spacing w:before="60"/>
        <w:ind w:left="2127" w:hanging="851"/>
        <w:jc w:val="both"/>
        <w:rPr>
          <w:rFonts w:ascii="Segoe UI Light" w:hAnsi="Segoe UI Light" w:cs="Segoe UI Light"/>
          <w:sz w:val="24"/>
          <w:szCs w:val="24"/>
        </w:rPr>
      </w:pPr>
      <w:r w:rsidRPr="00BA75DB">
        <w:rPr>
          <w:rFonts w:ascii="Segoe UI Light" w:hAnsi="Segoe UI Light" w:cs="Segoe UI Light"/>
          <w:sz w:val="24"/>
          <w:szCs w:val="24"/>
        </w:rPr>
        <w:t xml:space="preserve">Par preci vai tā daļu sniegta maldinoša, nepatiesa, nepilnīga vai neskaidra (pretrunīga, nesalasāma) informācija vai tā nav sniegta vispār, un tāpēc Preci </w:t>
      </w:r>
      <w:r w:rsidRPr="00BA75DB">
        <w:rPr>
          <w:rFonts w:ascii="Segoe UI Light" w:hAnsi="Segoe UI Light" w:cs="Segoe UI Light"/>
          <w:sz w:val="24"/>
          <w:szCs w:val="24"/>
        </w:rPr>
        <w:lastRenderedPageBreak/>
        <w:t>nav iespējams izmantot paredzētajam nolūkam vai arī tas rada, vai var radīt apdraudējumu videi, Pasūtītāja mantai vai Pasūtītāja darbinieku veselībai, dzīvībai;</w:t>
      </w:r>
    </w:p>
    <w:p w14:paraId="46AB794A" w14:textId="77777777" w:rsidR="00DC07EB" w:rsidRPr="00BA75DB" w:rsidRDefault="00DC07EB" w:rsidP="00DC07EB">
      <w:pPr>
        <w:tabs>
          <w:tab w:val="left" w:pos="567"/>
        </w:tabs>
        <w:spacing w:before="60"/>
        <w:ind w:left="1276"/>
        <w:jc w:val="both"/>
        <w:rPr>
          <w:rFonts w:ascii="Segoe UI Light" w:hAnsi="Segoe UI Light" w:cs="Segoe UI Light"/>
          <w:sz w:val="24"/>
          <w:szCs w:val="24"/>
        </w:rPr>
      </w:pPr>
      <w:r w:rsidRPr="00BA75DB">
        <w:rPr>
          <w:rFonts w:ascii="Segoe UI Light" w:hAnsi="Segoe UI Light" w:cs="Segoe UI Light"/>
          <w:sz w:val="24"/>
          <w:szCs w:val="24"/>
        </w:rPr>
        <w:t>4.2.4.</w:t>
      </w:r>
      <w:r w:rsidRPr="00BA75DB">
        <w:rPr>
          <w:rFonts w:ascii="Segoe UI Light" w:hAnsi="Segoe UI Light" w:cs="Segoe UI Light"/>
          <w:sz w:val="24"/>
          <w:szCs w:val="24"/>
        </w:rPr>
        <w:tab/>
        <w:t>Prece ir viltota;</w:t>
      </w:r>
    </w:p>
    <w:p w14:paraId="3B58F156" w14:textId="77777777" w:rsidR="00DC07EB" w:rsidRPr="00BA75DB" w:rsidRDefault="00DC07EB" w:rsidP="00DC07EB">
      <w:pPr>
        <w:numPr>
          <w:ilvl w:val="2"/>
          <w:numId w:val="37"/>
        </w:numPr>
        <w:tabs>
          <w:tab w:val="left" w:pos="567"/>
        </w:tabs>
        <w:spacing w:before="60"/>
        <w:ind w:left="1276" w:hanging="709"/>
        <w:jc w:val="both"/>
        <w:rPr>
          <w:rFonts w:ascii="Segoe UI Light" w:hAnsi="Segoe UI Light" w:cs="Segoe UI Light"/>
          <w:sz w:val="24"/>
          <w:szCs w:val="24"/>
        </w:rPr>
      </w:pPr>
      <w:r w:rsidRPr="00BA75DB">
        <w:rPr>
          <w:rFonts w:ascii="Segoe UI Light" w:hAnsi="Segoe UI Light" w:cs="Segoe UI Light"/>
          <w:sz w:val="24"/>
          <w:szCs w:val="24"/>
        </w:rPr>
        <w:t>iestājies Līguma 8.4. punktā noteiktais gadījums;</w:t>
      </w:r>
    </w:p>
    <w:p w14:paraId="5E2F47D5" w14:textId="77777777" w:rsidR="00DC07EB" w:rsidRPr="00BA75DB" w:rsidRDefault="00DC07EB" w:rsidP="00DC07EB">
      <w:pPr>
        <w:numPr>
          <w:ilvl w:val="2"/>
          <w:numId w:val="37"/>
        </w:numPr>
        <w:tabs>
          <w:tab w:val="left" w:pos="567"/>
        </w:tabs>
        <w:spacing w:before="60"/>
        <w:ind w:left="1276" w:hanging="709"/>
        <w:jc w:val="both"/>
        <w:rPr>
          <w:rFonts w:ascii="Segoe UI Light" w:hAnsi="Segoe UI Light" w:cs="Segoe UI Light"/>
          <w:sz w:val="24"/>
          <w:szCs w:val="24"/>
        </w:rPr>
      </w:pPr>
      <w:r w:rsidRPr="00BA75DB">
        <w:rPr>
          <w:rFonts w:ascii="Segoe UI Light" w:hAnsi="Segoe UI Light" w:cs="Segoe UI Light"/>
          <w:sz w:val="24"/>
          <w:szCs w:val="24"/>
        </w:rPr>
        <w:t>Izpildītājam ir pasludināts maksātnespējas process, apturēta tā saimnieciskā darbība vai tas tiek likvidēts;</w:t>
      </w:r>
    </w:p>
    <w:p w14:paraId="56E39D2E" w14:textId="77777777" w:rsidR="00DC07EB" w:rsidRPr="00BA75DB" w:rsidRDefault="00DC07EB" w:rsidP="00DC07EB">
      <w:pPr>
        <w:numPr>
          <w:ilvl w:val="2"/>
          <w:numId w:val="37"/>
        </w:numPr>
        <w:tabs>
          <w:tab w:val="left" w:pos="567"/>
        </w:tabs>
        <w:spacing w:before="60"/>
        <w:ind w:left="1276" w:hanging="709"/>
        <w:jc w:val="both"/>
        <w:rPr>
          <w:rFonts w:ascii="Segoe UI Light" w:hAnsi="Segoe UI Light" w:cs="Segoe UI Light"/>
          <w:sz w:val="24"/>
          <w:szCs w:val="24"/>
        </w:rPr>
      </w:pPr>
      <w:r w:rsidRPr="00BA75DB">
        <w:rPr>
          <w:rFonts w:ascii="Segoe UI Light" w:hAnsi="Segoe UI Light" w:cs="Segoe UI Light"/>
          <w:sz w:val="24"/>
          <w:szCs w:val="24"/>
        </w:rPr>
        <w:t>konstatēts Starptautisko un Latvijas Republikas nacionālo sankciju likuma 11.¹ panta piektajā daļā minētais gadījums vai Izpildītājs vai tā piesaistītais apakšuzņēmējs, to valdes un/vai padomes loceklis, patiesā labuma guvējs, pārstāvēttiesīgā personu un/vai prokūrists atbilst Eiropas Parlamenta un Padomes 2014. gada 31. jūlija Regulas (ES) Nr. 833/2014 par ierobežojošiem pasākumiem saistībā ar Krievijas darbībām, kas destabilizē situāciju Ukrainā, 5.k panta 1.punktā noteiktajam;</w:t>
      </w:r>
    </w:p>
    <w:p w14:paraId="7511CFA4" w14:textId="77777777" w:rsidR="00DC07EB" w:rsidRPr="00BA75DB" w:rsidRDefault="00DC07EB" w:rsidP="00DC07EB">
      <w:pPr>
        <w:numPr>
          <w:ilvl w:val="2"/>
          <w:numId w:val="37"/>
        </w:numPr>
        <w:tabs>
          <w:tab w:val="left" w:pos="567"/>
        </w:tabs>
        <w:spacing w:before="60"/>
        <w:ind w:left="1276" w:hanging="709"/>
        <w:jc w:val="both"/>
        <w:rPr>
          <w:rFonts w:ascii="Segoe UI Light" w:hAnsi="Segoe UI Light" w:cs="Segoe UI Light"/>
          <w:sz w:val="24"/>
          <w:szCs w:val="24"/>
        </w:rPr>
      </w:pPr>
      <w:r w:rsidRPr="00BA75DB">
        <w:rPr>
          <w:rFonts w:ascii="Segoe UI Light" w:hAnsi="Segoe UI Light" w:cs="Segoe UI Light"/>
          <w:sz w:val="24"/>
          <w:szCs w:val="24"/>
        </w:rPr>
        <w:t>Izpildītājs saistībā ar Līguma noslēgšanu vai Līguma izpildes laikā ir sniedzis nepatiesas ziņas vai apliecinājumus;</w:t>
      </w:r>
    </w:p>
    <w:p w14:paraId="4757AFED" w14:textId="77777777" w:rsidR="00DC07EB" w:rsidRPr="00BA75DB" w:rsidRDefault="00DC07EB" w:rsidP="00DC07EB">
      <w:pPr>
        <w:numPr>
          <w:ilvl w:val="2"/>
          <w:numId w:val="37"/>
        </w:numPr>
        <w:tabs>
          <w:tab w:val="left" w:pos="567"/>
        </w:tabs>
        <w:spacing w:before="60"/>
        <w:ind w:left="1276" w:hanging="709"/>
        <w:jc w:val="both"/>
        <w:rPr>
          <w:rFonts w:ascii="Segoe UI Light" w:hAnsi="Segoe UI Light" w:cs="Segoe UI Light"/>
          <w:sz w:val="24"/>
          <w:szCs w:val="24"/>
        </w:rPr>
      </w:pPr>
      <w:r w:rsidRPr="00BA75DB">
        <w:rPr>
          <w:rFonts w:ascii="Segoe UI Light" w:hAnsi="Segoe UI Light" w:cs="Segoe UI Light"/>
          <w:sz w:val="24"/>
          <w:szCs w:val="24"/>
        </w:rPr>
        <w:t>Izpildītājs ar tādu kompetentās institūcijas lēmumu vai tiesas spriedumu, kas stājies spēkā un kļuvis neapstrīdams un nepārsūdzams, ir atzīts par vainīgu konkurences tiesību pārkāpumā, kas izpaužas kā horizontālā karteļa vienošanās, izņemot gadījumu, kad attiecīgā institūcija, konstatējot konkurences tiesību pārkāpumu, par sadarbību iecietības programmas ietvaros Izpildītāju ir atbrīvojusi no naudas soda vai samazinājusi naudas sodu;</w:t>
      </w:r>
    </w:p>
    <w:p w14:paraId="0A04FFED" w14:textId="77777777" w:rsidR="00DC07EB" w:rsidRPr="00BA75DB" w:rsidRDefault="00DC07EB" w:rsidP="00DC07EB">
      <w:pPr>
        <w:numPr>
          <w:ilvl w:val="2"/>
          <w:numId w:val="37"/>
        </w:numPr>
        <w:tabs>
          <w:tab w:val="left" w:pos="567"/>
        </w:tabs>
        <w:spacing w:before="60"/>
        <w:ind w:left="1276" w:hanging="709"/>
        <w:jc w:val="both"/>
        <w:rPr>
          <w:rFonts w:ascii="Segoe UI Light" w:hAnsi="Segoe UI Light" w:cs="Segoe UI Light"/>
          <w:sz w:val="24"/>
          <w:szCs w:val="24"/>
        </w:rPr>
      </w:pPr>
      <w:r w:rsidRPr="00BA75DB">
        <w:rPr>
          <w:rFonts w:ascii="Segoe UI Light" w:hAnsi="Segoe UI Light" w:cs="Segoe UI Light"/>
          <w:sz w:val="24"/>
          <w:szCs w:val="24"/>
        </w:rPr>
        <w:t>Izpildītājs Līguma saistību izpildē piegādājis preci, kuras izcelsmes vai ražošanas valsts ir Krievijas Federācija vai Baltkrievijas Republika.</w:t>
      </w:r>
    </w:p>
    <w:p w14:paraId="7CDADEFE" w14:textId="77777777" w:rsidR="00DC07EB" w:rsidRPr="00BA75DB" w:rsidRDefault="00DC07EB" w:rsidP="00DC07EB">
      <w:pPr>
        <w:pStyle w:val="ListParagraph"/>
        <w:numPr>
          <w:ilvl w:val="1"/>
          <w:numId w:val="37"/>
        </w:numPr>
        <w:tabs>
          <w:tab w:val="left" w:pos="180"/>
        </w:tabs>
        <w:spacing w:before="120" w:after="0" w:line="240" w:lineRule="auto"/>
        <w:ind w:left="567" w:hanging="567"/>
        <w:contextualSpacing w:val="0"/>
        <w:jc w:val="both"/>
        <w:rPr>
          <w:rFonts w:ascii="Segoe UI Light" w:hAnsi="Segoe UI Light" w:cs="Segoe UI Light"/>
          <w:sz w:val="24"/>
          <w:szCs w:val="24"/>
          <w:lang w:val="lv-LV"/>
        </w:rPr>
      </w:pPr>
      <w:r w:rsidRPr="00BA75DB">
        <w:rPr>
          <w:rFonts w:ascii="Segoe UI Light" w:hAnsi="Segoe UI Light" w:cs="Segoe UI Light"/>
          <w:sz w:val="24"/>
          <w:szCs w:val="24"/>
          <w:lang w:val="lv-LV"/>
        </w:rPr>
        <w:t>Izpildītājam ir tiesības, neatlīdzinot zaudējumus, līgumsodu un citus izdevumus, kas var rasties, izlietojot šo tiesību, vienpusējā kārtā atkāpties no Līguma, vismaz 10 (desmit) kalendārās dienas iepriekš rakstiski par to paziņojot Pasūtītājam, ja:</w:t>
      </w:r>
    </w:p>
    <w:p w14:paraId="73A9A371" w14:textId="77777777" w:rsidR="00DC07EB" w:rsidRPr="00BA75DB" w:rsidRDefault="00DC07EB" w:rsidP="00DC07EB">
      <w:pPr>
        <w:pStyle w:val="ListParagraph"/>
        <w:numPr>
          <w:ilvl w:val="2"/>
          <w:numId w:val="37"/>
        </w:numPr>
        <w:tabs>
          <w:tab w:val="left" w:pos="180"/>
          <w:tab w:val="left" w:pos="567"/>
        </w:tabs>
        <w:spacing w:before="60" w:after="0" w:line="240" w:lineRule="auto"/>
        <w:ind w:left="1276" w:hanging="709"/>
        <w:contextualSpacing w:val="0"/>
        <w:jc w:val="both"/>
        <w:rPr>
          <w:rFonts w:ascii="Segoe UI Light" w:hAnsi="Segoe UI Light" w:cs="Segoe UI Light"/>
          <w:sz w:val="24"/>
          <w:szCs w:val="24"/>
          <w:lang w:val="lv-LV"/>
        </w:rPr>
      </w:pPr>
      <w:r w:rsidRPr="00BA75DB">
        <w:rPr>
          <w:rFonts w:ascii="Segoe UI Light" w:hAnsi="Segoe UI Light" w:cs="Segoe UI Light"/>
          <w:sz w:val="24"/>
          <w:szCs w:val="24"/>
          <w:lang w:val="lv-LV"/>
        </w:rPr>
        <w:t>Pasūtītājs nav iesniedzis informāciju, materiālus u.tml. vai Pasūtītājs nav veicis darbības, kas nepieciešamas Preču piegādei, vai arī Pasūtītājs pieļāvis būtisku minētā nokavējumu, kas liedz Izpildītājam piegādāt Preces atbilstoši Līgumā noteiktajam;</w:t>
      </w:r>
    </w:p>
    <w:p w14:paraId="4DF018EA" w14:textId="77777777" w:rsidR="00DC07EB" w:rsidRPr="00BA75DB" w:rsidRDefault="00DC07EB" w:rsidP="00DC07EB">
      <w:pPr>
        <w:pStyle w:val="ListParagraph"/>
        <w:numPr>
          <w:ilvl w:val="2"/>
          <w:numId w:val="37"/>
        </w:numPr>
        <w:tabs>
          <w:tab w:val="left" w:pos="180"/>
          <w:tab w:val="left" w:pos="567"/>
        </w:tabs>
        <w:spacing w:before="60" w:after="0" w:line="240" w:lineRule="auto"/>
        <w:ind w:left="1276" w:hanging="709"/>
        <w:contextualSpacing w:val="0"/>
        <w:jc w:val="both"/>
        <w:rPr>
          <w:rFonts w:ascii="Segoe UI Light" w:hAnsi="Segoe UI Light" w:cs="Segoe UI Light"/>
          <w:sz w:val="24"/>
          <w:szCs w:val="24"/>
          <w:lang w:val="lv-LV"/>
        </w:rPr>
      </w:pPr>
      <w:r w:rsidRPr="00BA75DB">
        <w:rPr>
          <w:rFonts w:ascii="Segoe UI Light" w:hAnsi="Segoe UI Light" w:cs="Segoe UI Light"/>
          <w:sz w:val="24"/>
          <w:szCs w:val="24"/>
          <w:lang w:val="lv-LV"/>
        </w:rPr>
        <w:t>Pasūtītājs ir pieļāvis samaksas kavējumu, kur kavējums pārsniedz 10 (desmit) darba dienas;</w:t>
      </w:r>
    </w:p>
    <w:p w14:paraId="0EF8B462" w14:textId="77777777" w:rsidR="00DC07EB" w:rsidRPr="00BA75DB" w:rsidRDefault="00DC07EB" w:rsidP="00DC07EB">
      <w:pPr>
        <w:pStyle w:val="ListParagraph"/>
        <w:numPr>
          <w:ilvl w:val="2"/>
          <w:numId w:val="37"/>
        </w:numPr>
        <w:tabs>
          <w:tab w:val="left" w:pos="180"/>
          <w:tab w:val="left" w:pos="567"/>
        </w:tabs>
        <w:spacing w:before="60" w:after="0" w:line="240" w:lineRule="auto"/>
        <w:ind w:left="1276" w:hanging="709"/>
        <w:contextualSpacing w:val="0"/>
        <w:jc w:val="both"/>
        <w:rPr>
          <w:rFonts w:ascii="Segoe UI Light" w:hAnsi="Segoe UI Light" w:cs="Segoe UI Light"/>
          <w:sz w:val="24"/>
          <w:szCs w:val="24"/>
          <w:lang w:val="lv-LV"/>
        </w:rPr>
      </w:pPr>
      <w:r w:rsidRPr="00BA75DB">
        <w:rPr>
          <w:rFonts w:ascii="Segoe UI Light" w:hAnsi="Segoe UI Light" w:cs="Segoe UI Light"/>
          <w:sz w:val="24"/>
          <w:szCs w:val="24"/>
          <w:lang w:val="lv-LV"/>
        </w:rPr>
        <w:t>iestājies Līguma 8.4. punktā noteiktais gadījums;</w:t>
      </w:r>
    </w:p>
    <w:p w14:paraId="762CD23D" w14:textId="77777777" w:rsidR="00DC07EB" w:rsidRPr="00BA75DB" w:rsidRDefault="00DC07EB" w:rsidP="00DC07EB">
      <w:pPr>
        <w:pStyle w:val="ListParagraph"/>
        <w:numPr>
          <w:ilvl w:val="2"/>
          <w:numId w:val="37"/>
        </w:numPr>
        <w:tabs>
          <w:tab w:val="left" w:pos="180"/>
          <w:tab w:val="left" w:pos="567"/>
        </w:tabs>
        <w:spacing w:before="60" w:after="0" w:line="240" w:lineRule="auto"/>
        <w:ind w:left="1276" w:hanging="709"/>
        <w:contextualSpacing w:val="0"/>
        <w:rPr>
          <w:rFonts w:ascii="Segoe UI Light" w:hAnsi="Segoe UI Light" w:cs="Segoe UI Light"/>
          <w:sz w:val="24"/>
          <w:szCs w:val="24"/>
          <w:lang w:val="lv-LV"/>
        </w:rPr>
      </w:pPr>
      <w:r w:rsidRPr="00BA75DB">
        <w:rPr>
          <w:rFonts w:ascii="Segoe UI Light" w:hAnsi="Segoe UI Light" w:cs="Segoe UI Light"/>
          <w:sz w:val="24"/>
          <w:szCs w:val="24"/>
          <w:lang w:val="lv-LV"/>
        </w:rPr>
        <w:t>Pasūtītājam ir pasludināts maksātnespējas process, apturēta tā saimnieciskā darbība vai tas tiek likvidēts.</w:t>
      </w:r>
    </w:p>
    <w:p w14:paraId="308A68AB" w14:textId="77777777" w:rsidR="00DC07EB" w:rsidRPr="00BA75DB" w:rsidRDefault="00DC07EB" w:rsidP="00DC07EB">
      <w:pPr>
        <w:pStyle w:val="ListParagraph"/>
        <w:numPr>
          <w:ilvl w:val="1"/>
          <w:numId w:val="37"/>
        </w:numPr>
        <w:tabs>
          <w:tab w:val="left" w:pos="180"/>
          <w:tab w:val="left" w:pos="567"/>
        </w:tabs>
        <w:spacing w:before="120" w:after="0" w:line="240" w:lineRule="auto"/>
        <w:ind w:left="567" w:hanging="567"/>
        <w:contextualSpacing w:val="0"/>
        <w:jc w:val="both"/>
        <w:rPr>
          <w:rFonts w:ascii="Segoe UI Light" w:hAnsi="Segoe UI Light" w:cs="Segoe UI Light"/>
          <w:sz w:val="24"/>
          <w:szCs w:val="24"/>
          <w:lang w:val="lv-LV"/>
        </w:rPr>
      </w:pPr>
      <w:r w:rsidRPr="00BA75DB">
        <w:rPr>
          <w:rFonts w:ascii="Segoe UI Light" w:hAnsi="Segoe UI Light" w:cs="Segoe UI Light"/>
          <w:sz w:val="24"/>
          <w:szCs w:val="24"/>
          <w:lang w:val="lv-LV"/>
        </w:rPr>
        <w:t>Kad Puse saskaņā ar Līgumā noteikto ir izmantojusi tiesību vienpusējā kārtā atkāpties no Līguma, Līgums uzskatāms par izbeigtu ar dienu, kad notecējis paziņojuma termiņš. Minētais neattiecas uz samaksas pienākumu, kur maksājumu saistības radušās līdz Līguma izbeigšanas dienai, kā arī citām maksājumu saistībām, darbībām un restitūcijas pienākumu, ja tas paredzēts Līguma izbeigšanas gadījumā, kā arī Līgumā noteiktā kārtībā iegūtām garantijām, konfidencialitāti, strīdu izskatīšanas kārtību, piemērojamiem normatīvajiem aktiem un citiem Līguma noteikumiem, kur Līgumā noteiktais regulējums ir spēkā līdz pilnīgai izpildei.</w:t>
      </w:r>
    </w:p>
    <w:p w14:paraId="48DE415C" w14:textId="77777777" w:rsidR="00DC07EB" w:rsidRPr="00BA75DB" w:rsidRDefault="00DC07EB" w:rsidP="00DC07EB">
      <w:pPr>
        <w:pStyle w:val="ListParagraph"/>
        <w:numPr>
          <w:ilvl w:val="1"/>
          <w:numId w:val="37"/>
        </w:numPr>
        <w:tabs>
          <w:tab w:val="left" w:pos="180"/>
          <w:tab w:val="left" w:pos="567"/>
        </w:tabs>
        <w:spacing w:before="120" w:after="0" w:line="240" w:lineRule="auto"/>
        <w:ind w:left="567" w:hanging="567"/>
        <w:contextualSpacing w:val="0"/>
        <w:jc w:val="both"/>
        <w:rPr>
          <w:rFonts w:ascii="Segoe UI Light" w:hAnsi="Segoe UI Light" w:cs="Segoe UI Light"/>
          <w:sz w:val="24"/>
          <w:szCs w:val="24"/>
          <w:lang w:val="lv-LV"/>
        </w:rPr>
      </w:pPr>
      <w:r w:rsidRPr="00BA75DB">
        <w:rPr>
          <w:rFonts w:ascii="Segoe UI Light" w:hAnsi="Segoe UI Light" w:cs="Segoe UI Light"/>
          <w:sz w:val="24"/>
          <w:szCs w:val="24"/>
          <w:lang w:val="lv-LV"/>
        </w:rPr>
        <w:lastRenderedPageBreak/>
        <w:t>Izbeidzot Līgumu pirms tā darbības termiņa beigām, Puses veic savstarpējos norēķinus (līgumsoda samaksu, zaudējumu atlīdzināšanu, samaksu atbilstoši Līguma noteikumiem) ne vēlāk 10 (desmit) kalendāro dienu laikā no Līguma izbeigšanas dienas.</w:t>
      </w:r>
    </w:p>
    <w:p w14:paraId="117E4D14" w14:textId="77777777" w:rsidR="00DC07EB" w:rsidRPr="00BA75DB" w:rsidRDefault="00DC07EB" w:rsidP="00DC07EB">
      <w:pPr>
        <w:numPr>
          <w:ilvl w:val="0"/>
          <w:numId w:val="37"/>
        </w:numPr>
        <w:spacing w:before="240" w:after="120"/>
        <w:ind w:left="0" w:firstLine="0"/>
        <w:jc w:val="center"/>
        <w:rPr>
          <w:rFonts w:ascii="Segoe UI Light" w:hAnsi="Segoe UI Light" w:cs="Segoe UI Light"/>
          <w:b/>
          <w:sz w:val="24"/>
          <w:szCs w:val="24"/>
        </w:rPr>
      </w:pPr>
      <w:r w:rsidRPr="00BA75DB">
        <w:rPr>
          <w:rFonts w:ascii="Segoe UI Light" w:hAnsi="Segoe UI Light" w:cs="Segoe UI Light"/>
          <w:b/>
          <w:sz w:val="24"/>
          <w:szCs w:val="24"/>
        </w:rPr>
        <w:t>NOSLĒGUMA NOTEIKUMI</w:t>
      </w:r>
    </w:p>
    <w:p w14:paraId="355FA5E6" w14:textId="77777777" w:rsidR="00DC07EB" w:rsidRPr="00BA75DB" w:rsidRDefault="00DC07EB" w:rsidP="00DC07EB">
      <w:pPr>
        <w:numPr>
          <w:ilvl w:val="1"/>
          <w:numId w:val="37"/>
        </w:numPr>
        <w:tabs>
          <w:tab w:val="left" w:pos="709"/>
        </w:tabs>
        <w:ind w:left="567" w:hanging="567"/>
        <w:jc w:val="both"/>
        <w:rPr>
          <w:rFonts w:ascii="Segoe UI Light" w:hAnsi="Segoe UI Light" w:cs="Segoe UI Light"/>
          <w:sz w:val="24"/>
          <w:szCs w:val="24"/>
        </w:rPr>
      </w:pPr>
      <w:r w:rsidRPr="00BA75DB">
        <w:rPr>
          <w:rFonts w:ascii="Segoe UI Light" w:hAnsi="Segoe UI Light" w:cs="Segoe UI Light"/>
          <w:sz w:val="24"/>
          <w:szCs w:val="24"/>
        </w:rPr>
        <w:t>Ar Līguma izpildi saistītos jautājumus risinās šādi Pušu pilnvarotie pārstāvji:</w:t>
      </w:r>
    </w:p>
    <w:p w14:paraId="316C33C9" w14:textId="77777777" w:rsidR="00DC07EB" w:rsidRPr="00BA75DB" w:rsidRDefault="00DC07EB" w:rsidP="00DC07EB">
      <w:pPr>
        <w:numPr>
          <w:ilvl w:val="2"/>
          <w:numId w:val="37"/>
        </w:numPr>
        <w:tabs>
          <w:tab w:val="left" w:pos="426"/>
        </w:tabs>
        <w:spacing w:before="60"/>
        <w:ind w:left="1276" w:hanging="709"/>
        <w:jc w:val="both"/>
        <w:rPr>
          <w:rFonts w:ascii="Segoe UI Light" w:hAnsi="Segoe UI Light" w:cs="Segoe UI Light"/>
          <w:sz w:val="24"/>
          <w:szCs w:val="24"/>
        </w:rPr>
      </w:pPr>
      <w:r w:rsidRPr="00BA75DB">
        <w:rPr>
          <w:rFonts w:ascii="Segoe UI Light" w:hAnsi="Segoe UI Light" w:cs="Segoe UI Light"/>
          <w:sz w:val="24"/>
          <w:szCs w:val="24"/>
        </w:rPr>
        <w:t>Pasūtītāja pilnvarotais pārstāvis – ______________________________, tālrunis: +371 _______________, e – pasts: _______________@esakari.lv;</w:t>
      </w:r>
    </w:p>
    <w:p w14:paraId="1F0B6796" w14:textId="77777777" w:rsidR="00DC07EB" w:rsidRPr="00BA75DB" w:rsidRDefault="00DC07EB" w:rsidP="00DC07EB">
      <w:pPr>
        <w:numPr>
          <w:ilvl w:val="2"/>
          <w:numId w:val="37"/>
        </w:numPr>
        <w:tabs>
          <w:tab w:val="left" w:pos="426"/>
        </w:tabs>
        <w:spacing w:before="60"/>
        <w:ind w:left="1276" w:hanging="709"/>
        <w:jc w:val="both"/>
        <w:rPr>
          <w:rFonts w:ascii="Segoe UI Light" w:hAnsi="Segoe UI Light" w:cs="Segoe UI Light"/>
          <w:sz w:val="24"/>
          <w:szCs w:val="24"/>
        </w:rPr>
      </w:pPr>
      <w:r w:rsidRPr="00BA75DB">
        <w:rPr>
          <w:rFonts w:ascii="Segoe UI Light" w:hAnsi="Segoe UI Light" w:cs="Segoe UI Light"/>
          <w:sz w:val="24"/>
          <w:szCs w:val="24"/>
        </w:rPr>
        <w:t>Izpildītāja pilnvarotais pārstāvis – ___________________________________, tālrunis:  ___________________, e-pasts: ________________________.</w:t>
      </w:r>
    </w:p>
    <w:p w14:paraId="13919680" w14:textId="77777777" w:rsidR="00DC07EB" w:rsidRPr="00BA75DB" w:rsidRDefault="00DC07EB" w:rsidP="00DC07EB">
      <w:pPr>
        <w:numPr>
          <w:ilvl w:val="1"/>
          <w:numId w:val="37"/>
        </w:numPr>
        <w:tabs>
          <w:tab w:val="left" w:pos="426"/>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Pušu pilnvarotie pārstāvji:</w:t>
      </w:r>
    </w:p>
    <w:p w14:paraId="53475808" w14:textId="77777777" w:rsidR="00DC07EB" w:rsidRPr="00BA75DB" w:rsidRDefault="00DC07EB" w:rsidP="00DC07EB">
      <w:pPr>
        <w:numPr>
          <w:ilvl w:val="2"/>
          <w:numId w:val="37"/>
        </w:numPr>
        <w:tabs>
          <w:tab w:val="left" w:pos="426"/>
        </w:tabs>
        <w:spacing w:before="60"/>
        <w:ind w:left="1276"/>
        <w:jc w:val="both"/>
        <w:rPr>
          <w:rFonts w:ascii="Segoe UI Light" w:hAnsi="Segoe UI Light" w:cs="Segoe UI Light"/>
          <w:sz w:val="24"/>
          <w:szCs w:val="24"/>
        </w:rPr>
      </w:pPr>
      <w:r w:rsidRPr="00BA75DB">
        <w:rPr>
          <w:rFonts w:ascii="Segoe UI Light" w:hAnsi="Segoe UI Light" w:cs="Segoe UI Light"/>
          <w:sz w:val="24"/>
          <w:szCs w:val="24"/>
        </w:rPr>
        <w:t>kontaktējas ar otru Pusi par Līguma izpildes jautājumiem;</w:t>
      </w:r>
    </w:p>
    <w:p w14:paraId="73091933" w14:textId="77777777" w:rsidR="00DC07EB" w:rsidRPr="00BA75DB" w:rsidRDefault="00DC07EB" w:rsidP="00DC07EB">
      <w:pPr>
        <w:numPr>
          <w:ilvl w:val="2"/>
          <w:numId w:val="37"/>
        </w:numPr>
        <w:tabs>
          <w:tab w:val="left" w:pos="426"/>
        </w:tabs>
        <w:spacing w:before="60"/>
        <w:ind w:left="1276"/>
        <w:jc w:val="both"/>
        <w:rPr>
          <w:rFonts w:ascii="Segoe UI Light" w:hAnsi="Segoe UI Light" w:cs="Segoe UI Light"/>
          <w:sz w:val="24"/>
          <w:szCs w:val="24"/>
        </w:rPr>
      </w:pPr>
      <w:r w:rsidRPr="00BA75DB">
        <w:rPr>
          <w:rFonts w:ascii="Segoe UI Light" w:hAnsi="Segoe UI Light" w:cs="Segoe UI Light"/>
          <w:sz w:val="24"/>
          <w:szCs w:val="24"/>
        </w:rPr>
        <w:t>koordinē kvalitatīvu Līguma izpildi;</w:t>
      </w:r>
    </w:p>
    <w:p w14:paraId="3F18A1C1" w14:textId="77777777" w:rsidR="00DC07EB" w:rsidRPr="00BA75DB" w:rsidRDefault="00DC07EB" w:rsidP="00DC07EB">
      <w:pPr>
        <w:numPr>
          <w:ilvl w:val="2"/>
          <w:numId w:val="37"/>
        </w:numPr>
        <w:tabs>
          <w:tab w:val="left" w:pos="426"/>
        </w:tabs>
        <w:spacing w:before="60"/>
        <w:ind w:left="1276"/>
        <w:jc w:val="both"/>
        <w:rPr>
          <w:rFonts w:ascii="Segoe UI Light" w:hAnsi="Segoe UI Light" w:cs="Segoe UI Light"/>
          <w:sz w:val="24"/>
          <w:szCs w:val="24"/>
        </w:rPr>
      </w:pPr>
      <w:r w:rsidRPr="00BA75DB">
        <w:rPr>
          <w:rFonts w:ascii="Segoe UI Light" w:hAnsi="Segoe UI Light" w:cs="Segoe UI Light"/>
          <w:sz w:val="24"/>
          <w:szCs w:val="24"/>
        </w:rPr>
        <w:t>risina citus ar Līguma izpildi saistītus organizatoriskus jautājumus;</w:t>
      </w:r>
    </w:p>
    <w:p w14:paraId="2F023611" w14:textId="77777777" w:rsidR="00DC07EB" w:rsidRPr="00BA75DB" w:rsidRDefault="00DC07EB" w:rsidP="00DC07EB">
      <w:pPr>
        <w:numPr>
          <w:ilvl w:val="2"/>
          <w:numId w:val="37"/>
        </w:numPr>
        <w:tabs>
          <w:tab w:val="left" w:pos="426"/>
        </w:tabs>
        <w:spacing w:before="60"/>
        <w:ind w:left="1276"/>
        <w:jc w:val="both"/>
        <w:rPr>
          <w:rFonts w:ascii="Segoe UI Light" w:hAnsi="Segoe UI Light" w:cs="Segoe UI Light"/>
          <w:sz w:val="24"/>
          <w:szCs w:val="24"/>
        </w:rPr>
      </w:pPr>
      <w:r w:rsidRPr="00BA75DB">
        <w:rPr>
          <w:rFonts w:ascii="Segoe UI Light" w:hAnsi="Segoe UI Light" w:cs="Segoe UI Light"/>
          <w:sz w:val="24"/>
          <w:szCs w:val="24"/>
        </w:rPr>
        <w:t>īsteno Līgumā noteiktās Pušu pilnvaroto pārstāvju funkcijas;</w:t>
      </w:r>
    </w:p>
    <w:p w14:paraId="02E0F290" w14:textId="77777777" w:rsidR="00DC07EB" w:rsidRPr="00BA75DB" w:rsidRDefault="00DC07EB" w:rsidP="00DC07EB">
      <w:pPr>
        <w:numPr>
          <w:ilvl w:val="2"/>
          <w:numId w:val="37"/>
        </w:numPr>
        <w:tabs>
          <w:tab w:val="left" w:pos="426"/>
        </w:tabs>
        <w:spacing w:before="60"/>
        <w:ind w:left="1276"/>
        <w:jc w:val="both"/>
        <w:rPr>
          <w:rFonts w:ascii="Segoe UI Light" w:hAnsi="Segoe UI Light" w:cs="Segoe UI Light"/>
          <w:sz w:val="24"/>
          <w:szCs w:val="24"/>
        </w:rPr>
      </w:pPr>
      <w:r w:rsidRPr="00BA75DB">
        <w:rPr>
          <w:rFonts w:ascii="Segoe UI Light" w:hAnsi="Segoe UI Light" w:cs="Segoe UI Light"/>
          <w:sz w:val="24"/>
          <w:szCs w:val="24"/>
        </w:rPr>
        <w:t>paraksta no Līguma saistību izpildes izrietošos aktus.</w:t>
      </w:r>
    </w:p>
    <w:p w14:paraId="0AC61D43" w14:textId="77777777" w:rsidR="00DC07EB" w:rsidRPr="00BA75DB" w:rsidRDefault="00DC07EB" w:rsidP="00DC07EB">
      <w:pPr>
        <w:numPr>
          <w:ilvl w:val="1"/>
          <w:numId w:val="37"/>
        </w:numPr>
        <w:tabs>
          <w:tab w:val="left" w:pos="851"/>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 xml:space="preserve">Neviena no Pusēm bez otra Puses rakstiskas piekrišanas nevar nodot ar Līgumu uzņemto saistību izpildi trešajai personai. </w:t>
      </w:r>
    </w:p>
    <w:p w14:paraId="6D5D477D" w14:textId="77777777" w:rsidR="00DC07EB" w:rsidRPr="00BA75DB" w:rsidRDefault="00DC07EB" w:rsidP="00DC07EB">
      <w:pPr>
        <w:numPr>
          <w:ilvl w:val="1"/>
          <w:numId w:val="37"/>
        </w:numPr>
        <w:tabs>
          <w:tab w:val="left" w:pos="851"/>
        </w:tabs>
        <w:spacing w:before="120"/>
        <w:ind w:left="567" w:hanging="567"/>
        <w:jc w:val="both"/>
        <w:rPr>
          <w:rFonts w:ascii="Segoe UI Light" w:hAnsi="Segoe UI Light" w:cs="Segoe UI Light"/>
          <w:sz w:val="24"/>
          <w:szCs w:val="24"/>
        </w:rPr>
      </w:pPr>
      <w:r w:rsidRPr="00BA75DB">
        <w:rPr>
          <w:rFonts w:ascii="Segoe UI Light" w:hAnsi="Segoe UI Light" w:cs="Segoe UI Light"/>
          <w:sz w:val="24"/>
          <w:szCs w:val="24"/>
        </w:rPr>
        <w:t>Līgums ir saistošs katras Puses likumīgajam tiesību un saistību pārņēmējam.</w:t>
      </w:r>
    </w:p>
    <w:p w14:paraId="2E8C876E" w14:textId="77777777" w:rsidR="00DC07EB" w:rsidRPr="00BA75DB" w:rsidRDefault="00DC07EB" w:rsidP="00DC07EB">
      <w:pPr>
        <w:pStyle w:val="ListParagraph"/>
        <w:numPr>
          <w:ilvl w:val="1"/>
          <w:numId w:val="37"/>
        </w:numPr>
        <w:spacing w:before="120" w:after="0" w:line="240" w:lineRule="auto"/>
        <w:ind w:left="567" w:hanging="567"/>
        <w:contextualSpacing w:val="0"/>
        <w:jc w:val="both"/>
        <w:rPr>
          <w:rFonts w:ascii="Segoe UI Light" w:hAnsi="Segoe UI Light" w:cs="Segoe UI Light"/>
          <w:sz w:val="24"/>
          <w:szCs w:val="24"/>
          <w:lang w:val="lv-LV"/>
        </w:rPr>
      </w:pPr>
      <w:r w:rsidRPr="00BA75DB">
        <w:rPr>
          <w:rFonts w:ascii="Segoe UI Light" w:hAnsi="Segoe UI Light" w:cs="Segoe UI Light"/>
          <w:sz w:val="24"/>
          <w:szCs w:val="24"/>
          <w:lang w:val="lv-LV"/>
        </w:rPr>
        <w:t>Ja kāds no Līguma noteikumiem atbilstoši Latvijas Republikā spēkā esošajiem normatīvajiem aktiem kļūst pilnībā vai daļēji par spēkā neesošu vai kļūst neizpildāms - tas nekādā veidā neietekmē un neatceļ pārējo Līguma noteikumu spēka esamību un likumību, bet Līguma noteikumi, kas kļūst par spēkā neesošiem vai neīstenojamiem, jāaizstāj ar citiem noteikumiem atbilstoši Līguma mērķiem saskaņā ar attiecīgos normatīvajos aktos izvirzītām prasībām.</w:t>
      </w:r>
    </w:p>
    <w:p w14:paraId="6034496C" w14:textId="77777777" w:rsidR="00DC07EB" w:rsidRPr="00BA75DB" w:rsidRDefault="00DC07EB" w:rsidP="00DC07EB">
      <w:pPr>
        <w:pStyle w:val="ListParagraph"/>
        <w:numPr>
          <w:ilvl w:val="1"/>
          <w:numId w:val="37"/>
        </w:numPr>
        <w:spacing w:before="120" w:after="0" w:line="240" w:lineRule="auto"/>
        <w:ind w:left="567" w:hanging="567"/>
        <w:contextualSpacing w:val="0"/>
        <w:jc w:val="both"/>
        <w:rPr>
          <w:rFonts w:ascii="Segoe UI Light" w:hAnsi="Segoe UI Light" w:cs="Segoe UI Light"/>
          <w:sz w:val="24"/>
          <w:szCs w:val="24"/>
          <w:lang w:val="lv-LV"/>
        </w:rPr>
      </w:pPr>
      <w:r w:rsidRPr="00BA75DB">
        <w:rPr>
          <w:rFonts w:ascii="Segoe UI Light" w:hAnsi="Segoe UI Light" w:cs="Segoe UI Light"/>
          <w:sz w:val="24"/>
          <w:szCs w:val="24"/>
          <w:lang w:val="lv-LV"/>
        </w:rPr>
        <w:t>Jautājumi, kas nav noregulēti Līgumā, apspriežami saskaņā ar Latvijas Republikas normatīvajiem aktiem.</w:t>
      </w:r>
    </w:p>
    <w:p w14:paraId="50F1927E" w14:textId="77777777" w:rsidR="00DC07EB" w:rsidRPr="00BA75DB" w:rsidRDefault="00DC07EB" w:rsidP="00DC07EB">
      <w:pPr>
        <w:pStyle w:val="ListParagraph"/>
        <w:numPr>
          <w:ilvl w:val="1"/>
          <w:numId w:val="37"/>
        </w:numPr>
        <w:spacing w:before="120" w:after="0" w:line="240" w:lineRule="auto"/>
        <w:ind w:left="567" w:hanging="567"/>
        <w:contextualSpacing w:val="0"/>
        <w:jc w:val="both"/>
        <w:rPr>
          <w:rFonts w:ascii="Segoe UI Light" w:hAnsi="Segoe UI Light" w:cs="Segoe UI Light"/>
          <w:sz w:val="24"/>
          <w:szCs w:val="24"/>
          <w:lang w:val="lv-LV"/>
        </w:rPr>
      </w:pPr>
      <w:r w:rsidRPr="00BA75DB">
        <w:rPr>
          <w:rFonts w:ascii="Segoe UI Light" w:hAnsi="Segoe UI Light" w:cs="Segoe UI Light"/>
          <w:iCs/>
          <w:sz w:val="24"/>
          <w:szCs w:val="24"/>
          <w:lang w:val="lv-LV"/>
        </w:rPr>
        <w:t>Kādu Līgumā noteikto tiesību neizmantošana neietekmē šādas tiesības un nenozīmē Puses atteikšanos no šādām tiesībām, tāpat šādu tiesību daļēja izmantošana neliedz Pusei to tālāku izmantošanu.</w:t>
      </w:r>
    </w:p>
    <w:p w14:paraId="5E8DD8F1" w14:textId="77777777" w:rsidR="00DC07EB" w:rsidRPr="00BA75DB" w:rsidRDefault="00DC07EB" w:rsidP="00DC07EB">
      <w:pPr>
        <w:pStyle w:val="ListParagraph"/>
        <w:numPr>
          <w:ilvl w:val="1"/>
          <w:numId w:val="37"/>
        </w:numPr>
        <w:spacing w:before="120" w:after="0" w:line="240" w:lineRule="auto"/>
        <w:ind w:left="567" w:hanging="567"/>
        <w:contextualSpacing w:val="0"/>
        <w:jc w:val="both"/>
        <w:rPr>
          <w:rFonts w:ascii="Segoe UI Light" w:hAnsi="Segoe UI Light" w:cs="Segoe UI Light"/>
          <w:sz w:val="24"/>
          <w:szCs w:val="24"/>
          <w:lang w:val="lv-LV"/>
        </w:rPr>
      </w:pPr>
      <w:r w:rsidRPr="00BA75DB">
        <w:rPr>
          <w:rFonts w:ascii="Segoe UI Light" w:hAnsi="Segoe UI Light" w:cs="Segoe UI Light"/>
          <w:sz w:val="24"/>
          <w:szCs w:val="24"/>
          <w:lang w:val="lv-LV"/>
        </w:rPr>
        <w:t>Jebkuras nesaskaņas, domstarpības vai strīdi tiek risināti savstarpēju sarunu ceļā. Ja Puses nespēj vienoties 30 (trīsdesmit) kalendāro dienu laikā, strīds risināms saskaņā ar Latvijas Republikas normatīvajiem aktiem tajos noteiktajā kārtībā Latvijas Republikas tiesā.</w:t>
      </w:r>
    </w:p>
    <w:p w14:paraId="02C88858" w14:textId="77777777" w:rsidR="00DC07EB" w:rsidRPr="00BA75DB" w:rsidRDefault="00DC07EB" w:rsidP="00DC07EB">
      <w:pPr>
        <w:pStyle w:val="ListParagraph"/>
        <w:numPr>
          <w:ilvl w:val="1"/>
          <w:numId w:val="37"/>
        </w:numPr>
        <w:spacing w:before="120" w:after="0" w:line="240" w:lineRule="auto"/>
        <w:ind w:left="567" w:hanging="567"/>
        <w:contextualSpacing w:val="0"/>
        <w:jc w:val="both"/>
        <w:rPr>
          <w:rFonts w:ascii="Segoe UI Light" w:hAnsi="Segoe UI Light" w:cs="Segoe UI Light"/>
          <w:sz w:val="24"/>
          <w:szCs w:val="24"/>
          <w:lang w:val="lv-LV"/>
        </w:rPr>
      </w:pPr>
      <w:r w:rsidRPr="00BA75DB">
        <w:rPr>
          <w:rFonts w:ascii="Segoe UI Light" w:hAnsi="Segoe UI Light" w:cs="Segoe UI Light"/>
          <w:sz w:val="24"/>
          <w:szCs w:val="24"/>
          <w:lang w:val="lv-LV"/>
        </w:rPr>
        <w:t xml:space="preserve">Puses informācijas un dokumentu apritē izmanto Līgumā norādīto e-pastu. Informācija un dokumenti, kas nosūtīti otrai Pusei uz Līgumā norādīto e-pastu, uzskatāmi par saņemtiem un tie ir saistoši otrai Pusei. Minētais noteikums neattiecas uz informāciju un dokumentiem, kuru iesniegšanas/nosūtīšanas kārtība ir īpaši atrunāta citos Līguma noteikumos. Ja dokuments sūtīts ar pasta starpniecību ierakstītā sūtījumā, tas uzskatāms par saņemtu 7. (septītajā) dienā pēc tā nodošanas pastā, bet, ja tas sūtīts elektroniski, tas uzskatāms par paziņotu 2. (otrajā) darbdienā pēc tā nosūtīšanas. </w:t>
      </w:r>
    </w:p>
    <w:p w14:paraId="622355EF" w14:textId="77777777" w:rsidR="00DC07EB" w:rsidRPr="00BA75DB" w:rsidRDefault="00DC07EB" w:rsidP="00DC07EB">
      <w:pPr>
        <w:pStyle w:val="ListParagraph"/>
        <w:numPr>
          <w:ilvl w:val="1"/>
          <w:numId w:val="37"/>
        </w:numPr>
        <w:spacing w:before="120" w:after="0" w:line="240" w:lineRule="auto"/>
        <w:ind w:left="567" w:hanging="567"/>
        <w:contextualSpacing w:val="0"/>
        <w:jc w:val="both"/>
        <w:rPr>
          <w:rFonts w:ascii="Segoe UI Light" w:hAnsi="Segoe UI Light" w:cs="Segoe UI Light"/>
          <w:sz w:val="24"/>
          <w:szCs w:val="24"/>
          <w:lang w:val="lv-LV"/>
        </w:rPr>
      </w:pPr>
      <w:r w:rsidRPr="00BA75DB">
        <w:rPr>
          <w:rFonts w:ascii="Segoe UI Light" w:hAnsi="Segoe UI Light" w:cs="Segoe UI Light"/>
          <w:sz w:val="24"/>
          <w:szCs w:val="24"/>
          <w:lang w:val="lv-LV"/>
        </w:rPr>
        <w:lastRenderedPageBreak/>
        <w:t>Puses 5 (piecu) darba dienu laikā rakstveidā informē viena otru par juridiskā statusa, adreses (faktiskās vai juridiskās), saziņas līdzekļu, par Līguma 12.1. punktā norādīto Pušu pilnvaroto pārstāvju vai maksājumu rekvizītu maiņu. Pretējā gadījumā nepaziņojusī Puse nevar atsaukties uz saistību neizpildi, ko izraisījis nepaziņošanas fakts.</w:t>
      </w:r>
    </w:p>
    <w:p w14:paraId="00A493FD" w14:textId="77777777" w:rsidR="00DC07EB" w:rsidRPr="00BA75DB" w:rsidRDefault="00DC07EB" w:rsidP="00DC07EB">
      <w:pPr>
        <w:pStyle w:val="ListParagraph"/>
        <w:numPr>
          <w:ilvl w:val="1"/>
          <w:numId w:val="37"/>
        </w:numPr>
        <w:spacing w:before="120" w:after="0" w:line="240" w:lineRule="auto"/>
        <w:ind w:left="567" w:hanging="567"/>
        <w:contextualSpacing w:val="0"/>
        <w:jc w:val="both"/>
        <w:rPr>
          <w:rFonts w:ascii="Segoe UI Light" w:hAnsi="Segoe UI Light" w:cs="Segoe UI Light"/>
          <w:sz w:val="24"/>
          <w:szCs w:val="24"/>
          <w:lang w:val="lv-LV"/>
        </w:rPr>
      </w:pPr>
      <w:r w:rsidRPr="00BA75DB">
        <w:rPr>
          <w:rFonts w:ascii="Segoe UI Light" w:hAnsi="Segoe UI Light" w:cs="Segoe UI Light"/>
          <w:sz w:val="24"/>
          <w:szCs w:val="24"/>
          <w:lang w:val="lv-LV"/>
        </w:rPr>
        <w:t>Līgums sagatavots elektroniski, latviešu valodā uz ______ (_______________) lapām, no kurām _____ (________) lapas Līguma pamatteksts, ____ (_______) lapas Līguma 1. pielikums “Tehniskā specifikācija”, ____ (______) lapas Līguma 2. pielikums “Tehniskais piedāvājums” ar pielikumu/iem uz _____ (__________) lapām un ___ (_______) lapas Līguma 3. pielikums “Finanšu piedāvājums”, un abas Puses to parakstījušas ar drošu elektronisko parakstu. Līguma abpusējas parakstīšanas datums ir pēdējā parakstītāja pievienotā droša elektroniskā paraksta laika zīmoga datums un laiks.</w:t>
      </w:r>
    </w:p>
    <w:p w14:paraId="44CDF314" w14:textId="77777777" w:rsidR="00DC07EB" w:rsidRPr="00BA75DB" w:rsidRDefault="00DC07EB" w:rsidP="00DC07EB">
      <w:pPr>
        <w:numPr>
          <w:ilvl w:val="0"/>
          <w:numId w:val="37"/>
        </w:numPr>
        <w:spacing w:before="240" w:after="120"/>
        <w:ind w:left="0" w:firstLine="0"/>
        <w:jc w:val="center"/>
        <w:rPr>
          <w:rFonts w:ascii="Segoe UI Light" w:hAnsi="Segoe UI Light" w:cs="Segoe UI Light"/>
          <w:b/>
          <w:sz w:val="24"/>
          <w:szCs w:val="24"/>
        </w:rPr>
      </w:pPr>
      <w:r w:rsidRPr="00BA75DB">
        <w:rPr>
          <w:rFonts w:ascii="Segoe UI Light" w:hAnsi="Segoe UI Light" w:cs="Segoe UI Light"/>
          <w:b/>
          <w:sz w:val="24"/>
          <w:szCs w:val="24"/>
        </w:rPr>
        <w:t>PUŠU REKVIZĪTI</w:t>
      </w:r>
    </w:p>
    <w:tbl>
      <w:tblPr>
        <w:tblW w:w="9781" w:type="dxa"/>
        <w:tblLook w:val="01E0" w:firstRow="1" w:lastRow="1" w:firstColumn="1" w:lastColumn="1" w:noHBand="0" w:noVBand="0"/>
      </w:tblPr>
      <w:tblGrid>
        <w:gridCol w:w="4678"/>
        <w:gridCol w:w="5103"/>
      </w:tblGrid>
      <w:tr w:rsidR="00DC07EB" w:rsidRPr="00BA75DB" w14:paraId="6B1516E8" w14:textId="77777777" w:rsidTr="00C64272">
        <w:tc>
          <w:tcPr>
            <w:tcW w:w="4678" w:type="dxa"/>
            <w:hideMark/>
          </w:tcPr>
          <w:p w14:paraId="2BF31984" w14:textId="77777777" w:rsidR="00DC07EB" w:rsidRPr="00BA75DB" w:rsidRDefault="00DC07EB" w:rsidP="00C64272">
            <w:pPr>
              <w:jc w:val="both"/>
              <w:rPr>
                <w:rFonts w:ascii="Segoe UI Light" w:hAnsi="Segoe UI Light" w:cs="Segoe UI Light"/>
                <w:sz w:val="24"/>
                <w:szCs w:val="24"/>
              </w:rPr>
            </w:pPr>
            <w:r w:rsidRPr="00BA75DB">
              <w:rPr>
                <w:rFonts w:ascii="Segoe UI Light" w:hAnsi="Segoe UI Light" w:cs="Segoe UI Light"/>
                <w:b/>
                <w:sz w:val="24"/>
                <w:szCs w:val="24"/>
              </w:rPr>
              <w:t>PASŪTĪTĀJA vārdā</w:t>
            </w:r>
          </w:p>
        </w:tc>
        <w:tc>
          <w:tcPr>
            <w:tcW w:w="5103" w:type="dxa"/>
            <w:hideMark/>
          </w:tcPr>
          <w:p w14:paraId="28269454" w14:textId="77777777" w:rsidR="00DC07EB" w:rsidRPr="00BA75DB" w:rsidRDefault="00DC07EB" w:rsidP="00C64272">
            <w:pPr>
              <w:jc w:val="both"/>
              <w:rPr>
                <w:rFonts w:ascii="Segoe UI Light" w:hAnsi="Segoe UI Light" w:cs="Segoe UI Light"/>
                <w:sz w:val="24"/>
                <w:szCs w:val="24"/>
              </w:rPr>
            </w:pPr>
            <w:r w:rsidRPr="00BA75DB">
              <w:rPr>
                <w:rFonts w:ascii="Segoe UI Light" w:hAnsi="Segoe UI Light" w:cs="Segoe UI Light"/>
                <w:b/>
                <w:sz w:val="24"/>
                <w:szCs w:val="24"/>
              </w:rPr>
              <w:t>IZPILDĪTĀJA vārdā</w:t>
            </w:r>
          </w:p>
        </w:tc>
      </w:tr>
      <w:tr w:rsidR="00DC07EB" w:rsidRPr="00BA75DB" w14:paraId="16F073DE" w14:textId="77777777" w:rsidTr="00C64272">
        <w:tc>
          <w:tcPr>
            <w:tcW w:w="4678" w:type="dxa"/>
            <w:hideMark/>
          </w:tcPr>
          <w:p w14:paraId="231CAB8F" w14:textId="77777777" w:rsidR="00DC07EB" w:rsidRPr="00BA75DB" w:rsidRDefault="00DC07EB" w:rsidP="00C64272">
            <w:pPr>
              <w:jc w:val="both"/>
              <w:rPr>
                <w:rFonts w:ascii="Segoe UI Light" w:hAnsi="Segoe UI Light" w:cs="Segoe UI Light"/>
                <w:b/>
                <w:sz w:val="24"/>
                <w:szCs w:val="24"/>
              </w:rPr>
            </w:pPr>
            <w:r w:rsidRPr="00BA75DB">
              <w:rPr>
                <w:rFonts w:ascii="Segoe UI Light" w:hAnsi="Segoe UI Light" w:cs="Segoe UI Light"/>
                <w:b/>
                <w:sz w:val="24"/>
                <w:szCs w:val="24"/>
              </w:rPr>
              <w:t>Sabiedrības ar ierobežotu atbildību</w:t>
            </w:r>
          </w:p>
          <w:p w14:paraId="1DEE485F" w14:textId="77777777" w:rsidR="00DC07EB" w:rsidRPr="00BA75DB" w:rsidRDefault="00DC07EB" w:rsidP="00C64272">
            <w:pPr>
              <w:jc w:val="both"/>
              <w:rPr>
                <w:rFonts w:ascii="Segoe UI Light" w:hAnsi="Segoe UI Light" w:cs="Segoe UI Light"/>
                <w:b/>
                <w:sz w:val="24"/>
                <w:szCs w:val="24"/>
              </w:rPr>
            </w:pPr>
            <w:r w:rsidRPr="00BA75DB">
              <w:rPr>
                <w:rFonts w:ascii="Segoe UI Light" w:hAnsi="Segoe UI Light" w:cs="Segoe UI Light"/>
                <w:b/>
                <w:sz w:val="24"/>
                <w:szCs w:val="24"/>
              </w:rPr>
              <w:t>„Elektroniskie sakari”</w:t>
            </w:r>
          </w:p>
        </w:tc>
        <w:tc>
          <w:tcPr>
            <w:tcW w:w="5103" w:type="dxa"/>
          </w:tcPr>
          <w:p w14:paraId="595B198F" w14:textId="77777777" w:rsidR="00DC07EB" w:rsidRPr="00BA75DB" w:rsidRDefault="00DC07EB" w:rsidP="00C64272">
            <w:pPr>
              <w:jc w:val="both"/>
              <w:rPr>
                <w:rFonts w:ascii="Segoe UI Light" w:hAnsi="Segoe UI Light" w:cs="Segoe UI Light"/>
                <w:b/>
                <w:sz w:val="24"/>
                <w:szCs w:val="24"/>
              </w:rPr>
            </w:pPr>
          </w:p>
        </w:tc>
      </w:tr>
      <w:tr w:rsidR="00DC07EB" w:rsidRPr="00BA75DB" w14:paraId="646F760D" w14:textId="77777777" w:rsidTr="00C64272">
        <w:tc>
          <w:tcPr>
            <w:tcW w:w="4678" w:type="dxa"/>
            <w:hideMark/>
          </w:tcPr>
          <w:p w14:paraId="2199DB39" w14:textId="77777777" w:rsidR="00DC07EB" w:rsidRPr="00BA75DB" w:rsidRDefault="00DC07EB" w:rsidP="00C64272">
            <w:pPr>
              <w:jc w:val="both"/>
              <w:rPr>
                <w:rFonts w:ascii="Segoe UI Light" w:hAnsi="Segoe UI Light" w:cs="Segoe UI Light"/>
                <w:sz w:val="24"/>
                <w:szCs w:val="24"/>
              </w:rPr>
            </w:pPr>
            <w:r w:rsidRPr="00BA75DB">
              <w:rPr>
                <w:rFonts w:ascii="Segoe UI Light" w:hAnsi="Segoe UI Light" w:cs="Segoe UI Light"/>
                <w:sz w:val="24"/>
                <w:szCs w:val="24"/>
              </w:rPr>
              <w:t>Reģistrācijas Nr. 40003021907</w:t>
            </w:r>
          </w:p>
          <w:p w14:paraId="267BEFCD" w14:textId="77777777" w:rsidR="00DC07EB" w:rsidRPr="00BA75DB" w:rsidRDefault="00DC07EB" w:rsidP="00C64272">
            <w:pPr>
              <w:jc w:val="both"/>
              <w:rPr>
                <w:rFonts w:ascii="Segoe UI Light" w:hAnsi="Segoe UI Light" w:cs="Segoe UI Light"/>
                <w:sz w:val="24"/>
                <w:szCs w:val="24"/>
              </w:rPr>
            </w:pPr>
            <w:r w:rsidRPr="00BA75DB">
              <w:rPr>
                <w:rFonts w:ascii="Segoe UI Light" w:hAnsi="Segoe UI Light" w:cs="Segoe UI Light"/>
                <w:sz w:val="24"/>
                <w:szCs w:val="24"/>
              </w:rPr>
              <w:t>PVN Nr. LV 40003021907</w:t>
            </w:r>
          </w:p>
          <w:p w14:paraId="7BAB59FF" w14:textId="77777777" w:rsidR="00DC07EB" w:rsidRPr="00BA75DB" w:rsidRDefault="00DC07EB" w:rsidP="00C64272">
            <w:pPr>
              <w:jc w:val="both"/>
              <w:rPr>
                <w:rFonts w:ascii="Segoe UI Light" w:hAnsi="Segoe UI Light" w:cs="Segoe UI Light"/>
                <w:sz w:val="24"/>
                <w:szCs w:val="24"/>
              </w:rPr>
            </w:pPr>
            <w:r w:rsidRPr="00BA75DB">
              <w:rPr>
                <w:rFonts w:ascii="Segoe UI Light" w:hAnsi="Segoe UI Light" w:cs="Segoe UI Light"/>
                <w:sz w:val="24"/>
                <w:szCs w:val="24"/>
              </w:rPr>
              <w:t>Eksporta iela 5, Rīga, LV-1010</w:t>
            </w:r>
          </w:p>
        </w:tc>
        <w:tc>
          <w:tcPr>
            <w:tcW w:w="5103" w:type="dxa"/>
          </w:tcPr>
          <w:p w14:paraId="77A87342" w14:textId="77777777" w:rsidR="00DC07EB" w:rsidRPr="00BA75DB" w:rsidRDefault="00DC07EB" w:rsidP="00C64272">
            <w:pPr>
              <w:jc w:val="both"/>
              <w:rPr>
                <w:rFonts w:ascii="Segoe UI Light" w:hAnsi="Segoe UI Light" w:cs="Segoe UI Light"/>
                <w:sz w:val="24"/>
                <w:szCs w:val="24"/>
              </w:rPr>
            </w:pPr>
            <w:r w:rsidRPr="00BA75DB">
              <w:rPr>
                <w:rFonts w:ascii="Segoe UI Light" w:hAnsi="Segoe UI Light" w:cs="Segoe UI Light"/>
                <w:sz w:val="24"/>
                <w:szCs w:val="24"/>
              </w:rPr>
              <w:t>Reģistrācijas Nr. </w:t>
            </w:r>
          </w:p>
          <w:p w14:paraId="145AB346" w14:textId="77777777" w:rsidR="00DC07EB" w:rsidRPr="00BA75DB" w:rsidRDefault="00DC07EB" w:rsidP="00C64272">
            <w:pPr>
              <w:jc w:val="both"/>
              <w:rPr>
                <w:rFonts w:ascii="Segoe UI Light" w:hAnsi="Segoe UI Light" w:cs="Segoe UI Light"/>
                <w:sz w:val="24"/>
                <w:szCs w:val="24"/>
              </w:rPr>
            </w:pPr>
            <w:r w:rsidRPr="00BA75DB">
              <w:rPr>
                <w:rFonts w:ascii="Segoe UI Light" w:hAnsi="Segoe UI Light" w:cs="Segoe UI Light"/>
                <w:sz w:val="24"/>
                <w:szCs w:val="24"/>
              </w:rPr>
              <w:t xml:space="preserve">PVN Nr. </w:t>
            </w:r>
          </w:p>
          <w:p w14:paraId="769C477D" w14:textId="77777777" w:rsidR="00DC07EB" w:rsidRPr="00BA75DB" w:rsidRDefault="00DC07EB" w:rsidP="00C64272">
            <w:pPr>
              <w:jc w:val="both"/>
              <w:rPr>
                <w:rFonts w:ascii="Segoe UI Light" w:hAnsi="Segoe UI Light" w:cs="Segoe UI Light"/>
                <w:sz w:val="24"/>
                <w:szCs w:val="24"/>
              </w:rPr>
            </w:pPr>
            <w:r w:rsidRPr="00BA75DB">
              <w:rPr>
                <w:rFonts w:ascii="Segoe UI Light" w:hAnsi="Segoe UI Light" w:cs="Segoe UI Light"/>
                <w:sz w:val="24"/>
                <w:szCs w:val="24"/>
              </w:rPr>
              <w:t xml:space="preserve">Adrese: </w:t>
            </w:r>
          </w:p>
        </w:tc>
      </w:tr>
      <w:tr w:rsidR="00DC07EB" w:rsidRPr="00BA75DB" w14:paraId="40981BA3" w14:textId="77777777" w:rsidTr="00C64272">
        <w:tc>
          <w:tcPr>
            <w:tcW w:w="4678" w:type="dxa"/>
            <w:hideMark/>
          </w:tcPr>
          <w:p w14:paraId="2310C371" w14:textId="77777777" w:rsidR="00DC07EB" w:rsidRPr="00BA75DB" w:rsidRDefault="00DC07EB" w:rsidP="00C64272">
            <w:pPr>
              <w:jc w:val="both"/>
              <w:rPr>
                <w:rFonts w:ascii="Segoe UI Light" w:hAnsi="Segoe UI Light" w:cs="Segoe UI Light"/>
                <w:sz w:val="24"/>
                <w:szCs w:val="24"/>
              </w:rPr>
            </w:pPr>
            <w:r w:rsidRPr="00BA75DB">
              <w:rPr>
                <w:rFonts w:ascii="Segoe UI Light" w:hAnsi="Segoe UI Light" w:cs="Segoe UI Light"/>
                <w:sz w:val="24"/>
                <w:szCs w:val="24"/>
              </w:rPr>
              <w:t xml:space="preserve">e-pasts: esakari@esakari.lv </w:t>
            </w:r>
          </w:p>
        </w:tc>
        <w:tc>
          <w:tcPr>
            <w:tcW w:w="5103" w:type="dxa"/>
          </w:tcPr>
          <w:p w14:paraId="55267D0C" w14:textId="77777777" w:rsidR="00DC07EB" w:rsidRPr="00BA75DB" w:rsidRDefault="00DC07EB" w:rsidP="00C64272">
            <w:pPr>
              <w:tabs>
                <w:tab w:val="left" w:pos="1425"/>
              </w:tabs>
              <w:jc w:val="both"/>
              <w:rPr>
                <w:rFonts w:ascii="Segoe UI Light" w:hAnsi="Segoe UI Light" w:cs="Segoe UI Light"/>
                <w:sz w:val="24"/>
                <w:szCs w:val="24"/>
              </w:rPr>
            </w:pPr>
            <w:r w:rsidRPr="00BA75DB">
              <w:rPr>
                <w:rFonts w:ascii="Segoe UI Light" w:hAnsi="Segoe UI Light" w:cs="Segoe UI Light"/>
                <w:sz w:val="24"/>
                <w:szCs w:val="24"/>
              </w:rPr>
              <w:t xml:space="preserve">e-pasts: </w:t>
            </w:r>
          </w:p>
        </w:tc>
      </w:tr>
      <w:tr w:rsidR="00DC07EB" w:rsidRPr="00BA75DB" w14:paraId="738A6141" w14:textId="77777777" w:rsidTr="00C64272">
        <w:tc>
          <w:tcPr>
            <w:tcW w:w="4678" w:type="dxa"/>
            <w:hideMark/>
          </w:tcPr>
          <w:p w14:paraId="266913BC" w14:textId="77777777" w:rsidR="00DC07EB" w:rsidRPr="00BA75DB" w:rsidRDefault="00DC07EB" w:rsidP="00C64272">
            <w:pPr>
              <w:jc w:val="both"/>
              <w:rPr>
                <w:rFonts w:ascii="Segoe UI Light" w:hAnsi="Segoe UI Light" w:cs="Segoe UI Light"/>
                <w:sz w:val="24"/>
                <w:szCs w:val="24"/>
              </w:rPr>
            </w:pPr>
            <w:r w:rsidRPr="00BA75DB">
              <w:rPr>
                <w:rFonts w:ascii="Segoe UI Light" w:hAnsi="Segoe UI Light" w:cs="Segoe UI Light"/>
                <w:sz w:val="24"/>
                <w:szCs w:val="24"/>
              </w:rPr>
              <w:t>Tālrunis: +371 67333034</w:t>
            </w:r>
          </w:p>
        </w:tc>
        <w:tc>
          <w:tcPr>
            <w:tcW w:w="5103" w:type="dxa"/>
            <w:hideMark/>
          </w:tcPr>
          <w:p w14:paraId="2826CCC5" w14:textId="77777777" w:rsidR="00DC07EB" w:rsidRPr="00BA75DB" w:rsidRDefault="00DC07EB" w:rsidP="00C64272">
            <w:pPr>
              <w:jc w:val="both"/>
              <w:rPr>
                <w:rFonts w:ascii="Segoe UI Light" w:hAnsi="Segoe UI Light" w:cs="Segoe UI Light"/>
                <w:sz w:val="24"/>
                <w:szCs w:val="24"/>
              </w:rPr>
            </w:pPr>
            <w:r w:rsidRPr="00BA75DB">
              <w:rPr>
                <w:rFonts w:ascii="Segoe UI Light" w:hAnsi="Segoe UI Light" w:cs="Segoe UI Light"/>
                <w:sz w:val="24"/>
                <w:szCs w:val="24"/>
              </w:rPr>
              <w:t xml:space="preserve">Tālrunis: </w:t>
            </w:r>
          </w:p>
        </w:tc>
      </w:tr>
      <w:tr w:rsidR="00DC07EB" w:rsidRPr="00BA75DB" w14:paraId="5FFC6DBC" w14:textId="77777777" w:rsidTr="00C64272">
        <w:tc>
          <w:tcPr>
            <w:tcW w:w="4678" w:type="dxa"/>
            <w:hideMark/>
          </w:tcPr>
          <w:p w14:paraId="1EC1E397" w14:textId="77777777" w:rsidR="00DC07EB" w:rsidRPr="00BA75DB" w:rsidRDefault="00DC07EB" w:rsidP="00C64272">
            <w:pPr>
              <w:jc w:val="both"/>
              <w:rPr>
                <w:rFonts w:ascii="Segoe UI Light" w:hAnsi="Segoe UI Light" w:cs="Segoe UI Light"/>
                <w:sz w:val="24"/>
                <w:szCs w:val="24"/>
              </w:rPr>
            </w:pPr>
            <w:r w:rsidRPr="00BA75DB">
              <w:rPr>
                <w:rFonts w:ascii="Segoe UI Light" w:hAnsi="Segoe UI Light" w:cs="Segoe UI Light"/>
                <w:sz w:val="24"/>
                <w:szCs w:val="24"/>
              </w:rPr>
              <w:t>Banka: AS „Citadele banka”</w:t>
            </w:r>
          </w:p>
        </w:tc>
        <w:tc>
          <w:tcPr>
            <w:tcW w:w="5103" w:type="dxa"/>
            <w:hideMark/>
          </w:tcPr>
          <w:p w14:paraId="0F44DDC4" w14:textId="77777777" w:rsidR="00DC07EB" w:rsidRPr="00BA75DB" w:rsidRDefault="00DC07EB" w:rsidP="00C64272">
            <w:pPr>
              <w:jc w:val="both"/>
              <w:rPr>
                <w:rFonts w:ascii="Segoe UI Light" w:hAnsi="Segoe UI Light" w:cs="Segoe UI Light"/>
                <w:snapToGrid w:val="0"/>
                <w:sz w:val="24"/>
                <w:szCs w:val="24"/>
              </w:rPr>
            </w:pPr>
            <w:r w:rsidRPr="00BA75DB">
              <w:rPr>
                <w:rFonts w:ascii="Segoe UI Light" w:hAnsi="Segoe UI Light" w:cs="Segoe UI Light"/>
                <w:snapToGrid w:val="0"/>
                <w:sz w:val="24"/>
                <w:szCs w:val="24"/>
              </w:rPr>
              <w:t xml:space="preserve">Banka: </w:t>
            </w:r>
          </w:p>
        </w:tc>
      </w:tr>
      <w:tr w:rsidR="00DC07EB" w:rsidRPr="00BA75DB" w14:paraId="30FC7704" w14:textId="77777777" w:rsidTr="00C64272">
        <w:tc>
          <w:tcPr>
            <w:tcW w:w="4678" w:type="dxa"/>
            <w:hideMark/>
          </w:tcPr>
          <w:p w14:paraId="720AB4B6" w14:textId="77777777" w:rsidR="00DC07EB" w:rsidRPr="00BA75DB" w:rsidRDefault="00DC07EB" w:rsidP="00C64272">
            <w:pPr>
              <w:jc w:val="both"/>
              <w:rPr>
                <w:rFonts w:ascii="Segoe UI Light" w:hAnsi="Segoe UI Light" w:cs="Segoe UI Light"/>
                <w:sz w:val="24"/>
                <w:szCs w:val="24"/>
              </w:rPr>
            </w:pPr>
            <w:r w:rsidRPr="00BA75DB">
              <w:rPr>
                <w:rFonts w:ascii="Segoe UI Light" w:hAnsi="Segoe UI Light" w:cs="Segoe UI Light"/>
                <w:sz w:val="24"/>
                <w:szCs w:val="24"/>
              </w:rPr>
              <w:t>Konts: LV14PARX0000231601015</w:t>
            </w:r>
          </w:p>
        </w:tc>
        <w:tc>
          <w:tcPr>
            <w:tcW w:w="5103" w:type="dxa"/>
            <w:hideMark/>
          </w:tcPr>
          <w:p w14:paraId="1FC3AE25" w14:textId="77777777" w:rsidR="00DC07EB" w:rsidRPr="00BA75DB" w:rsidRDefault="00DC07EB" w:rsidP="00C64272">
            <w:pPr>
              <w:jc w:val="both"/>
              <w:rPr>
                <w:rFonts w:ascii="Segoe UI Light" w:hAnsi="Segoe UI Light" w:cs="Segoe UI Light"/>
                <w:snapToGrid w:val="0"/>
                <w:sz w:val="24"/>
                <w:szCs w:val="24"/>
              </w:rPr>
            </w:pPr>
            <w:r w:rsidRPr="00BA75DB">
              <w:rPr>
                <w:rFonts w:ascii="Segoe UI Light" w:hAnsi="Segoe UI Light" w:cs="Segoe UI Light"/>
                <w:snapToGrid w:val="0"/>
                <w:sz w:val="24"/>
                <w:szCs w:val="24"/>
              </w:rPr>
              <w:t>Konts:</w:t>
            </w:r>
            <w:r w:rsidRPr="00BA75DB">
              <w:rPr>
                <w:rFonts w:ascii="Segoe UI Light" w:hAnsi="Segoe UI Light" w:cs="Segoe UI Light"/>
                <w:sz w:val="24"/>
                <w:szCs w:val="24"/>
              </w:rPr>
              <w:t xml:space="preserve"> </w:t>
            </w:r>
          </w:p>
        </w:tc>
      </w:tr>
      <w:tr w:rsidR="00DC07EB" w:rsidRPr="00BA75DB" w14:paraId="743250BB" w14:textId="77777777" w:rsidTr="00C64272">
        <w:tc>
          <w:tcPr>
            <w:tcW w:w="4678" w:type="dxa"/>
            <w:hideMark/>
          </w:tcPr>
          <w:p w14:paraId="606EA96C" w14:textId="77777777" w:rsidR="00DC07EB" w:rsidRPr="00BA75DB" w:rsidRDefault="00DC07EB" w:rsidP="00C64272">
            <w:pPr>
              <w:jc w:val="both"/>
              <w:rPr>
                <w:rFonts w:ascii="Segoe UI Light" w:hAnsi="Segoe UI Light" w:cs="Segoe UI Light"/>
                <w:sz w:val="24"/>
                <w:szCs w:val="24"/>
              </w:rPr>
            </w:pPr>
            <w:r w:rsidRPr="00BA75DB">
              <w:rPr>
                <w:rFonts w:ascii="Segoe UI Light" w:hAnsi="Segoe UI Light" w:cs="Segoe UI Light"/>
                <w:sz w:val="24"/>
                <w:szCs w:val="24"/>
              </w:rPr>
              <w:t>Bankas kods PARXLV22</w:t>
            </w:r>
          </w:p>
          <w:p w14:paraId="10666D54" w14:textId="77777777" w:rsidR="00DC07EB" w:rsidRPr="00BA75DB" w:rsidRDefault="00DC07EB" w:rsidP="00C64272">
            <w:pPr>
              <w:jc w:val="both"/>
              <w:rPr>
                <w:rFonts w:ascii="Segoe UI Light" w:hAnsi="Segoe UI Light" w:cs="Segoe UI Light"/>
                <w:sz w:val="24"/>
                <w:szCs w:val="24"/>
              </w:rPr>
            </w:pPr>
          </w:p>
          <w:p w14:paraId="447CE1DE" w14:textId="77777777" w:rsidR="00DC07EB" w:rsidRPr="00BA75DB" w:rsidRDefault="00DC07EB" w:rsidP="00C64272">
            <w:pPr>
              <w:jc w:val="both"/>
              <w:rPr>
                <w:rFonts w:ascii="Segoe UI Light" w:hAnsi="Segoe UI Light" w:cs="Segoe UI Light"/>
                <w:sz w:val="24"/>
                <w:szCs w:val="24"/>
              </w:rPr>
            </w:pPr>
            <w:r w:rsidRPr="00BA75DB">
              <w:rPr>
                <w:rFonts w:ascii="Segoe UI Light" w:hAnsi="Segoe UI Light" w:cs="Segoe UI Light"/>
                <w:sz w:val="24"/>
                <w:szCs w:val="24"/>
              </w:rPr>
              <w:t>/Amats/</w:t>
            </w:r>
          </w:p>
          <w:p w14:paraId="05F1DDE4" w14:textId="77777777" w:rsidR="00DC07EB" w:rsidRPr="00BA75DB" w:rsidRDefault="00DC07EB" w:rsidP="00C64272">
            <w:pPr>
              <w:jc w:val="both"/>
              <w:rPr>
                <w:rFonts w:ascii="Segoe UI Light" w:hAnsi="Segoe UI Light" w:cs="Segoe UI Light"/>
                <w:sz w:val="24"/>
                <w:szCs w:val="24"/>
              </w:rPr>
            </w:pPr>
            <w:r w:rsidRPr="00BA75DB">
              <w:rPr>
                <w:rFonts w:ascii="Segoe UI Light" w:hAnsi="Segoe UI Light" w:cs="Segoe UI Light"/>
                <w:sz w:val="24"/>
                <w:szCs w:val="24"/>
              </w:rPr>
              <w:t>Vārds, Uzvārds*</w:t>
            </w:r>
          </w:p>
        </w:tc>
        <w:tc>
          <w:tcPr>
            <w:tcW w:w="5103" w:type="dxa"/>
            <w:hideMark/>
          </w:tcPr>
          <w:p w14:paraId="2ADA17F2" w14:textId="77777777" w:rsidR="00DC07EB" w:rsidRPr="00BA75DB" w:rsidRDefault="00DC07EB" w:rsidP="00C64272">
            <w:pPr>
              <w:jc w:val="both"/>
              <w:rPr>
                <w:rFonts w:ascii="Segoe UI Light" w:hAnsi="Segoe UI Light" w:cs="Segoe UI Light"/>
                <w:sz w:val="24"/>
                <w:szCs w:val="24"/>
              </w:rPr>
            </w:pPr>
            <w:r w:rsidRPr="00BA75DB">
              <w:rPr>
                <w:rFonts w:ascii="Segoe UI Light" w:hAnsi="Segoe UI Light" w:cs="Segoe UI Light"/>
                <w:sz w:val="24"/>
                <w:szCs w:val="24"/>
              </w:rPr>
              <w:t xml:space="preserve">Bankas kods: </w:t>
            </w:r>
          </w:p>
          <w:p w14:paraId="0BD56786" w14:textId="77777777" w:rsidR="00DC07EB" w:rsidRPr="00BA75DB" w:rsidRDefault="00DC07EB" w:rsidP="00C64272">
            <w:pPr>
              <w:jc w:val="both"/>
              <w:rPr>
                <w:rFonts w:ascii="Segoe UI Light" w:hAnsi="Segoe UI Light" w:cs="Segoe UI Light"/>
                <w:sz w:val="24"/>
                <w:szCs w:val="24"/>
              </w:rPr>
            </w:pPr>
          </w:p>
          <w:p w14:paraId="14F13388" w14:textId="77777777" w:rsidR="00DC07EB" w:rsidRPr="00BA75DB" w:rsidRDefault="00DC07EB" w:rsidP="00C64272">
            <w:pPr>
              <w:jc w:val="both"/>
              <w:rPr>
                <w:rFonts w:ascii="Segoe UI Light" w:hAnsi="Segoe UI Light" w:cs="Segoe UI Light"/>
                <w:sz w:val="24"/>
                <w:szCs w:val="24"/>
              </w:rPr>
            </w:pPr>
            <w:r w:rsidRPr="00BA75DB">
              <w:rPr>
                <w:rFonts w:ascii="Segoe UI Light" w:hAnsi="Segoe UI Light" w:cs="Segoe UI Light"/>
                <w:sz w:val="24"/>
                <w:szCs w:val="24"/>
              </w:rPr>
              <w:t>/Amats/</w:t>
            </w:r>
          </w:p>
          <w:p w14:paraId="0452B68F" w14:textId="77777777" w:rsidR="00DC07EB" w:rsidRPr="00BA75DB" w:rsidRDefault="00DC07EB" w:rsidP="00C64272">
            <w:pPr>
              <w:jc w:val="both"/>
              <w:rPr>
                <w:rFonts w:ascii="Segoe UI Light" w:hAnsi="Segoe UI Light" w:cs="Segoe UI Light"/>
                <w:snapToGrid w:val="0"/>
                <w:sz w:val="24"/>
                <w:szCs w:val="24"/>
              </w:rPr>
            </w:pPr>
            <w:r w:rsidRPr="00BA75DB">
              <w:rPr>
                <w:rFonts w:ascii="Segoe UI Light" w:hAnsi="Segoe UI Light" w:cs="Segoe UI Light"/>
                <w:sz w:val="24"/>
                <w:szCs w:val="24"/>
              </w:rPr>
              <w:t>Vārds, Uzvārds*</w:t>
            </w:r>
          </w:p>
        </w:tc>
      </w:tr>
    </w:tbl>
    <w:p w14:paraId="49500C65" w14:textId="77777777" w:rsidR="00DC07EB" w:rsidRDefault="00DC07EB" w:rsidP="00DC07EB">
      <w:pPr>
        <w:jc w:val="both"/>
        <w:rPr>
          <w:rFonts w:ascii="Segoe UI Light" w:hAnsi="Segoe UI Light" w:cs="Segoe UI Light"/>
          <w:sz w:val="24"/>
          <w:szCs w:val="24"/>
        </w:rPr>
      </w:pPr>
    </w:p>
    <w:p w14:paraId="1EF85F47" w14:textId="77777777" w:rsidR="00DC07EB" w:rsidRPr="00BA75DB" w:rsidRDefault="00DC07EB" w:rsidP="00DC07EB">
      <w:pPr>
        <w:jc w:val="both"/>
        <w:rPr>
          <w:rFonts w:ascii="Segoe UI Light" w:hAnsi="Segoe UI Light" w:cs="Segoe UI Light"/>
          <w:sz w:val="24"/>
          <w:szCs w:val="24"/>
        </w:rPr>
      </w:pPr>
    </w:p>
    <w:p w14:paraId="396BDF71" w14:textId="5AA2FE66" w:rsidR="00DC07EB" w:rsidRPr="000F2D96" w:rsidRDefault="00DC07EB" w:rsidP="00DC07EB">
      <w:pPr>
        <w:pStyle w:val="BodyText2"/>
        <w:jc w:val="center"/>
        <w:rPr>
          <w:rFonts w:ascii="Segoe UI Light" w:hAnsi="Segoe UI Light" w:cs="Segoe UI Light"/>
          <w:b/>
          <w:bCs/>
          <w:i/>
          <w:iCs/>
          <w:sz w:val="24"/>
          <w:szCs w:val="24"/>
          <w:highlight w:val="yellow"/>
        </w:rPr>
      </w:pPr>
      <w:r w:rsidRPr="00BA75DB">
        <w:rPr>
          <w:rFonts w:ascii="Segoe UI Light" w:hAnsi="Segoe UI Light" w:cs="Segoe UI Light"/>
          <w:sz w:val="24"/>
          <w:szCs w:val="24"/>
        </w:rPr>
        <w:t>*</w:t>
      </w:r>
      <w:r w:rsidRPr="00BA75DB">
        <w:rPr>
          <w:rFonts w:ascii="Segoe UI Light" w:hAnsi="Segoe UI Light" w:cs="Segoe UI Light"/>
          <w:bCs/>
          <w:sz w:val="24"/>
          <w:szCs w:val="24"/>
        </w:rPr>
        <w:t xml:space="preserve"> </w:t>
      </w:r>
      <w:r w:rsidRPr="00BA75DB">
        <w:rPr>
          <w:rFonts w:ascii="Segoe UI Light" w:hAnsi="Segoe UI Light" w:cs="Segoe UI Light"/>
          <w:bCs/>
          <w:caps/>
          <w:sz w:val="24"/>
          <w:szCs w:val="24"/>
        </w:rPr>
        <w:t>DOKUMENTS</w:t>
      </w:r>
      <w:r w:rsidRPr="00BA75DB">
        <w:rPr>
          <w:rFonts w:ascii="Segoe UI Light" w:hAnsi="Segoe UI Light" w:cs="Segoe UI Light"/>
          <w:bCs/>
          <w:sz w:val="24"/>
          <w:szCs w:val="24"/>
        </w:rPr>
        <w:t xml:space="preserve"> PARAKSTĪTS ELEKTRONISKI AR DROŠU ELEKTRONISKO PARAKSTU UN SATUR LAIKA ZĪMOGU</w:t>
      </w:r>
    </w:p>
    <w:p w14:paraId="44C73AB2" w14:textId="77777777" w:rsidR="006F7633" w:rsidRPr="001F1F7E" w:rsidRDefault="006F7633" w:rsidP="003676A3">
      <w:pPr>
        <w:pStyle w:val="Title"/>
        <w:jc w:val="left"/>
        <w:rPr>
          <w:rFonts w:ascii="Segoe UI Semibold" w:hAnsi="Segoe UI Semibold" w:cs="Segoe UI Semibold"/>
          <w:b w:val="0"/>
        </w:rPr>
      </w:pPr>
    </w:p>
    <w:p w14:paraId="733DC554" w14:textId="77777777" w:rsidR="008231DF" w:rsidRPr="001F1F7E" w:rsidRDefault="008231DF" w:rsidP="007F2287">
      <w:pPr>
        <w:tabs>
          <w:tab w:val="left" w:pos="851"/>
        </w:tabs>
        <w:jc w:val="both"/>
        <w:rPr>
          <w:rFonts w:ascii="Segoe UI Light" w:hAnsi="Segoe UI Light" w:cs="Segoe UI Light"/>
          <w:bCs/>
          <w:sz w:val="24"/>
          <w:szCs w:val="24"/>
        </w:rPr>
      </w:pPr>
    </w:p>
    <w:p w14:paraId="0890C73B" w14:textId="4C60075D" w:rsidR="0010443C" w:rsidRPr="001F1F7E" w:rsidRDefault="0010443C" w:rsidP="006F7633">
      <w:pPr>
        <w:pStyle w:val="ListParagraph"/>
        <w:numPr>
          <w:ilvl w:val="0"/>
          <w:numId w:val="1"/>
        </w:numPr>
        <w:tabs>
          <w:tab w:val="num" w:pos="567"/>
          <w:tab w:val="left" w:pos="851"/>
        </w:tabs>
        <w:spacing w:after="0" w:line="240" w:lineRule="auto"/>
        <w:ind w:left="567" w:hanging="567"/>
        <w:jc w:val="both"/>
        <w:rPr>
          <w:rFonts w:ascii="Segoe UI Light" w:hAnsi="Segoe UI Light" w:cs="Segoe UI Light"/>
          <w:b/>
          <w:sz w:val="24"/>
          <w:szCs w:val="24"/>
          <w:u w:val="single"/>
          <w:lang w:val="lv-LV"/>
        </w:rPr>
      </w:pPr>
      <w:r w:rsidRPr="001F1F7E">
        <w:rPr>
          <w:rFonts w:ascii="Segoe UI Light" w:hAnsi="Segoe UI Light" w:cs="Segoe UI Light"/>
          <w:b/>
          <w:sz w:val="24"/>
          <w:szCs w:val="24"/>
          <w:u w:val="single"/>
          <w:lang w:val="lv-LV"/>
        </w:rPr>
        <w:t>Komentāru par noteiktajām kvalifikācijas prasībām</w:t>
      </w:r>
      <w:r w:rsidR="00173FAE" w:rsidRPr="001F1F7E">
        <w:rPr>
          <w:rFonts w:ascii="Segoe UI Light" w:hAnsi="Segoe UI Light" w:cs="Segoe UI Light"/>
          <w:b/>
          <w:sz w:val="24"/>
          <w:szCs w:val="24"/>
          <w:u w:val="single"/>
          <w:lang w:val="lv-LV"/>
        </w:rPr>
        <w:t xml:space="preserve">, </w:t>
      </w:r>
      <w:r w:rsidRPr="001F1F7E">
        <w:rPr>
          <w:rFonts w:ascii="Segoe UI Light" w:hAnsi="Segoe UI Light" w:cs="Segoe UI Light"/>
          <w:b/>
          <w:sz w:val="24"/>
          <w:szCs w:val="24"/>
          <w:u w:val="single"/>
          <w:lang w:val="lv-LV"/>
        </w:rPr>
        <w:t>tehnisko specifikāciju</w:t>
      </w:r>
      <w:r w:rsidR="00173FAE" w:rsidRPr="001F1F7E">
        <w:rPr>
          <w:rFonts w:ascii="Segoe UI Light" w:hAnsi="Segoe UI Light" w:cs="Segoe UI Light"/>
          <w:b/>
          <w:sz w:val="24"/>
          <w:szCs w:val="24"/>
          <w:u w:val="single"/>
          <w:lang w:val="lv-LV"/>
        </w:rPr>
        <w:t>, saimnieciski visizdevīgākā piedāvājuma vērtēšanas kritērijiem un līguma projektu</w:t>
      </w:r>
      <w:r w:rsidRPr="001F1F7E">
        <w:rPr>
          <w:rFonts w:ascii="Segoe UI Light" w:hAnsi="Segoe UI Light" w:cs="Segoe UI Light"/>
          <w:b/>
          <w:sz w:val="24"/>
          <w:szCs w:val="24"/>
          <w:u w:val="single"/>
          <w:lang w:val="lv-LV"/>
        </w:rPr>
        <w:t xml:space="preserve"> sniegšana</w:t>
      </w:r>
    </w:p>
    <w:p w14:paraId="3504B9BC" w14:textId="77777777" w:rsidR="00173FAE" w:rsidRPr="001F1F7E" w:rsidRDefault="00173FAE" w:rsidP="0010443C">
      <w:pPr>
        <w:tabs>
          <w:tab w:val="num" w:pos="567"/>
          <w:tab w:val="left" w:pos="851"/>
        </w:tabs>
        <w:jc w:val="both"/>
        <w:rPr>
          <w:rFonts w:ascii="Segoe UI Light" w:hAnsi="Segoe UI Light" w:cs="Segoe UI Light"/>
          <w:bCs/>
          <w:sz w:val="24"/>
          <w:szCs w:val="24"/>
        </w:rPr>
      </w:pPr>
    </w:p>
    <w:p w14:paraId="1E3E6545" w14:textId="38769ED9" w:rsidR="00A21802" w:rsidRPr="001F1F7E" w:rsidRDefault="00A21802" w:rsidP="00173FAE">
      <w:pPr>
        <w:tabs>
          <w:tab w:val="num" w:pos="567"/>
          <w:tab w:val="left" w:pos="851"/>
        </w:tabs>
        <w:jc w:val="both"/>
        <w:rPr>
          <w:rFonts w:ascii="Segoe UI Light" w:hAnsi="Segoe UI Light" w:cs="Segoe UI Light"/>
          <w:bCs/>
          <w:sz w:val="24"/>
          <w:szCs w:val="24"/>
        </w:rPr>
      </w:pPr>
      <w:r w:rsidRPr="001F1F7E">
        <w:rPr>
          <w:rFonts w:ascii="Segoe UI Light" w:hAnsi="Segoe UI Light" w:cs="Segoe UI Light"/>
          <w:bCs/>
          <w:sz w:val="24"/>
          <w:szCs w:val="24"/>
        </w:rPr>
        <w:t>Komentāri sniedzami līdz 202</w:t>
      </w:r>
      <w:r w:rsidR="001F1F7E">
        <w:rPr>
          <w:rFonts w:ascii="Segoe UI Light" w:hAnsi="Segoe UI Light" w:cs="Segoe UI Light"/>
          <w:bCs/>
          <w:sz w:val="24"/>
          <w:szCs w:val="24"/>
        </w:rPr>
        <w:t>6</w:t>
      </w:r>
      <w:r w:rsidRPr="001F1F7E">
        <w:rPr>
          <w:rFonts w:ascii="Segoe UI Light" w:hAnsi="Segoe UI Light" w:cs="Segoe UI Light"/>
          <w:bCs/>
          <w:sz w:val="24"/>
          <w:szCs w:val="24"/>
        </w:rPr>
        <w:t xml:space="preserve">. gada </w:t>
      </w:r>
      <w:r w:rsidR="001F1F7E">
        <w:rPr>
          <w:rFonts w:ascii="Segoe UI Light" w:hAnsi="Segoe UI Light" w:cs="Segoe UI Light"/>
          <w:bCs/>
          <w:sz w:val="24"/>
          <w:szCs w:val="24"/>
        </w:rPr>
        <w:t>1</w:t>
      </w:r>
      <w:r w:rsidR="00D621D3">
        <w:rPr>
          <w:rFonts w:ascii="Segoe UI Light" w:hAnsi="Segoe UI Light" w:cs="Segoe UI Light"/>
          <w:bCs/>
          <w:sz w:val="24"/>
          <w:szCs w:val="24"/>
        </w:rPr>
        <w:t>1</w:t>
      </w:r>
      <w:r w:rsidR="001F1F7E">
        <w:rPr>
          <w:rFonts w:ascii="Segoe UI Light" w:hAnsi="Segoe UI Light" w:cs="Segoe UI Light"/>
          <w:bCs/>
          <w:sz w:val="24"/>
          <w:szCs w:val="24"/>
        </w:rPr>
        <w:t>. martam</w:t>
      </w:r>
      <w:r w:rsidR="00C43794" w:rsidRPr="001F1F7E">
        <w:rPr>
          <w:rFonts w:ascii="Segoe UI Light" w:hAnsi="Segoe UI Light" w:cs="Segoe UI Light"/>
          <w:bCs/>
          <w:sz w:val="24"/>
          <w:szCs w:val="24"/>
        </w:rPr>
        <w:t xml:space="preserve"> (ieskaitot)</w:t>
      </w:r>
      <w:r w:rsidRPr="001F1F7E">
        <w:rPr>
          <w:rFonts w:ascii="Segoe UI Light" w:hAnsi="Segoe UI Light" w:cs="Segoe UI Light"/>
          <w:bCs/>
          <w:sz w:val="24"/>
          <w:szCs w:val="24"/>
        </w:rPr>
        <w:t xml:space="preserve">, nosūtot uz e-pastu </w:t>
      </w:r>
      <w:hyperlink r:id="rId9" w:history="1">
        <w:r w:rsidR="00F059BF" w:rsidRPr="001F1F7E">
          <w:rPr>
            <w:rStyle w:val="Hyperlink"/>
            <w:rFonts w:ascii="Segoe UI Light" w:hAnsi="Segoe UI Light" w:cs="Segoe UI Light"/>
            <w:bCs/>
            <w:sz w:val="24"/>
            <w:szCs w:val="24"/>
          </w:rPr>
          <w:t>vineta.grigorjeva@esakari.lv</w:t>
        </w:r>
      </w:hyperlink>
      <w:r w:rsidRPr="001F1F7E">
        <w:rPr>
          <w:rFonts w:ascii="Segoe UI Light" w:hAnsi="Segoe UI Light" w:cs="Segoe UI Light"/>
          <w:bCs/>
          <w:sz w:val="24"/>
          <w:szCs w:val="24"/>
        </w:rPr>
        <w:t xml:space="preserve"> </w:t>
      </w:r>
    </w:p>
    <w:p w14:paraId="307A7980" w14:textId="77777777" w:rsidR="00850CA8" w:rsidRPr="001F1F7E" w:rsidRDefault="00850CA8" w:rsidP="00173FAE">
      <w:pPr>
        <w:tabs>
          <w:tab w:val="num" w:pos="567"/>
          <w:tab w:val="left" w:pos="851"/>
        </w:tabs>
        <w:jc w:val="both"/>
        <w:rPr>
          <w:rFonts w:ascii="Segoe UI Light" w:hAnsi="Segoe UI Light" w:cs="Segoe UI Light"/>
          <w:bCs/>
          <w:sz w:val="24"/>
          <w:szCs w:val="24"/>
        </w:rPr>
      </w:pPr>
    </w:p>
    <w:sectPr w:rsidR="00850CA8" w:rsidRPr="001F1F7E" w:rsidSect="0010443C">
      <w:headerReference w:type="even" r:id="rId10"/>
      <w:footerReference w:type="even" r:id="rId11"/>
      <w:footerReference w:type="default" r:id="rId12"/>
      <w:footerReference w:type="first" r:id="rId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56946" w14:textId="77777777" w:rsidR="00A21802" w:rsidRDefault="00A21802" w:rsidP="00A21802">
      <w:r>
        <w:separator/>
      </w:r>
    </w:p>
  </w:endnote>
  <w:endnote w:type="continuationSeparator" w:id="0">
    <w:p w14:paraId="0E9CA6C3" w14:textId="77777777" w:rsidR="00A21802" w:rsidRDefault="00A21802" w:rsidP="00A2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BA"/>
    <w:family w:val="swiss"/>
    <w:pitch w:val="variable"/>
    <w:sig w:usb0="E4002EFF" w:usb1="C000E47F" w:usb2="00000009" w:usb3="00000000" w:csb0="000001FF" w:csb1="00000000"/>
  </w:font>
  <w:font w:name="ZapfDingbats">
    <w:panose1 w:val="00000000000000000000"/>
    <w:charset w:val="02"/>
    <w:family w:val="decorative"/>
    <w:notTrueType/>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 w:name="Times New Roman Bold">
    <w:altName w:val="Dutch TL"/>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eo'w Arial">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Helvetica 45 Light">
    <w:altName w:val="Arial"/>
    <w:panose1 w:val="00000000000000000000"/>
    <w:charset w:val="00"/>
    <w:family w:val="swiss"/>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B9D5" w14:textId="77777777" w:rsidR="006F7633" w:rsidRDefault="006F7633" w:rsidP="001A5C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1D91D5C" w14:textId="77777777" w:rsidR="006F7633" w:rsidRDefault="006F76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CDCB" w14:textId="77777777" w:rsidR="006F7633" w:rsidRPr="001B4322" w:rsidRDefault="006F7633" w:rsidP="00D67806">
    <w:pPr>
      <w:pStyle w:val="Footer"/>
      <w:ind w:right="360"/>
      <w:rPr>
        <w:rFonts w:ascii="Segoe UI Light" w:hAnsi="Segoe UI Light" w:cs="Segoe UI Ligh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C8EF" w14:textId="77777777" w:rsidR="006F7633" w:rsidRDefault="006F7633">
    <w:pPr>
      <w:pStyle w:val="Footer"/>
      <w:pBdr>
        <w:top w:val="single" w:sz="4" w:space="0" w:color="auto"/>
      </w:pBdr>
      <w:ind w:right="360"/>
    </w:pPr>
  </w:p>
  <w:p w14:paraId="724860D2" w14:textId="77777777" w:rsidR="006F7633" w:rsidRDefault="006F7633">
    <w:pPr>
      <w:pStyle w:val="Footer"/>
      <w:framePr w:wrap="around" w:vAnchor="text" w:hAnchor="page" w:x="10081" w:y="131"/>
      <w:rPr>
        <w:rStyle w:val="PageNumber"/>
      </w:rPr>
    </w:pPr>
  </w:p>
  <w:p w14:paraId="5DB75CFC" w14:textId="77777777" w:rsidR="006F7633" w:rsidRDefault="006F763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7512D" w14:textId="77777777" w:rsidR="00A21802" w:rsidRDefault="00A21802" w:rsidP="00A21802">
      <w:r>
        <w:separator/>
      </w:r>
    </w:p>
  </w:footnote>
  <w:footnote w:type="continuationSeparator" w:id="0">
    <w:p w14:paraId="346271C1" w14:textId="77777777" w:rsidR="00A21802" w:rsidRDefault="00A21802" w:rsidP="00A21802">
      <w:r>
        <w:continuationSeparator/>
      </w:r>
    </w:p>
  </w:footnote>
  <w:footnote w:id="1">
    <w:p w14:paraId="7A67B1D0" w14:textId="77777777" w:rsidR="00DC07EB" w:rsidRPr="00C633B2" w:rsidRDefault="00DC07EB" w:rsidP="00DC07EB">
      <w:pPr>
        <w:pStyle w:val="FootnoteText"/>
        <w:rPr>
          <w:rFonts w:ascii="Segoe UI Light" w:hAnsi="Segoe UI Light" w:cs="Segoe UI Light"/>
          <w:lang w:val="lv-LV"/>
        </w:rPr>
      </w:pPr>
      <w:r w:rsidRPr="00C633B2">
        <w:rPr>
          <w:rStyle w:val="FootnoteReference"/>
          <w:rFonts w:ascii="Segoe UI Light" w:hAnsi="Segoe UI Light" w:cs="Segoe UI Light"/>
        </w:rPr>
        <w:footnoteRef/>
      </w:r>
      <w:r w:rsidRPr="00C633B2">
        <w:rPr>
          <w:rFonts w:ascii="Segoe UI Light" w:hAnsi="Segoe UI Light" w:cs="Segoe UI Light"/>
        </w:rPr>
        <w:t xml:space="preserve"> </w:t>
      </w:r>
      <w:r w:rsidRPr="00C633B2">
        <w:rPr>
          <w:rFonts w:ascii="Segoe UI Light" w:hAnsi="Segoe UI Light" w:cs="Segoe UI Light"/>
          <w:lang w:val="lv-LV"/>
        </w:rPr>
        <w:t>Nodaļa tiks precizēta atbilstoši Pretendenta piedāvājumam.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18D1" w14:textId="77777777" w:rsidR="006F7633" w:rsidRDefault="006F763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4AFB11" w14:textId="77777777" w:rsidR="006F7633" w:rsidRDefault="006F76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28A362"/>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1A293D0"/>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24AF49C"/>
    <w:lvl w:ilvl="0">
      <w:start w:val="1"/>
      <w:numFmt w:val="decimal"/>
      <w:pStyle w:val="Atsauces"/>
      <w:lvlText w:val="%1."/>
      <w:lvlJc w:val="left"/>
      <w:pPr>
        <w:tabs>
          <w:tab w:val="num" w:pos="926"/>
        </w:tabs>
        <w:ind w:left="926" w:hanging="360"/>
      </w:pPr>
      <w:rPr>
        <w:rFonts w:cs="Times New Roman"/>
      </w:rPr>
    </w:lvl>
  </w:abstractNum>
  <w:abstractNum w:abstractNumId="3" w15:restartNumberingAfterBreak="0">
    <w:nsid w:val="FFFFFF7F"/>
    <w:multiLevelType w:val="singleLevel"/>
    <w:tmpl w:val="C70E120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38B62F7A"/>
    <w:lvl w:ilvl="0">
      <w:start w:val="1"/>
      <w:numFmt w:val="bullet"/>
      <w:pStyle w:val="P41"/>
      <w:lvlText w:val="-"/>
      <w:lvlJc w:val="left"/>
      <w:pPr>
        <w:tabs>
          <w:tab w:val="num" w:pos="643"/>
        </w:tabs>
        <w:ind w:left="643" w:hanging="360"/>
      </w:pPr>
      <w:rPr>
        <w:rFonts w:ascii="Times New Roman" w:hAnsi="Times New Roman" w:hint="default"/>
        <w:sz w:val="24"/>
      </w:rPr>
    </w:lvl>
  </w:abstractNum>
  <w:abstractNum w:abstractNumId="5" w15:restartNumberingAfterBreak="0">
    <w:nsid w:val="FFFFFF88"/>
    <w:multiLevelType w:val="multilevel"/>
    <w:tmpl w:val="ED2C3914"/>
    <w:lvl w:ilvl="0">
      <w:start w:val="1"/>
      <w:numFmt w:val="decimal"/>
      <w:pStyle w:val="ListNumber"/>
      <w:lvlText w:val="%1."/>
      <w:lvlJc w:val="left"/>
      <w:pPr>
        <w:tabs>
          <w:tab w:val="num" w:pos="360"/>
        </w:tabs>
        <w:ind w:left="360" w:hanging="360"/>
      </w:pPr>
      <w:rPr>
        <w:rFonts w:cs="Times New Roman"/>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15:restartNumberingAfterBreak="0">
    <w:nsid w:val="002668B4"/>
    <w:multiLevelType w:val="hybridMultilevel"/>
    <w:tmpl w:val="5CBC09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085281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3365381"/>
    <w:multiLevelType w:val="multilevel"/>
    <w:tmpl w:val="B072A0FA"/>
    <w:lvl w:ilvl="0">
      <w:start w:val="1"/>
      <w:numFmt w:val="decimal"/>
      <w:lvlText w:val="%1."/>
      <w:lvlJc w:val="left"/>
      <w:pPr>
        <w:tabs>
          <w:tab w:val="num" w:pos="360"/>
        </w:tabs>
        <w:ind w:left="360" w:hanging="360"/>
      </w:pPr>
      <w:rPr>
        <w:rFonts w:cs="Times New Roman" w:hint="default"/>
        <w:b w:val="0"/>
        <w:i w:val="0"/>
        <w:color w:val="auto"/>
        <w:sz w:val="24"/>
        <w:szCs w:val="24"/>
      </w:rPr>
    </w:lvl>
    <w:lvl w:ilvl="1">
      <w:start w:val="1"/>
      <w:numFmt w:val="decimal"/>
      <w:lvlText w:val="%1.%2."/>
      <w:lvlJc w:val="left"/>
      <w:pPr>
        <w:tabs>
          <w:tab w:val="num" w:pos="4544"/>
        </w:tabs>
        <w:ind w:left="4544" w:hanging="432"/>
      </w:pPr>
      <w:rPr>
        <w:rFonts w:cs="Times New Roman" w:hint="default"/>
        <w:b w:val="0"/>
        <w:color w:val="auto"/>
        <w:sz w:val="24"/>
        <w:szCs w:val="24"/>
      </w:rPr>
    </w:lvl>
    <w:lvl w:ilvl="2">
      <w:start w:val="1"/>
      <w:numFmt w:val="decimal"/>
      <w:lvlText w:val="%1.%2.%3."/>
      <w:lvlJc w:val="left"/>
      <w:pPr>
        <w:tabs>
          <w:tab w:val="num" w:pos="1288"/>
        </w:tabs>
        <w:ind w:left="1072" w:hanging="504"/>
      </w:pPr>
      <w:rPr>
        <w:rFonts w:cs="Times New Roman" w:hint="default"/>
        <w:b w:val="0"/>
        <w:i w:val="0"/>
        <w:sz w:val="22"/>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15:restartNumberingAfterBreak="0">
    <w:nsid w:val="040E3831"/>
    <w:multiLevelType w:val="hybridMultilevel"/>
    <w:tmpl w:val="83003788"/>
    <w:lvl w:ilvl="0" w:tplc="333265FA">
      <w:start w:val="1"/>
      <w:numFmt w:val="decimal"/>
      <w:pStyle w:val="Stils1"/>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77302D0"/>
    <w:multiLevelType w:val="multilevel"/>
    <w:tmpl w:val="D94A9BE0"/>
    <w:lvl w:ilvl="0">
      <w:start w:val="1"/>
      <w:numFmt w:val="decimal"/>
      <w:pStyle w:val="StilsTaisnotsPirms6punkti"/>
      <w:lvlText w:val="%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V2"/>
      <w:lvlText w:val="%1.%2.%3."/>
      <w:lvlJc w:val="left"/>
      <w:pPr>
        <w:tabs>
          <w:tab w:val="num" w:pos="720"/>
        </w:tabs>
        <w:ind w:left="720" w:hanging="720"/>
      </w:pPr>
      <w:rPr>
        <w:rFonts w:cs="Times New Roman" w:hint="default"/>
        <w:b w:val="0"/>
        <w:i w:val="0"/>
      </w:rPr>
    </w:lvl>
    <w:lvl w:ilvl="3">
      <w:start w:val="1"/>
      <w:numFmt w:val="decimal"/>
      <w:pStyle w:val="V223"/>
      <w:lvlText w:val="%1.%2.%3.%4."/>
      <w:lvlJc w:val="left"/>
      <w:pPr>
        <w:tabs>
          <w:tab w:val="num" w:pos="1080"/>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08CF1B00"/>
    <w:multiLevelType w:val="multilevel"/>
    <w:tmpl w:val="1B62F87E"/>
    <w:lvl w:ilvl="0">
      <w:start w:val="1"/>
      <w:numFmt w:val="decimal"/>
      <w:lvlText w:val="%1."/>
      <w:lvlJc w:val="left"/>
      <w:pPr>
        <w:tabs>
          <w:tab w:val="num" w:pos="432"/>
        </w:tabs>
        <w:ind w:left="432" w:hanging="432"/>
      </w:pPr>
      <w:rPr>
        <w:rFonts w:ascii="Segoe UI Light" w:hAnsi="Segoe UI Light" w:cs="Segoe UI Light"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b w:val="0"/>
        <w:i w:val="0"/>
      </w:rPr>
    </w:lvl>
    <w:lvl w:ilvl="3">
      <w:start w:val="1"/>
      <w:numFmt w:val="decimal"/>
      <w:lvlText w:val="%1.%2.%3.%4."/>
      <w:lvlJc w:val="left"/>
      <w:pPr>
        <w:tabs>
          <w:tab w:val="num" w:pos="1080"/>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10327A63"/>
    <w:multiLevelType w:val="hybridMultilevel"/>
    <w:tmpl w:val="879E3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ED2369"/>
    <w:multiLevelType w:val="multilevel"/>
    <w:tmpl w:val="373C6C02"/>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73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19E8108B"/>
    <w:multiLevelType w:val="multilevel"/>
    <w:tmpl w:val="1EB0AF2E"/>
    <w:styleLink w:val="pielikumaNumurts1"/>
    <w:lvl w:ilvl="0">
      <w:start w:val="1"/>
      <w:numFmt w:val="decimal"/>
      <w:lvlText w:val="%1."/>
      <w:lvlJc w:val="left"/>
      <w:pPr>
        <w:tabs>
          <w:tab w:val="num" w:pos="1512"/>
        </w:tabs>
        <w:ind w:left="1512" w:hanging="432"/>
      </w:pPr>
      <w:rPr>
        <w:rFonts w:ascii="Times New Roman" w:hAnsi="Times New Roman" w:cs="Times New Roman" w:hint="default"/>
        <w:sz w:val="24"/>
      </w:rPr>
    </w:lvl>
    <w:lvl w:ilvl="1">
      <w:start w:val="1"/>
      <w:numFmt w:val="decimal"/>
      <w:lvlText w:val="%1.%2."/>
      <w:lvlJc w:val="left"/>
      <w:pPr>
        <w:tabs>
          <w:tab w:val="num" w:pos="1656"/>
        </w:tabs>
        <w:ind w:left="2016" w:hanging="576"/>
      </w:pPr>
      <w:rPr>
        <w:rFonts w:cs="Times New Roman" w:hint="default"/>
      </w:rPr>
    </w:lvl>
    <w:lvl w:ilvl="2">
      <w:start w:val="1"/>
      <w:numFmt w:val="decimal"/>
      <w:lvlText w:val="%1.%2.%3."/>
      <w:lvlJc w:val="left"/>
      <w:pPr>
        <w:tabs>
          <w:tab w:val="num" w:pos="1800"/>
        </w:tabs>
        <w:ind w:left="2880" w:hanging="720"/>
      </w:pPr>
      <w:rPr>
        <w:rFonts w:cs="Times New Roman" w:hint="default"/>
        <w:b w:val="0"/>
        <w:i w:val="0"/>
      </w:rPr>
    </w:lvl>
    <w:lvl w:ilvl="3">
      <w:start w:val="1"/>
      <w:numFmt w:val="decimal"/>
      <w:lvlText w:val="%1.%2.%3.%4."/>
      <w:lvlJc w:val="left"/>
      <w:pPr>
        <w:tabs>
          <w:tab w:val="num" w:pos="2160"/>
        </w:tabs>
        <w:ind w:left="1944" w:hanging="864"/>
      </w:pPr>
      <w:rPr>
        <w:rFonts w:cs="Times New Roman" w:hint="default"/>
      </w:rPr>
    </w:lvl>
    <w:lvl w:ilvl="4">
      <w:start w:val="1"/>
      <w:numFmt w:val="decimal"/>
      <w:lvlText w:val="%1.%2.%3.%4.%5"/>
      <w:lvlJc w:val="left"/>
      <w:pPr>
        <w:tabs>
          <w:tab w:val="num" w:pos="2088"/>
        </w:tabs>
        <w:ind w:left="2088" w:hanging="1008"/>
      </w:pPr>
      <w:rPr>
        <w:rFonts w:cs="Times New Roman" w:hint="default"/>
      </w:rPr>
    </w:lvl>
    <w:lvl w:ilvl="5">
      <w:start w:val="1"/>
      <w:numFmt w:val="decimal"/>
      <w:lvlText w:val="%1.%2.%3.%4.%5.%6"/>
      <w:lvlJc w:val="left"/>
      <w:pPr>
        <w:tabs>
          <w:tab w:val="num" w:pos="2232"/>
        </w:tabs>
        <w:ind w:left="2232" w:hanging="1152"/>
      </w:pPr>
      <w:rPr>
        <w:rFonts w:cs="Times New Roman" w:hint="default"/>
      </w:rPr>
    </w:lvl>
    <w:lvl w:ilvl="6">
      <w:start w:val="1"/>
      <w:numFmt w:val="decimal"/>
      <w:lvlText w:val="%1.%2.%3.%4.%5.%6.%7"/>
      <w:lvlJc w:val="left"/>
      <w:pPr>
        <w:tabs>
          <w:tab w:val="num" w:pos="2376"/>
        </w:tabs>
        <w:ind w:left="2376" w:hanging="1296"/>
      </w:pPr>
      <w:rPr>
        <w:rFonts w:cs="Times New Roman" w:hint="default"/>
      </w:rPr>
    </w:lvl>
    <w:lvl w:ilvl="7">
      <w:start w:val="1"/>
      <w:numFmt w:val="decimal"/>
      <w:lvlText w:val="%1.%2.%3.%4.%5.%6.%7.%8"/>
      <w:lvlJc w:val="left"/>
      <w:pPr>
        <w:tabs>
          <w:tab w:val="num" w:pos="2520"/>
        </w:tabs>
        <w:ind w:left="2520" w:hanging="1440"/>
      </w:pPr>
      <w:rPr>
        <w:rFonts w:cs="Times New Roman" w:hint="default"/>
      </w:rPr>
    </w:lvl>
    <w:lvl w:ilvl="8">
      <w:start w:val="1"/>
      <w:numFmt w:val="decimal"/>
      <w:lvlText w:val="%1.%2.%3.%4.%5.%6.%7.%8.%9"/>
      <w:lvlJc w:val="left"/>
      <w:pPr>
        <w:tabs>
          <w:tab w:val="num" w:pos="2664"/>
        </w:tabs>
        <w:ind w:left="2664" w:hanging="1584"/>
      </w:pPr>
      <w:rPr>
        <w:rFonts w:cs="Times New Roman" w:hint="default"/>
      </w:rPr>
    </w:lvl>
  </w:abstractNum>
  <w:abstractNum w:abstractNumId="15" w15:restartNumberingAfterBreak="0">
    <w:nsid w:val="1FA542F2"/>
    <w:multiLevelType w:val="multilevel"/>
    <w:tmpl w:val="791A5B00"/>
    <w:lvl w:ilvl="0">
      <w:start w:val="2"/>
      <w:numFmt w:val="decimal"/>
      <w:pStyle w:val="VRPrasiba"/>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903080C"/>
    <w:multiLevelType w:val="multilevel"/>
    <w:tmpl w:val="4AB09CF4"/>
    <w:lvl w:ilvl="0">
      <w:start w:val="1"/>
      <w:numFmt w:val="bullet"/>
      <w:pStyle w:val="ZMTableBullet"/>
      <w:lvlText w:val=""/>
      <w:lvlJc w:val="left"/>
      <w:pPr>
        <w:tabs>
          <w:tab w:val="num" w:pos="360"/>
        </w:tabs>
        <w:ind w:left="216" w:hanging="216"/>
      </w:pPr>
      <w:rPr>
        <w:rFonts w:ascii="ZapfDingbats" w:hAnsi="ZapfDingbats" w:hint="default"/>
        <w:color w:val="365F91"/>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001AD9"/>
    <w:multiLevelType w:val="hybridMultilevel"/>
    <w:tmpl w:val="0D3CFF98"/>
    <w:lvl w:ilvl="0" w:tplc="24345EF6">
      <w:start w:val="1"/>
      <w:numFmt w:val="decimal"/>
      <w:pStyle w:val="R-name"/>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22B4733"/>
    <w:multiLevelType w:val="hybridMultilevel"/>
    <w:tmpl w:val="A0A8BEBC"/>
    <w:lvl w:ilvl="0" w:tplc="04090001">
      <w:start w:val="1"/>
      <w:numFmt w:val="bullet"/>
      <w:pStyle w:val="ListBullet2"/>
      <w:lvlText w:val=""/>
      <w:lvlJc w:val="left"/>
      <w:pPr>
        <w:tabs>
          <w:tab w:val="num" w:pos="720"/>
        </w:tabs>
        <w:ind w:left="720" w:hanging="360"/>
      </w:pPr>
      <w:rPr>
        <w:rFonts w:ascii="Wingdings" w:hAnsi="Wingdings" w:hint="default"/>
        <w:color w:val="0066CC"/>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468286F"/>
    <w:multiLevelType w:val="hybridMultilevel"/>
    <w:tmpl w:val="D9588BA4"/>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pStyle w:val="StyleHeading3Arial10pt"/>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20" w15:restartNumberingAfterBreak="0">
    <w:nsid w:val="379B7DFB"/>
    <w:multiLevelType w:val="hybridMultilevel"/>
    <w:tmpl w:val="BDC258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8B7067D"/>
    <w:multiLevelType w:val="hybridMultilevel"/>
    <w:tmpl w:val="D6A076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BA20756"/>
    <w:multiLevelType w:val="multilevel"/>
    <w:tmpl w:val="95E61558"/>
    <w:lvl w:ilvl="0">
      <w:start w:val="1"/>
      <w:numFmt w:val="bullet"/>
      <w:pStyle w:val="ZMBulletText"/>
      <w:lvlText w:val=""/>
      <w:lvlJc w:val="left"/>
      <w:pPr>
        <w:ind w:left="1637" w:hanging="360"/>
      </w:pPr>
      <w:rPr>
        <w:rFonts w:ascii="Wingdings" w:hAnsi="Wingdings" w:hint="default"/>
        <w:color w:val="365F91"/>
        <w:sz w:val="1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color w:val="5960A8"/>
        <w:sz w:val="18"/>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BA727F0"/>
    <w:multiLevelType w:val="hybridMultilevel"/>
    <w:tmpl w:val="F1AE2E28"/>
    <w:lvl w:ilvl="0" w:tplc="26E6BC1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BF328A5"/>
    <w:multiLevelType w:val="multilevel"/>
    <w:tmpl w:val="2D92ACD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6" w15:restartNumberingAfterBreak="0">
    <w:nsid w:val="3E882542"/>
    <w:multiLevelType w:val="hybridMultilevel"/>
    <w:tmpl w:val="702A9698"/>
    <w:lvl w:ilvl="0" w:tplc="B6DEF5E2">
      <w:start w:val="1"/>
      <w:numFmt w:val="decimal"/>
      <w:pStyle w:val="StyleHeading1TimesNewRomanNotBold"/>
      <w:lvlText w:val="%1."/>
      <w:lvlJc w:val="left"/>
      <w:pPr>
        <w:ind w:left="720" w:hanging="360"/>
      </w:pPr>
      <w:rPr>
        <w:rFonts w:cs="Times New Roman" w:hint="default"/>
      </w:rPr>
    </w:lvl>
    <w:lvl w:ilvl="1" w:tplc="04260003">
      <w:start w:val="1"/>
      <w:numFmt w:val="lowerLetter"/>
      <w:lvlText w:val="%2."/>
      <w:lvlJc w:val="left"/>
      <w:pPr>
        <w:ind w:left="1440" w:hanging="360"/>
      </w:pPr>
      <w:rPr>
        <w:rFonts w:cs="Times New Roman"/>
      </w:rPr>
    </w:lvl>
    <w:lvl w:ilvl="2" w:tplc="04260005" w:tentative="1">
      <w:start w:val="1"/>
      <w:numFmt w:val="lowerRoman"/>
      <w:lvlText w:val="%3."/>
      <w:lvlJc w:val="right"/>
      <w:pPr>
        <w:ind w:left="2160" w:hanging="180"/>
      </w:pPr>
      <w:rPr>
        <w:rFonts w:cs="Times New Roman"/>
      </w:rPr>
    </w:lvl>
    <w:lvl w:ilvl="3" w:tplc="04260001" w:tentative="1">
      <w:start w:val="1"/>
      <w:numFmt w:val="decimal"/>
      <w:lvlText w:val="%4."/>
      <w:lvlJc w:val="left"/>
      <w:pPr>
        <w:ind w:left="2880" w:hanging="360"/>
      </w:pPr>
      <w:rPr>
        <w:rFonts w:cs="Times New Roman"/>
      </w:rPr>
    </w:lvl>
    <w:lvl w:ilvl="4" w:tplc="04260003" w:tentative="1">
      <w:start w:val="1"/>
      <w:numFmt w:val="lowerLetter"/>
      <w:lvlText w:val="%5."/>
      <w:lvlJc w:val="left"/>
      <w:pPr>
        <w:ind w:left="3600" w:hanging="360"/>
      </w:pPr>
      <w:rPr>
        <w:rFonts w:cs="Times New Roman"/>
      </w:rPr>
    </w:lvl>
    <w:lvl w:ilvl="5" w:tplc="04260005" w:tentative="1">
      <w:start w:val="1"/>
      <w:numFmt w:val="lowerRoman"/>
      <w:lvlText w:val="%6."/>
      <w:lvlJc w:val="right"/>
      <w:pPr>
        <w:ind w:left="4320" w:hanging="180"/>
      </w:pPr>
      <w:rPr>
        <w:rFonts w:cs="Times New Roman"/>
      </w:rPr>
    </w:lvl>
    <w:lvl w:ilvl="6" w:tplc="04260001" w:tentative="1">
      <w:start w:val="1"/>
      <w:numFmt w:val="decimal"/>
      <w:lvlText w:val="%7."/>
      <w:lvlJc w:val="left"/>
      <w:pPr>
        <w:ind w:left="5040" w:hanging="360"/>
      </w:pPr>
      <w:rPr>
        <w:rFonts w:cs="Times New Roman"/>
      </w:rPr>
    </w:lvl>
    <w:lvl w:ilvl="7" w:tplc="04260003" w:tentative="1">
      <w:start w:val="1"/>
      <w:numFmt w:val="lowerLetter"/>
      <w:lvlText w:val="%8."/>
      <w:lvlJc w:val="left"/>
      <w:pPr>
        <w:ind w:left="5760" w:hanging="360"/>
      </w:pPr>
      <w:rPr>
        <w:rFonts w:cs="Times New Roman"/>
      </w:rPr>
    </w:lvl>
    <w:lvl w:ilvl="8" w:tplc="04260005" w:tentative="1">
      <w:start w:val="1"/>
      <w:numFmt w:val="lowerRoman"/>
      <w:lvlText w:val="%9."/>
      <w:lvlJc w:val="right"/>
      <w:pPr>
        <w:ind w:left="6480" w:hanging="180"/>
      </w:pPr>
      <w:rPr>
        <w:rFonts w:cs="Times New Roman"/>
      </w:rPr>
    </w:lvl>
  </w:abstractNum>
  <w:abstractNum w:abstractNumId="27" w15:restartNumberingAfterBreak="0">
    <w:nsid w:val="41EF42F4"/>
    <w:multiLevelType w:val="hybridMultilevel"/>
    <w:tmpl w:val="816C92CA"/>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5F506FC"/>
    <w:multiLevelType w:val="multilevel"/>
    <w:tmpl w:val="9C9EEE5E"/>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48B92720"/>
    <w:multiLevelType w:val="hybridMultilevel"/>
    <w:tmpl w:val="6D2CA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1D224B"/>
    <w:multiLevelType w:val="multilevel"/>
    <w:tmpl w:val="BADC1B96"/>
    <w:lvl w:ilvl="0">
      <w:start w:val="1"/>
      <w:numFmt w:val="decimal"/>
      <w:pStyle w:val="L1"/>
      <w:lvlText w:val="%1."/>
      <w:lvlJc w:val="left"/>
      <w:pPr>
        <w:ind w:left="360" w:hanging="360"/>
      </w:pPr>
    </w:lvl>
    <w:lvl w:ilvl="1">
      <w:start w:val="1"/>
      <w:numFmt w:val="decimal"/>
      <w:pStyle w:val="L2"/>
      <w:lvlText w:val="%1.%2."/>
      <w:lvlJc w:val="left"/>
      <w:pPr>
        <w:ind w:left="716" w:hanging="432"/>
      </w:pPr>
      <w:rPr>
        <w:b w:val="0"/>
      </w:rPr>
    </w:lvl>
    <w:lvl w:ilvl="2">
      <w:start w:val="1"/>
      <w:numFmt w:val="decimal"/>
      <w:pStyle w:val="L3"/>
      <w:lvlText w:val="%1.%2.%3."/>
      <w:lvlJc w:val="left"/>
      <w:pPr>
        <w:ind w:left="1497" w:hanging="504"/>
      </w:pPr>
      <w:rPr>
        <w:rFonts w:ascii="Franklin Gothic Book" w:hAnsi="Franklin Gothic Book"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E4372F"/>
    <w:multiLevelType w:val="multilevel"/>
    <w:tmpl w:val="0426001D"/>
    <w:styleLink w:val="Style2"/>
    <w:lvl w:ilvl="0">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579B231C"/>
    <w:multiLevelType w:val="multilevel"/>
    <w:tmpl w:val="54080756"/>
    <w:lvl w:ilvl="0">
      <w:start w:val="5"/>
      <w:numFmt w:val="decimal"/>
      <w:lvlText w:val="%1."/>
      <w:lvlJc w:val="left"/>
      <w:pPr>
        <w:tabs>
          <w:tab w:val="num" w:pos="720"/>
        </w:tabs>
        <w:ind w:left="720" w:hanging="720"/>
      </w:pPr>
      <w:rPr>
        <w:rFonts w:cs="Times New Roman" w:hint="default"/>
      </w:rPr>
    </w:lvl>
    <w:lvl w:ilvl="1">
      <w:start w:val="1"/>
      <w:numFmt w:val="decimal"/>
      <w:pStyle w:val="Boldlist"/>
      <w:lvlText w:val="5.%2"/>
      <w:lvlJc w:val="left"/>
      <w:pPr>
        <w:tabs>
          <w:tab w:val="num" w:pos="720"/>
        </w:tabs>
        <w:ind w:left="720" w:hanging="720"/>
      </w:pPr>
      <w:rPr>
        <w:rFonts w:hint="default"/>
      </w:rPr>
    </w:lvl>
    <w:lvl w:ilvl="2">
      <w:start w:val="1"/>
      <w:numFmt w:val="decimal"/>
      <w:lvlText w:val="%1.%2.%3."/>
      <w:lvlJc w:val="left"/>
      <w:pPr>
        <w:tabs>
          <w:tab w:val="num" w:pos="1620"/>
        </w:tabs>
        <w:ind w:left="16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58E4FC50"/>
    <w:multiLevelType w:val="hybridMultilevel"/>
    <w:tmpl w:val="E0B2D0A4"/>
    <w:lvl w:ilvl="0" w:tplc="BD96D95A">
      <w:start w:val="1"/>
      <w:numFmt w:val="bullet"/>
      <w:lvlText w:val=""/>
      <w:lvlJc w:val="left"/>
      <w:pPr>
        <w:ind w:left="720" w:hanging="360"/>
      </w:pPr>
      <w:rPr>
        <w:rFonts w:ascii="Symbol" w:hAnsi="Symbol" w:hint="default"/>
      </w:rPr>
    </w:lvl>
    <w:lvl w:ilvl="1" w:tplc="E4AC3F9A">
      <w:start w:val="1"/>
      <w:numFmt w:val="bullet"/>
      <w:lvlText w:val="o"/>
      <w:lvlJc w:val="left"/>
      <w:pPr>
        <w:ind w:left="1440" w:hanging="360"/>
      </w:pPr>
      <w:rPr>
        <w:rFonts w:ascii="Courier New" w:hAnsi="Courier New" w:hint="default"/>
      </w:rPr>
    </w:lvl>
    <w:lvl w:ilvl="2" w:tplc="65501A2A">
      <w:start w:val="1"/>
      <w:numFmt w:val="bullet"/>
      <w:lvlText w:val=""/>
      <w:lvlJc w:val="left"/>
      <w:pPr>
        <w:ind w:left="2160" w:hanging="360"/>
      </w:pPr>
      <w:rPr>
        <w:rFonts w:ascii="Wingdings" w:hAnsi="Wingdings" w:hint="default"/>
      </w:rPr>
    </w:lvl>
    <w:lvl w:ilvl="3" w:tplc="425C29F0">
      <w:start w:val="1"/>
      <w:numFmt w:val="bullet"/>
      <w:lvlText w:val=""/>
      <w:lvlJc w:val="left"/>
      <w:pPr>
        <w:ind w:left="2880" w:hanging="360"/>
      </w:pPr>
      <w:rPr>
        <w:rFonts w:ascii="Symbol" w:hAnsi="Symbol" w:hint="default"/>
      </w:rPr>
    </w:lvl>
    <w:lvl w:ilvl="4" w:tplc="262A8C8E">
      <w:start w:val="1"/>
      <w:numFmt w:val="bullet"/>
      <w:lvlText w:val="o"/>
      <w:lvlJc w:val="left"/>
      <w:pPr>
        <w:ind w:left="3600" w:hanging="360"/>
      </w:pPr>
      <w:rPr>
        <w:rFonts w:ascii="Courier New" w:hAnsi="Courier New" w:hint="default"/>
      </w:rPr>
    </w:lvl>
    <w:lvl w:ilvl="5" w:tplc="AA8C6202">
      <w:start w:val="1"/>
      <w:numFmt w:val="bullet"/>
      <w:lvlText w:val=""/>
      <w:lvlJc w:val="left"/>
      <w:pPr>
        <w:ind w:left="4320" w:hanging="360"/>
      </w:pPr>
      <w:rPr>
        <w:rFonts w:ascii="Wingdings" w:hAnsi="Wingdings" w:hint="default"/>
      </w:rPr>
    </w:lvl>
    <w:lvl w:ilvl="6" w:tplc="480A01AA">
      <w:start w:val="1"/>
      <w:numFmt w:val="bullet"/>
      <w:lvlText w:val=""/>
      <w:lvlJc w:val="left"/>
      <w:pPr>
        <w:ind w:left="5040" w:hanging="360"/>
      </w:pPr>
      <w:rPr>
        <w:rFonts w:ascii="Symbol" w:hAnsi="Symbol" w:hint="default"/>
      </w:rPr>
    </w:lvl>
    <w:lvl w:ilvl="7" w:tplc="38EE69F6">
      <w:start w:val="1"/>
      <w:numFmt w:val="bullet"/>
      <w:lvlText w:val="o"/>
      <w:lvlJc w:val="left"/>
      <w:pPr>
        <w:ind w:left="5760" w:hanging="360"/>
      </w:pPr>
      <w:rPr>
        <w:rFonts w:ascii="Courier New" w:hAnsi="Courier New" w:hint="default"/>
      </w:rPr>
    </w:lvl>
    <w:lvl w:ilvl="8" w:tplc="919C81D8">
      <w:start w:val="1"/>
      <w:numFmt w:val="bullet"/>
      <w:lvlText w:val=""/>
      <w:lvlJc w:val="left"/>
      <w:pPr>
        <w:ind w:left="6480" w:hanging="360"/>
      </w:pPr>
      <w:rPr>
        <w:rFonts w:ascii="Wingdings" w:hAnsi="Wingdings" w:hint="default"/>
      </w:rPr>
    </w:lvl>
  </w:abstractNum>
  <w:abstractNum w:abstractNumId="34" w15:restartNumberingAfterBreak="0">
    <w:nsid w:val="5C7822CB"/>
    <w:multiLevelType w:val="multilevel"/>
    <w:tmpl w:val="0426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5CEA4C9A"/>
    <w:multiLevelType w:val="multilevel"/>
    <w:tmpl w:val="FA1ED8A6"/>
    <w:lvl w:ilvl="0">
      <w:start w:val="2"/>
      <w:numFmt w:val="decimal"/>
      <w:lvlText w:val="%1."/>
      <w:lvlJc w:val="left"/>
      <w:pPr>
        <w:ind w:left="360" w:hanging="360"/>
      </w:pPr>
      <w:rPr>
        <w:rFonts w:hint="default"/>
      </w:rPr>
    </w:lvl>
    <w:lvl w:ilvl="1">
      <w:start w:val="1"/>
      <w:numFmt w:val="decimal"/>
      <w:lvlText w:val="%1.%2."/>
      <w:lvlJc w:val="left"/>
      <w:pPr>
        <w:ind w:left="1287" w:hanging="72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671B349B"/>
    <w:multiLevelType w:val="multilevel"/>
    <w:tmpl w:val="EA007F56"/>
    <w:styleLink w:val="StyleOutlinenumbered"/>
    <w:lvl w:ilvl="0">
      <w:start w:val="10"/>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sz w:val="24"/>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71052687"/>
    <w:multiLevelType w:val="multilevel"/>
    <w:tmpl w:val="50CAED96"/>
    <w:lvl w:ilvl="0">
      <w:start w:val="15"/>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73284581">
    <w:abstractNumId w:val="27"/>
  </w:num>
  <w:num w:numId="2" w16cid:durableId="1790736334">
    <w:abstractNumId w:val="21"/>
  </w:num>
  <w:num w:numId="3" w16cid:durableId="1559704771">
    <w:abstractNumId w:val="20"/>
  </w:num>
  <w:num w:numId="4" w16cid:durableId="15252463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9439643">
    <w:abstractNumId w:val="28"/>
  </w:num>
  <w:num w:numId="6" w16cid:durableId="2069037471">
    <w:abstractNumId w:val="31"/>
  </w:num>
  <w:num w:numId="7" w16cid:durableId="1437365790">
    <w:abstractNumId w:val="26"/>
  </w:num>
  <w:num w:numId="8" w16cid:durableId="1130980500">
    <w:abstractNumId w:val="34"/>
  </w:num>
  <w:num w:numId="9" w16cid:durableId="1163353337">
    <w:abstractNumId w:val="10"/>
  </w:num>
  <w:num w:numId="10" w16cid:durableId="500895042">
    <w:abstractNumId w:val="14"/>
  </w:num>
  <w:num w:numId="11" w16cid:durableId="318386926">
    <w:abstractNumId w:val="9"/>
  </w:num>
  <w:num w:numId="12" w16cid:durableId="1631084004">
    <w:abstractNumId w:val="32"/>
  </w:num>
  <w:num w:numId="13" w16cid:durableId="677345342">
    <w:abstractNumId w:val="25"/>
  </w:num>
  <w:num w:numId="14" w16cid:durableId="2067484057">
    <w:abstractNumId w:val="36"/>
  </w:num>
  <w:num w:numId="15" w16cid:durableId="1818103701">
    <w:abstractNumId w:val="18"/>
  </w:num>
  <w:num w:numId="16" w16cid:durableId="678460561">
    <w:abstractNumId w:val="15"/>
  </w:num>
  <w:num w:numId="17" w16cid:durableId="599527962">
    <w:abstractNumId w:val="3"/>
  </w:num>
  <w:num w:numId="18" w16cid:durableId="665672800">
    <w:abstractNumId w:val="4"/>
  </w:num>
  <w:num w:numId="19" w16cid:durableId="1351488085">
    <w:abstractNumId w:val="5"/>
  </w:num>
  <w:num w:numId="20" w16cid:durableId="1316762471">
    <w:abstractNumId w:val="2"/>
  </w:num>
  <w:num w:numId="21" w16cid:durableId="1442450799">
    <w:abstractNumId w:val="1"/>
  </w:num>
  <w:num w:numId="22" w16cid:durableId="469178315">
    <w:abstractNumId w:val="0"/>
  </w:num>
  <w:num w:numId="23" w16cid:durableId="1628856681">
    <w:abstractNumId w:val="22"/>
  </w:num>
  <w:num w:numId="24" w16cid:durableId="1831630149">
    <w:abstractNumId w:val="16"/>
  </w:num>
  <w:num w:numId="25" w16cid:durableId="914585559">
    <w:abstractNumId w:val="17"/>
  </w:num>
  <w:num w:numId="26" w16cid:durableId="1935359985">
    <w:abstractNumId w:val="29"/>
  </w:num>
  <w:num w:numId="27" w16cid:durableId="780757647">
    <w:abstractNumId w:val="33"/>
  </w:num>
  <w:num w:numId="28" w16cid:durableId="1907643290">
    <w:abstractNumId w:val="11"/>
  </w:num>
  <w:num w:numId="29" w16cid:durableId="210845897">
    <w:abstractNumId w:val="30"/>
  </w:num>
  <w:num w:numId="30" w16cid:durableId="248200736">
    <w:abstractNumId w:val="12"/>
  </w:num>
  <w:num w:numId="31" w16cid:durableId="566259510">
    <w:abstractNumId w:val="6"/>
  </w:num>
  <w:num w:numId="32" w16cid:durableId="1789275896">
    <w:abstractNumId w:val="24"/>
  </w:num>
  <w:num w:numId="33" w16cid:durableId="545604935">
    <w:abstractNumId w:val="37"/>
  </w:num>
  <w:num w:numId="34" w16cid:durableId="1037241653">
    <w:abstractNumId w:val="23"/>
  </w:num>
  <w:num w:numId="35" w16cid:durableId="680281045">
    <w:abstractNumId w:val="13"/>
  </w:num>
  <w:num w:numId="36" w16cid:durableId="284309329">
    <w:abstractNumId w:val="7"/>
  </w:num>
  <w:num w:numId="37" w16cid:durableId="579370255">
    <w:abstractNumId w:val="35"/>
  </w:num>
  <w:num w:numId="38" w16cid:durableId="534196465">
    <w:abstractNumId w:val="8"/>
    <w:lvlOverride w:ilvl="0">
      <w:lvl w:ilvl="0">
        <w:start w:val="1"/>
        <w:numFmt w:val="decimal"/>
        <w:lvlText w:val="%1."/>
        <w:lvlJc w:val="left"/>
        <w:pPr>
          <w:tabs>
            <w:tab w:val="num" w:pos="1512"/>
          </w:tabs>
          <w:ind w:left="1512" w:hanging="432"/>
        </w:pPr>
        <w:rPr>
          <w:rFonts w:ascii="Segoe UI Light" w:hAnsi="Segoe UI Light" w:cs="Segoe UI Light" w:hint="default"/>
          <w:b w:val="0"/>
          <w:sz w:val="24"/>
          <w:szCs w:val="24"/>
        </w:rPr>
      </w:lvl>
    </w:lvlOverride>
    <w:lvlOverride w:ilvl="1">
      <w:lvl w:ilvl="1">
        <w:start w:val="1"/>
        <w:numFmt w:val="decimal"/>
        <w:lvlText w:val="%1.%2."/>
        <w:lvlJc w:val="left"/>
        <w:pPr>
          <w:tabs>
            <w:tab w:val="num" w:pos="784"/>
          </w:tabs>
          <w:ind w:left="1144" w:hanging="576"/>
        </w:pPr>
        <w:rPr>
          <w:rFonts w:cs="Times New Roman" w:hint="default"/>
          <w:b w:val="0"/>
        </w:rPr>
      </w:lvl>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802"/>
    <w:rsid w:val="000321FF"/>
    <w:rsid w:val="00076DD1"/>
    <w:rsid w:val="00090BB6"/>
    <w:rsid w:val="000945EC"/>
    <w:rsid w:val="000A5B5F"/>
    <w:rsid w:val="0010443C"/>
    <w:rsid w:val="001249B7"/>
    <w:rsid w:val="00140D2E"/>
    <w:rsid w:val="00173FAE"/>
    <w:rsid w:val="00181EEA"/>
    <w:rsid w:val="001F1F7E"/>
    <w:rsid w:val="00204E0D"/>
    <w:rsid w:val="00334AA3"/>
    <w:rsid w:val="003676A3"/>
    <w:rsid w:val="003E1C36"/>
    <w:rsid w:val="00403ECB"/>
    <w:rsid w:val="00432CA6"/>
    <w:rsid w:val="00493C33"/>
    <w:rsid w:val="004A3B8D"/>
    <w:rsid w:val="00580AF5"/>
    <w:rsid w:val="005B10A3"/>
    <w:rsid w:val="005D6936"/>
    <w:rsid w:val="006277C7"/>
    <w:rsid w:val="006910DD"/>
    <w:rsid w:val="006921F7"/>
    <w:rsid w:val="006F7633"/>
    <w:rsid w:val="00786914"/>
    <w:rsid w:val="007F2287"/>
    <w:rsid w:val="008231DF"/>
    <w:rsid w:val="008260CB"/>
    <w:rsid w:val="00846D82"/>
    <w:rsid w:val="00850CA8"/>
    <w:rsid w:val="0089382F"/>
    <w:rsid w:val="008B40A9"/>
    <w:rsid w:val="008C1932"/>
    <w:rsid w:val="00A21802"/>
    <w:rsid w:val="00A92B1D"/>
    <w:rsid w:val="00AA13C0"/>
    <w:rsid w:val="00B33C03"/>
    <w:rsid w:val="00B90CE5"/>
    <w:rsid w:val="00BD1685"/>
    <w:rsid w:val="00C43794"/>
    <w:rsid w:val="00C50184"/>
    <w:rsid w:val="00C852B6"/>
    <w:rsid w:val="00D621D3"/>
    <w:rsid w:val="00D67806"/>
    <w:rsid w:val="00DC07EB"/>
    <w:rsid w:val="00F059BF"/>
    <w:rsid w:val="00F25B8F"/>
    <w:rsid w:val="00FD076C"/>
    <w:rsid w:val="00FF1D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B1762"/>
  <w15:chartTrackingRefBased/>
  <w15:docId w15:val="{4958CA9B-6C2B-4466-8BBD-89EDC13B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802"/>
    <w:pPr>
      <w:spacing w:after="0" w:line="240" w:lineRule="auto"/>
    </w:pPr>
    <w:rPr>
      <w:rFonts w:ascii="Times New Roman" w:eastAsia="Calibri" w:hAnsi="Times New Roman" w:cs="Times New Roman"/>
      <w:sz w:val="20"/>
      <w:szCs w:val="20"/>
    </w:rPr>
  </w:style>
  <w:style w:type="paragraph" w:styleId="Heading1">
    <w:name w:val="heading 1"/>
    <w:aliases w:val="H1,Section Heading,heading1,Antraste 1,h1,H1 Rakstz.,G1"/>
    <w:basedOn w:val="Normal"/>
    <w:next w:val="Normal"/>
    <w:link w:val="Heading1Char"/>
    <w:autoRedefine/>
    <w:uiPriority w:val="9"/>
    <w:qFormat/>
    <w:rsid w:val="006F7633"/>
    <w:pPr>
      <w:shd w:val="clear" w:color="auto" w:fill="FFFF00"/>
      <w:tabs>
        <w:tab w:val="left" w:pos="0"/>
      </w:tabs>
      <w:spacing w:before="120" w:after="120"/>
      <w:jc w:val="center"/>
      <w:outlineLvl w:val="0"/>
    </w:pPr>
    <w:rPr>
      <w:rFonts w:ascii="Franklin Gothic Book" w:hAnsi="Franklin Gothic Book"/>
      <w:b/>
      <w:bCs/>
      <w:sz w:val="22"/>
      <w:szCs w:val="22"/>
      <w:u w:val="single"/>
    </w:rPr>
  </w:style>
  <w:style w:type="paragraph" w:styleId="Heading2">
    <w:name w:val="heading 2"/>
    <w:aliases w:val="Heading 21,G2"/>
    <w:basedOn w:val="Normal"/>
    <w:next w:val="Normal"/>
    <w:link w:val="Heading2Char"/>
    <w:uiPriority w:val="99"/>
    <w:qFormat/>
    <w:rsid w:val="006F7633"/>
    <w:pPr>
      <w:keepNext/>
      <w:spacing w:before="240" w:after="60"/>
      <w:outlineLvl w:val="1"/>
    </w:pPr>
    <w:rPr>
      <w:rFonts w:ascii="Arial" w:hAnsi="Arial"/>
      <w:b/>
      <w:bCs/>
      <w:i/>
      <w:iCs/>
      <w:sz w:val="28"/>
      <w:szCs w:val="28"/>
      <w:lang w:eastAsia="x-none"/>
    </w:rPr>
  </w:style>
  <w:style w:type="paragraph" w:styleId="Heading3">
    <w:name w:val="heading 3"/>
    <w:aliases w:val="Char1,Apakšapakšnodaļa"/>
    <w:basedOn w:val="Normal"/>
    <w:next w:val="Normal"/>
    <w:link w:val="Heading3Char"/>
    <w:uiPriority w:val="99"/>
    <w:unhideWhenUsed/>
    <w:qFormat/>
    <w:rsid w:val="00F25B8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eading 4 Char2,Heading 4 Char Char,Heading 4 Char2 Char1 Char,Heading 4 Char Char Char1 Char,Heading 4 Char2 Char1 Char Char Char,Heading 4 Char Char Char1 Char Char Char,Heading 4 Char3 Char Char Char Char Char Char"/>
    <w:basedOn w:val="Normal"/>
    <w:next w:val="Normal"/>
    <w:link w:val="Heading4Char"/>
    <w:uiPriority w:val="99"/>
    <w:qFormat/>
    <w:rsid w:val="006F7633"/>
    <w:pPr>
      <w:keepNext/>
      <w:tabs>
        <w:tab w:val="num" w:pos="1856"/>
      </w:tabs>
      <w:ind w:left="1856" w:hanging="864"/>
      <w:jc w:val="both"/>
      <w:outlineLvl w:val="3"/>
    </w:pPr>
    <w:rPr>
      <w:sz w:val="24"/>
      <w:lang w:val="x-none"/>
    </w:rPr>
  </w:style>
  <w:style w:type="paragraph" w:styleId="Heading5">
    <w:name w:val="heading 5"/>
    <w:aliases w:val="h5,Level 5 Topic Heading"/>
    <w:basedOn w:val="Normal"/>
    <w:next w:val="Normal"/>
    <w:link w:val="Heading5Char"/>
    <w:uiPriority w:val="99"/>
    <w:unhideWhenUsed/>
    <w:qFormat/>
    <w:rsid w:val="006F763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6F7633"/>
    <w:pPr>
      <w:keepNext/>
      <w:tabs>
        <w:tab w:val="num" w:pos="2144"/>
      </w:tabs>
      <w:ind w:left="2144" w:hanging="1152"/>
      <w:jc w:val="right"/>
      <w:outlineLvl w:val="5"/>
    </w:pPr>
    <w:rPr>
      <w:sz w:val="24"/>
      <w:lang w:val="x-none"/>
    </w:rPr>
  </w:style>
  <w:style w:type="paragraph" w:styleId="Heading7">
    <w:name w:val="heading 7"/>
    <w:basedOn w:val="Normal"/>
    <w:next w:val="Normal"/>
    <w:link w:val="Heading7Char"/>
    <w:uiPriority w:val="99"/>
    <w:qFormat/>
    <w:rsid w:val="006F7633"/>
    <w:pPr>
      <w:keepNext/>
      <w:tabs>
        <w:tab w:val="num" w:pos="2288"/>
      </w:tabs>
      <w:spacing w:after="240"/>
      <w:ind w:left="2288" w:hanging="1296"/>
      <w:outlineLvl w:val="6"/>
    </w:pPr>
    <w:rPr>
      <w:sz w:val="24"/>
      <w:lang w:val="x-none"/>
    </w:rPr>
  </w:style>
  <w:style w:type="paragraph" w:styleId="Heading8">
    <w:name w:val="heading 8"/>
    <w:basedOn w:val="Normal"/>
    <w:next w:val="Normal"/>
    <w:link w:val="Heading8Char"/>
    <w:uiPriority w:val="99"/>
    <w:qFormat/>
    <w:rsid w:val="006F7633"/>
    <w:pPr>
      <w:keepNext/>
      <w:tabs>
        <w:tab w:val="num" w:pos="2432"/>
      </w:tabs>
      <w:ind w:left="2432" w:hanging="1440"/>
      <w:jc w:val="center"/>
      <w:outlineLvl w:val="7"/>
    </w:pPr>
    <w:rPr>
      <w:sz w:val="28"/>
      <w:lang w:val="x-none"/>
    </w:rPr>
  </w:style>
  <w:style w:type="paragraph" w:styleId="Heading9">
    <w:name w:val="heading 9"/>
    <w:basedOn w:val="Normal"/>
    <w:next w:val="Normal"/>
    <w:link w:val="Heading9Char"/>
    <w:uiPriority w:val="99"/>
    <w:qFormat/>
    <w:rsid w:val="006F7633"/>
    <w:pPr>
      <w:keepNext/>
      <w:tabs>
        <w:tab w:val="num" w:pos="2576"/>
      </w:tabs>
      <w:ind w:left="2576" w:hanging="1584"/>
      <w:jc w:val="center"/>
      <w:outlineLvl w:val="8"/>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aistīto dokumentu saraksts,Syle 1,List Paragraph1,Numurets,Normal bullet 2,Bullet list,PPS_Bullet,Virsraksti,Strip,Colorful List - Accent 12,Numbered Para 1,Dot pt,No Spacing1,Indicator Text,list paragraph,syle 1"/>
    <w:basedOn w:val="Normal"/>
    <w:link w:val="ListParagraphChar"/>
    <w:uiPriority w:val="34"/>
    <w:qFormat/>
    <w:rsid w:val="00A21802"/>
    <w:pPr>
      <w:spacing w:after="200" w:line="276" w:lineRule="auto"/>
      <w:ind w:left="720"/>
      <w:contextualSpacing/>
    </w:pPr>
    <w:rPr>
      <w:rFonts w:eastAsia="Times New Roman"/>
      <w:sz w:val="28"/>
      <w:szCs w:val="28"/>
      <w:lang w:val="en-US"/>
    </w:rPr>
  </w:style>
  <w:style w:type="table" w:styleId="TableGrid">
    <w:name w:val="Table Grid"/>
    <w:basedOn w:val="TableNormal"/>
    <w:uiPriority w:val="39"/>
    <w:rsid w:val="00A21802"/>
    <w:pPr>
      <w:widowControl w:val="0"/>
      <w:overflowPunct w:val="0"/>
      <w:autoSpaceDE w:val="0"/>
      <w:autoSpaceDN w:val="0"/>
      <w:adjustRightInd w:val="0"/>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aistīto dokumentu saraksts Char,Syle 1 Char,List Paragraph1 Char,Numurets Char,Normal bullet 2 Char,Bullet list Char,PPS_Bullet Char,Virsraksti Char,Strip Char,Colorful List - Accent 12 Char"/>
    <w:link w:val="ListParagraph"/>
    <w:uiPriority w:val="34"/>
    <w:qFormat/>
    <w:locked/>
    <w:rsid w:val="00A21802"/>
    <w:rPr>
      <w:rFonts w:ascii="Times New Roman" w:eastAsia="Times New Roman" w:hAnsi="Times New Roman" w:cs="Times New Roman"/>
      <w:sz w:val="28"/>
      <w:szCs w:val="28"/>
      <w:lang w:val="en-US"/>
    </w:rPr>
  </w:style>
  <w:style w:type="paragraph" w:styleId="BodyText2">
    <w:name w:val="Body Text 2"/>
    <w:basedOn w:val="Normal"/>
    <w:link w:val="BodyText2Char"/>
    <w:rsid w:val="00A21802"/>
    <w:pPr>
      <w:jc w:val="both"/>
    </w:pPr>
    <w:rPr>
      <w:lang w:eastAsia="x-none"/>
    </w:rPr>
  </w:style>
  <w:style w:type="character" w:customStyle="1" w:styleId="BodyText2Char">
    <w:name w:val="Body Text 2 Char"/>
    <w:basedOn w:val="DefaultParagraphFont"/>
    <w:link w:val="BodyText2"/>
    <w:rsid w:val="00A21802"/>
    <w:rPr>
      <w:rFonts w:ascii="Times New Roman" w:eastAsia="Calibri" w:hAnsi="Times New Roman" w:cs="Times New Roman"/>
      <w:sz w:val="20"/>
      <w:szCs w:val="20"/>
      <w:lang w:eastAsia="x-none"/>
    </w:rPr>
  </w:style>
  <w:style w:type="paragraph" w:styleId="FootnoteText">
    <w:name w:val="footnote text"/>
    <w:aliases w:val="Footnote,Fußnote,fn,FT,ft,SD Footnote Text,Footnote Text AG"/>
    <w:basedOn w:val="Normal"/>
    <w:link w:val="FootnoteTextChar"/>
    <w:rsid w:val="00A21802"/>
    <w:rPr>
      <w:lang w:val="en-GB" w:eastAsia="x-none"/>
    </w:rPr>
  </w:style>
  <w:style w:type="character" w:customStyle="1" w:styleId="FootnoteTextChar">
    <w:name w:val="Footnote Text Char"/>
    <w:aliases w:val="Footnote Char,Fußnote Char,fn Char,FT Char,ft Char,SD Footnote Text Char,Footnote Text AG Char"/>
    <w:basedOn w:val="DefaultParagraphFont"/>
    <w:link w:val="FootnoteText"/>
    <w:qFormat/>
    <w:rsid w:val="00A21802"/>
    <w:rPr>
      <w:rFonts w:ascii="Times New Roman" w:eastAsia="Calibri" w:hAnsi="Times New Roman" w:cs="Times New Roman"/>
      <w:sz w:val="20"/>
      <w:szCs w:val="20"/>
      <w:lang w:val="en-GB" w:eastAsia="x-none"/>
    </w:rPr>
  </w:style>
  <w:style w:type="character" w:styleId="FootnoteReference">
    <w:name w:val="footnote reference"/>
    <w:aliases w:val="Footnote symbol,fr,Footnote Reference Number,Footnote Refernece,Footnote Reference Superscript,ftref,Odwołanie przypisu,BVI fnr,Footnotes refss,SUPERS,Ref,de nota al pie,-E Fußnotenzeichen,Footnote reference number,Times 10 Point,E"/>
    <w:rsid w:val="00A21802"/>
    <w:rPr>
      <w:rFonts w:cs="Times New Roman"/>
      <w:vertAlign w:val="superscript"/>
    </w:rPr>
  </w:style>
  <w:style w:type="character" w:styleId="Hyperlink">
    <w:name w:val="Hyperlink"/>
    <w:basedOn w:val="DefaultParagraphFont"/>
    <w:uiPriority w:val="99"/>
    <w:unhideWhenUsed/>
    <w:rsid w:val="00A21802"/>
    <w:rPr>
      <w:color w:val="0563C1" w:themeColor="hyperlink"/>
      <w:u w:val="single"/>
    </w:rPr>
  </w:style>
  <w:style w:type="character" w:styleId="UnresolvedMention">
    <w:name w:val="Unresolved Mention"/>
    <w:basedOn w:val="DefaultParagraphFont"/>
    <w:uiPriority w:val="99"/>
    <w:semiHidden/>
    <w:unhideWhenUsed/>
    <w:rsid w:val="00A21802"/>
    <w:rPr>
      <w:color w:val="605E5C"/>
      <w:shd w:val="clear" w:color="auto" w:fill="E1DFDD"/>
    </w:rPr>
  </w:style>
  <w:style w:type="paragraph" w:styleId="NoSpacing">
    <w:name w:val="No Spacing"/>
    <w:link w:val="NoSpacingChar"/>
    <w:uiPriority w:val="1"/>
    <w:qFormat/>
    <w:rsid w:val="007F2287"/>
    <w:pPr>
      <w:spacing w:after="0" w:line="240" w:lineRule="auto"/>
    </w:pPr>
    <w:rPr>
      <w:rFonts w:ascii="Times New Roman" w:eastAsia="Calibri" w:hAnsi="Times New Roman" w:cs="Times New Roman"/>
      <w:sz w:val="20"/>
      <w:szCs w:val="20"/>
    </w:rPr>
  </w:style>
  <w:style w:type="character" w:customStyle="1" w:styleId="NoSpacingChar">
    <w:name w:val="No Spacing Char"/>
    <w:basedOn w:val="DefaultParagraphFont"/>
    <w:link w:val="NoSpacing"/>
    <w:uiPriority w:val="1"/>
    <w:rsid w:val="007F2287"/>
    <w:rPr>
      <w:rFonts w:ascii="Times New Roman" w:eastAsia="Calibri" w:hAnsi="Times New Roman" w:cs="Times New Roman"/>
      <w:sz w:val="20"/>
      <w:szCs w:val="20"/>
    </w:rPr>
  </w:style>
  <w:style w:type="table" w:styleId="GridTable1Light-Accent4">
    <w:name w:val="Grid Table 1 Light Accent 4"/>
    <w:basedOn w:val="TableNormal"/>
    <w:uiPriority w:val="46"/>
    <w:rsid w:val="007F2287"/>
    <w:pPr>
      <w:spacing w:after="0" w:line="240" w:lineRule="auto"/>
    </w:pPr>
    <w:rPr>
      <w:kern w:val="2"/>
      <w14:ligatures w14:val="standardContextual"/>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8B40A9"/>
    <w:rPr>
      <w:sz w:val="16"/>
      <w:szCs w:val="16"/>
    </w:rPr>
  </w:style>
  <w:style w:type="paragraph" w:styleId="CommentText">
    <w:name w:val="annotation text"/>
    <w:basedOn w:val="Normal"/>
    <w:link w:val="CommentTextChar"/>
    <w:uiPriority w:val="99"/>
    <w:unhideWhenUsed/>
    <w:rsid w:val="008B40A9"/>
  </w:style>
  <w:style w:type="character" w:customStyle="1" w:styleId="CommentTextChar">
    <w:name w:val="Comment Text Char"/>
    <w:basedOn w:val="DefaultParagraphFont"/>
    <w:link w:val="CommentText"/>
    <w:uiPriority w:val="99"/>
    <w:rsid w:val="008B40A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40A9"/>
    <w:rPr>
      <w:b/>
      <w:bCs/>
    </w:rPr>
  </w:style>
  <w:style w:type="character" w:customStyle="1" w:styleId="CommentSubjectChar">
    <w:name w:val="Comment Subject Char"/>
    <w:basedOn w:val="CommentTextChar"/>
    <w:link w:val="CommentSubject"/>
    <w:uiPriority w:val="99"/>
    <w:semiHidden/>
    <w:rsid w:val="008B40A9"/>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rsid w:val="00173FAE"/>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173FAE"/>
    <w:rPr>
      <w:rFonts w:ascii="Tahoma" w:eastAsia="Calibri" w:hAnsi="Tahoma" w:cs="Times New Roman"/>
      <w:sz w:val="16"/>
      <w:szCs w:val="16"/>
      <w:lang w:eastAsia="x-none"/>
    </w:rPr>
  </w:style>
  <w:style w:type="paragraph" w:styleId="BodyText">
    <w:name w:val="Body Text"/>
    <w:aliases w:val="body text,contents,bt,Corps de texte,body tesx,heading_txt,bodytxy2,Body Text - Level 2,??2,Head3NoNumber,?drad,ändrad,Body Text Ro"/>
    <w:basedOn w:val="Normal"/>
    <w:link w:val="BodyTextChar"/>
    <w:unhideWhenUsed/>
    <w:rsid w:val="00173FAE"/>
    <w:pPr>
      <w:spacing w:after="120"/>
    </w:pPr>
  </w:style>
  <w:style w:type="character" w:customStyle="1" w:styleId="BodyTextChar">
    <w:name w:val="Body Text Char"/>
    <w:aliases w:val="body text Char,contents Char,bt Char,Corps de texte Char,body tesx Char,heading_txt Char,bodytxy2 Char,Body Text - Level 2 Char,??2 Char,Head3NoNumber Char,?drad Char,ändrad Char,Body Text Ro Char"/>
    <w:basedOn w:val="DefaultParagraphFont"/>
    <w:link w:val="BodyText"/>
    <w:uiPriority w:val="99"/>
    <w:rsid w:val="00173FAE"/>
    <w:rPr>
      <w:rFonts w:ascii="Times New Roman" w:eastAsia="Calibri" w:hAnsi="Times New Roman" w:cs="Times New Roman"/>
      <w:sz w:val="20"/>
      <w:szCs w:val="20"/>
    </w:rPr>
  </w:style>
  <w:style w:type="paragraph" w:styleId="Footer">
    <w:name w:val="footer"/>
    <w:aliases w:val="Char5 Char"/>
    <w:basedOn w:val="Normal"/>
    <w:link w:val="FooterChar"/>
    <w:uiPriority w:val="99"/>
    <w:qFormat/>
    <w:rsid w:val="00173FAE"/>
    <w:pPr>
      <w:tabs>
        <w:tab w:val="center" w:pos="4320"/>
        <w:tab w:val="right" w:pos="8640"/>
      </w:tabs>
    </w:pPr>
    <w:rPr>
      <w:lang w:eastAsia="x-none"/>
    </w:rPr>
  </w:style>
  <w:style w:type="character" w:customStyle="1" w:styleId="FooterChar">
    <w:name w:val="Footer Char"/>
    <w:aliases w:val="Char5 Char Char"/>
    <w:basedOn w:val="DefaultParagraphFont"/>
    <w:link w:val="Footer"/>
    <w:uiPriority w:val="99"/>
    <w:qFormat/>
    <w:rsid w:val="00173FAE"/>
    <w:rPr>
      <w:rFonts w:ascii="Times New Roman" w:eastAsia="Calibri" w:hAnsi="Times New Roman" w:cs="Times New Roman"/>
      <w:sz w:val="20"/>
      <w:szCs w:val="20"/>
      <w:lang w:eastAsia="x-none"/>
    </w:rPr>
  </w:style>
  <w:style w:type="paragraph" w:styleId="Title">
    <w:name w:val="Title"/>
    <w:basedOn w:val="Normal"/>
    <w:link w:val="TitleChar"/>
    <w:autoRedefine/>
    <w:qFormat/>
    <w:rsid w:val="00173FAE"/>
    <w:pPr>
      <w:jc w:val="center"/>
    </w:pPr>
    <w:rPr>
      <w:rFonts w:ascii="Segoe UI Light" w:hAnsi="Segoe UI Light" w:cs="Segoe UI Light"/>
      <w:b/>
      <w:sz w:val="24"/>
      <w:szCs w:val="24"/>
    </w:rPr>
  </w:style>
  <w:style w:type="character" w:customStyle="1" w:styleId="TitleChar">
    <w:name w:val="Title Char"/>
    <w:basedOn w:val="DefaultParagraphFont"/>
    <w:link w:val="Title"/>
    <w:rsid w:val="00173FAE"/>
    <w:rPr>
      <w:rFonts w:ascii="Segoe UI Light" w:eastAsia="Calibri" w:hAnsi="Segoe UI Light" w:cs="Segoe UI Light"/>
      <w:b/>
      <w:sz w:val="24"/>
      <w:szCs w:val="24"/>
    </w:rPr>
  </w:style>
  <w:style w:type="paragraph" w:styleId="List3">
    <w:name w:val="List 3"/>
    <w:basedOn w:val="Normal"/>
    <w:rsid w:val="00F25B8F"/>
    <w:pPr>
      <w:ind w:left="849" w:hanging="283"/>
      <w:contextualSpacing/>
    </w:pPr>
  </w:style>
  <w:style w:type="paragraph" w:customStyle="1" w:styleId="StyleHeading3Arial10pt">
    <w:name w:val="Style Heading 3 + Arial 10 pt"/>
    <w:basedOn w:val="Heading3"/>
    <w:rsid w:val="00F25B8F"/>
    <w:pPr>
      <w:keepNext w:val="0"/>
      <w:keepLines w:val="0"/>
      <w:widowControl w:val="0"/>
      <w:numPr>
        <w:ilvl w:val="2"/>
        <w:numId w:val="4"/>
      </w:numPr>
      <w:tabs>
        <w:tab w:val="clear" w:pos="2160"/>
        <w:tab w:val="num" w:pos="360"/>
      </w:tabs>
      <w:spacing w:before="120" w:after="60"/>
      <w:ind w:left="1224" w:hanging="504"/>
      <w:jc w:val="both"/>
    </w:pPr>
    <w:rPr>
      <w:rFonts w:ascii="Arial" w:eastAsia="Calibri" w:hAnsi="Arial" w:cs="Times New Roman"/>
      <w:color w:val="auto"/>
      <w:sz w:val="20"/>
      <w:szCs w:val="20"/>
    </w:rPr>
  </w:style>
  <w:style w:type="character" w:customStyle="1" w:styleId="Heading3Char">
    <w:name w:val="Heading 3 Char"/>
    <w:aliases w:val="Char1 Char,Apakšapakšnodaļa Char"/>
    <w:basedOn w:val="DefaultParagraphFont"/>
    <w:link w:val="Heading3"/>
    <w:uiPriority w:val="99"/>
    <w:rsid w:val="00F25B8F"/>
    <w:rPr>
      <w:rFonts w:asciiTheme="majorHAnsi" w:eastAsiaTheme="majorEastAsia" w:hAnsiTheme="majorHAnsi" w:cstheme="majorBidi"/>
      <w:color w:val="1F3763" w:themeColor="accent1" w:themeShade="7F"/>
      <w:sz w:val="24"/>
      <w:szCs w:val="24"/>
    </w:rPr>
  </w:style>
  <w:style w:type="character" w:customStyle="1" w:styleId="Heading5Char">
    <w:name w:val="Heading 5 Char"/>
    <w:aliases w:val="h5 Char,Level 5 Topic Heading Char"/>
    <w:basedOn w:val="DefaultParagraphFont"/>
    <w:link w:val="Heading5"/>
    <w:uiPriority w:val="99"/>
    <w:rsid w:val="006F7633"/>
    <w:rPr>
      <w:rFonts w:asciiTheme="majorHAnsi" w:eastAsiaTheme="majorEastAsia" w:hAnsiTheme="majorHAnsi" w:cstheme="majorBidi"/>
      <w:color w:val="2F5496" w:themeColor="accent1" w:themeShade="BF"/>
      <w:sz w:val="20"/>
      <w:szCs w:val="20"/>
    </w:rPr>
  </w:style>
  <w:style w:type="character" w:customStyle="1" w:styleId="Heading1Char">
    <w:name w:val="Heading 1 Char"/>
    <w:aliases w:val="H1 Char,Section Heading Char,heading1 Char,Antraste 1 Char,h1 Char,H1 Rakstz. Char,G1 Char"/>
    <w:basedOn w:val="DefaultParagraphFont"/>
    <w:link w:val="Heading1"/>
    <w:uiPriority w:val="9"/>
    <w:rsid w:val="006F7633"/>
    <w:rPr>
      <w:rFonts w:ascii="Franklin Gothic Book" w:eastAsia="Calibri" w:hAnsi="Franklin Gothic Book" w:cs="Times New Roman"/>
      <w:b/>
      <w:bCs/>
      <w:u w:val="single"/>
      <w:shd w:val="clear" w:color="auto" w:fill="FFFF00"/>
    </w:rPr>
  </w:style>
  <w:style w:type="character" w:customStyle="1" w:styleId="Heading2Char">
    <w:name w:val="Heading 2 Char"/>
    <w:aliases w:val="Heading 21 Char,G2 Char"/>
    <w:basedOn w:val="DefaultParagraphFont"/>
    <w:link w:val="Heading2"/>
    <w:uiPriority w:val="9"/>
    <w:rsid w:val="006F7633"/>
    <w:rPr>
      <w:rFonts w:ascii="Arial" w:eastAsia="Calibri" w:hAnsi="Arial" w:cs="Times New Roman"/>
      <w:b/>
      <w:bCs/>
      <w:i/>
      <w:iCs/>
      <w:sz w:val="28"/>
      <w:szCs w:val="28"/>
      <w:lang w:eastAsia="x-none"/>
    </w:rPr>
  </w:style>
  <w:style w:type="character" w:customStyle="1" w:styleId="Heading4Char">
    <w:name w:val="Heading 4 Char"/>
    <w:aliases w:val="Heading 4 Char2 Char,Heading 4 Char Char Char,Heading 4 Char2 Char1 Char Char,Heading 4 Char Char Char1 Char Char,Heading 4 Char2 Char1 Char Char Char Char,Heading 4 Char Char Char1 Char Char Char Char"/>
    <w:basedOn w:val="DefaultParagraphFont"/>
    <w:link w:val="Heading4"/>
    <w:uiPriority w:val="99"/>
    <w:rsid w:val="006F7633"/>
    <w:rPr>
      <w:rFonts w:ascii="Times New Roman" w:eastAsia="Calibri" w:hAnsi="Times New Roman" w:cs="Times New Roman"/>
      <w:sz w:val="24"/>
      <w:szCs w:val="20"/>
      <w:lang w:val="x-none"/>
    </w:rPr>
  </w:style>
  <w:style w:type="character" w:customStyle="1" w:styleId="Heading6Char">
    <w:name w:val="Heading 6 Char"/>
    <w:basedOn w:val="DefaultParagraphFont"/>
    <w:link w:val="Heading6"/>
    <w:uiPriority w:val="99"/>
    <w:rsid w:val="006F7633"/>
    <w:rPr>
      <w:rFonts w:ascii="Times New Roman" w:eastAsia="Calibri" w:hAnsi="Times New Roman" w:cs="Times New Roman"/>
      <w:sz w:val="24"/>
      <w:szCs w:val="20"/>
      <w:lang w:val="x-none"/>
    </w:rPr>
  </w:style>
  <w:style w:type="character" w:customStyle="1" w:styleId="Heading7Char">
    <w:name w:val="Heading 7 Char"/>
    <w:basedOn w:val="DefaultParagraphFont"/>
    <w:link w:val="Heading7"/>
    <w:uiPriority w:val="99"/>
    <w:rsid w:val="006F7633"/>
    <w:rPr>
      <w:rFonts w:ascii="Times New Roman" w:eastAsia="Calibri" w:hAnsi="Times New Roman" w:cs="Times New Roman"/>
      <w:sz w:val="24"/>
      <w:szCs w:val="20"/>
      <w:lang w:val="x-none"/>
    </w:rPr>
  </w:style>
  <w:style w:type="character" w:customStyle="1" w:styleId="Heading8Char">
    <w:name w:val="Heading 8 Char"/>
    <w:basedOn w:val="DefaultParagraphFont"/>
    <w:link w:val="Heading8"/>
    <w:uiPriority w:val="99"/>
    <w:rsid w:val="006F7633"/>
    <w:rPr>
      <w:rFonts w:ascii="Times New Roman" w:eastAsia="Calibri" w:hAnsi="Times New Roman" w:cs="Times New Roman"/>
      <w:sz w:val="28"/>
      <w:szCs w:val="20"/>
      <w:lang w:val="x-none"/>
    </w:rPr>
  </w:style>
  <w:style w:type="character" w:customStyle="1" w:styleId="Heading9Char">
    <w:name w:val="Heading 9 Char"/>
    <w:basedOn w:val="DefaultParagraphFont"/>
    <w:link w:val="Heading9"/>
    <w:uiPriority w:val="99"/>
    <w:rsid w:val="006F7633"/>
    <w:rPr>
      <w:rFonts w:ascii="Times New Roman" w:eastAsia="Calibri" w:hAnsi="Times New Roman" w:cs="Times New Roman"/>
      <w:b/>
      <w:sz w:val="24"/>
      <w:szCs w:val="20"/>
      <w:lang w:val="x-none"/>
    </w:rPr>
  </w:style>
  <w:style w:type="paragraph" w:styleId="Header">
    <w:name w:val="header"/>
    <w:aliases w:val="18pt Bold"/>
    <w:basedOn w:val="Normal"/>
    <w:link w:val="HeaderChar"/>
    <w:rsid w:val="006F7633"/>
    <w:pPr>
      <w:tabs>
        <w:tab w:val="center" w:pos="4320"/>
        <w:tab w:val="right" w:pos="8640"/>
      </w:tabs>
    </w:pPr>
    <w:rPr>
      <w:lang w:eastAsia="x-none"/>
    </w:rPr>
  </w:style>
  <w:style w:type="character" w:customStyle="1" w:styleId="HeaderChar">
    <w:name w:val="Header Char"/>
    <w:aliases w:val="18pt Bold Char"/>
    <w:basedOn w:val="DefaultParagraphFont"/>
    <w:link w:val="Header"/>
    <w:rsid w:val="006F7633"/>
    <w:rPr>
      <w:rFonts w:ascii="Times New Roman" w:eastAsia="Calibri" w:hAnsi="Times New Roman" w:cs="Times New Roman"/>
      <w:sz w:val="20"/>
      <w:szCs w:val="20"/>
      <w:lang w:eastAsia="x-none"/>
    </w:rPr>
  </w:style>
  <w:style w:type="character" w:styleId="PageNumber">
    <w:name w:val="page number"/>
    <w:uiPriority w:val="99"/>
    <w:rsid w:val="006F7633"/>
    <w:rPr>
      <w:rFonts w:cs="Times New Roman"/>
    </w:rPr>
  </w:style>
  <w:style w:type="character" w:customStyle="1" w:styleId="BodyTextChar1">
    <w:name w:val="Body Text Char1"/>
    <w:aliases w:val="body text Char1,contents Char1,bt Char1,Corps de texte Char1,body tesx Char1,heading_txt Char1,bodytxy2 Char1,Body Text - Level 2 Char1,??2 Char1,Head3NoNumber Char1,?drad Char1,ändrad Char1,Body Text Ro Char1"/>
    <w:locked/>
    <w:rsid w:val="006F7633"/>
    <w:rPr>
      <w:rFonts w:ascii="Times New Roman" w:hAnsi="Times New Roman"/>
      <w:sz w:val="28"/>
      <w:szCs w:val="28"/>
      <w:lang w:eastAsia="x-none"/>
    </w:rPr>
  </w:style>
  <w:style w:type="paragraph" w:styleId="BodyTextIndent2">
    <w:name w:val="Body Text Indent 2"/>
    <w:basedOn w:val="Normal"/>
    <w:link w:val="BodyTextIndent2Char"/>
    <w:uiPriority w:val="99"/>
    <w:rsid w:val="006F7633"/>
    <w:pPr>
      <w:ind w:left="720"/>
      <w:jc w:val="both"/>
    </w:pPr>
    <w:rPr>
      <w:iCs/>
      <w:sz w:val="26"/>
      <w:szCs w:val="26"/>
      <w:lang w:eastAsia="x-none"/>
    </w:rPr>
  </w:style>
  <w:style w:type="character" w:customStyle="1" w:styleId="BodyTextIndent2Char">
    <w:name w:val="Body Text Indent 2 Char"/>
    <w:basedOn w:val="DefaultParagraphFont"/>
    <w:link w:val="BodyTextIndent2"/>
    <w:uiPriority w:val="99"/>
    <w:rsid w:val="006F7633"/>
    <w:rPr>
      <w:rFonts w:ascii="Times New Roman" w:eastAsia="Calibri" w:hAnsi="Times New Roman" w:cs="Times New Roman"/>
      <w:iCs/>
      <w:sz w:val="26"/>
      <w:szCs w:val="26"/>
      <w:lang w:eastAsia="x-none"/>
    </w:rPr>
  </w:style>
  <w:style w:type="paragraph" w:styleId="TOC1">
    <w:name w:val="toc 1"/>
    <w:basedOn w:val="Normal"/>
    <w:next w:val="Normal"/>
    <w:autoRedefine/>
    <w:uiPriority w:val="39"/>
    <w:rsid w:val="006F7633"/>
    <w:pPr>
      <w:shd w:val="clear" w:color="auto" w:fill="FFFF00"/>
      <w:tabs>
        <w:tab w:val="right" w:leader="dot" w:pos="9170"/>
      </w:tabs>
    </w:pPr>
    <w:rPr>
      <w:noProof/>
      <w:sz w:val="24"/>
      <w:szCs w:val="24"/>
    </w:rPr>
  </w:style>
  <w:style w:type="paragraph" w:styleId="BlockText">
    <w:name w:val="Block Text"/>
    <w:basedOn w:val="Normal"/>
    <w:rsid w:val="006F7633"/>
    <w:pPr>
      <w:spacing w:after="120"/>
      <w:ind w:left="1440" w:right="1440"/>
    </w:pPr>
  </w:style>
  <w:style w:type="character" w:styleId="Strong">
    <w:name w:val="Strong"/>
    <w:qFormat/>
    <w:rsid w:val="006F7633"/>
    <w:rPr>
      <w:rFonts w:cs="Times New Roman"/>
      <w:b/>
      <w:bCs/>
    </w:rPr>
  </w:style>
  <w:style w:type="paragraph" w:styleId="BodyTextIndent">
    <w:name w:val="Body Text Indent"/>
    <w:basedOn w:val="Normal"/>
    <w:link w:val="BodyTextIndentChar"/>
    <w:rsid w:val="006F7633"/>
    <w:pPr>
      <w:spacing w:after="120"/>
      <w:ind w:left="283"/>
    </w:pPr>
    <w:rPr>
      <w:lang w:eastAsia="x-none"/>
    </w:rPr>
  </w:style>
  <w:style w:type="character" w:customStyle="1" w:styleId="BodyTextIndentChar">
    <w:name w:val="Body Text Indent Char"/>
    <w:basedOn w:val="DefaultParagraphFont"/>
    <w:link w:val="BodyTextIndent"/>
    <w:rsid w:val="006F7633"/>
    <w:rPr>
      <w:rFonts w:ascii="Times New Roman" w:eastAsia="Calibri" w:hAnsi="Times New Roman" w:cs="Times New Roman"/>
      <w:sz w:val="20"/>
      <w:szCs w:val="20"/>
      <w:lang w:eastAsia="x-none"/>
    </w:rPr>
  </w:style>
  <w:style w:type="character" w:customStyle="1" w:styleId="WW-FootnoteSymbol111111">
    <w:name w:val="WW-Footnote Symbol111111"/>
    <w:rsid w:val="006F7633"/>
  </w:style>
  <w:style w:type="character" w:customStyle="1" w:styleId="CharChar2">
    <w:name w:val="Char Char2"/>
    <w:locked/>
    <w:rsid w:val="006F7633"/>
    <w:rPr>
      <w:rFonts w:cs="Times New Roman"/>
      <w:sz w:val="28"/>
      <w:szCs w:val="28"/>
      <w:lang w:val="lv-LV" w:eastAsia="en-US" w:bidi="ar-SA"/>
    </w:rPr>
  </w:style>
  <w:style w:type="character" w:customStyle="1" w:styleId="CharChar12">
    <w:name w:val="Char Char12"/>
    <w:rsid w:val="006F7633"/>
    <w:rPr>
      <w:rFonts w:ascii="Arial" w:hAnsi="Arial" w:cs="Arial"/>
      <w:b/>
      <w:bCs/>
      <w:kern w:val="32"/>
      <w:sz w:val="32"/>
      <w:szCs w:val="32"/>
      <w:lang w:val="ru-RU" w:eastAsia="ru-RU"/>
    </w:rPr>
  </w:style>
  <w:style w:type="character" w:customStyle="1" w:styleId="bodytextChar2">
    <w:name w:val="body text Char2"/>
    <w:aliases w:val="contents Char2,bt Char2,Corps de texte Char2,body tesx Char2,heading_txt Char2,bodytxy2 Char2,Body Text - Level 2 Char2,??2 Char2,Head3NoNumber Char2,?drad Char2,ändrad Char2,Body Text Ro Char Char"/>
    <w:rsid w:val="006F7633"/>
    <w:rPr>
      <w:rFonts w:ascii="Times New Roman" w:hAnsi="Times New Roman" w:cs="Times New Roman"/>
      <w:sz w:val="24"/>
      <w:szCs w:val="24"/>
      <w:lang w:eastAsia="lv-LV"/>
    </w:rPr>
  </w:style>
  <w:style w:type="paragraph" w:styleId="DocumentMap">
    <w:name w:val="Document Map"/>
    <w:basedOn w:val="Normal"/>
    <w:link w:val="DocumentMapChar"/>
    <w:uiPriority w:val="99"/>
    <w:semiHidden/>
    <w:rsid w:val="006F7633"/>
    <w:pPr>
      <w:shd w:val="clear" w:color="auto" w:fill="000080"/>
    </w:pPr>
    <w:rPr>
      <w:rFonts w:ascii="Tahoma" w:hAnsi="Tahoma"/>
      <w:lang w:eastAsia="lv-LV"/>
    </w:rPr>
  </w:style>
  <w:style w:type="character" w:customStyle="1" w:styleId="DocumentMapChar">
    <w:name w:val="Document Map Char"/>
    <w:basedOn w:val="DefaultParagraphFont"/>
    <w:link w:val="DocumentMap"/>
    <w:uiPriority w:val="99"/>
    <w:semiHidden/>
    <w:rsid w:val="006F7633"/>
    <w:rPr>
      <w:rFonts w:ascii="Tahoma" w:eastAsia="Calibri" w:hAnsi="Tahoma" w:cs="Times New Roman"/>
      <w:sz w:val="20"/>
      <w:szCs w:val="20"/>
      <w:shd w:val="clear" w:color="auto" w:fill="000080"/>
      <w:lang w:eastAsia="lv-LV"/>
    </w:rPr>
  </w:style>
  <w:style w:type="paragraph" w:customStyle="1" w:styleId="StyleHeading1TimesNewRomanNotBold">
    <w:name w:val="Style Heading 1 + Times New Roman Not Bold"/>
    <w:basedOn w:val="Heading1"/>
    <w:link w:val="StyleHeading1TimesNewRomanNotBoldChar"/>
    <w:rsid w:val="006F7633"/>
    <w:pPr>
      <w:keepNext/>
      <w:numPr>
        <w:numId w:val="7"/>
      </w:numPr>
      <w:tabs>
        <w:tab w:val="clear" w:pos="0"/>
      </w:tabs>
      <w:spacing w:after="60"/>
    </w:pPr>
    <w:rPr>
      <w:rFonts w:ascii="Arial" w:hAnsi="Arial"/>
      <w:bCs w:val="0"/>
      <w:kern w:val="32"/>
      <w:sz w:val="28"/>
      <w:szCs w:val="32"/>
      <w:lang w:val="ru-RU" w:eastAsia="ru-RU"/>
    </w:rPr>
  </w:style>
  <w:style w:type="character" w:customStyle="1" w:styleId="StyleHeading1TimesNewRomanNotBoldChar">
    <w:name w:val="Style Heading 1 + Times New Roman Not Bold Char"/>
    <w:link w:val="StyleHeading1TimesNewRomanNotBold"/>
    <w:locked/>
    <w:rsid w:val="006F7633"/>
    <w:rPr>
      <w:rFonts w:ascii="Arial" w:eastAsia="Calibri" w:hAnsi="Arial" w:cs="Times New Roman"/>
      <w:b/>
      <w:kern w:val="32"/>
      <w:sz w:val="28"/>
      <w:szCs w:val="32"/>
      <w:u w:val="single"/>
      <w:shd w:val="clear" w:color="auto" w:fill="FFFF00"/>
      <w:lang w:val="ru-RU" w:eastAsia="ru-RU"/>
    </w:rPr>
  </w:style>
  <w:style w:type="paragraph" w:customStyle="1" w:styleId="HeaderArial">
    <w:name w:val="Header + Arial"/>
    <w:aliases w:val="Left:  1.9 cm"/>
    <w:basedOn w:val="Normal"/>
    <w:rsid w:val="006F7633"/>
    <w:rPr>
      <w:rFonts w:ascii="Courier New" w:hAnsi="Courier New" w:cs="Courier New"/>
      <w:sz w:val="14"/>
      <w:szCs w:val="14"/>
      <w:lang w:val="en-GB"/>
    </w:rPr>
  </w:style>
  <w:style w:type="paragraph" w:customStyle="1" w:styleId="NormalCourierNew">
    <w:name w:val="Normal + Courier New"/>
    <w:aliases w:val="8 pt"/>
    <w:basedOn w:val="Header"/>
    <w:rsid w:val="006F7633"/>
    <w:pPr>
      <w:tabs>
        <w:tab w:val="clear" w:pos="4320"/>
        <w:tab w:val="clear" w:pos="8640"/>
        <w:tab w:val="center" w:pos="4153"/>
        <w:tab w:val="right" w:pos="8306"/>
      </w:tabs>
    </w:pPr>
    <w:rPr>
      <w:rFonts w:ascii="Courier New" w:hAnsi="Courier New" w:cs="Courier New"/>
      <w:sz w:val="16"/>
      <w:szCs w:val="16"/>
    </w:rPr>
  </w:style>
  <w:style w:type="paragraph" w:customStyle="1" w:styleId="Tableheader">
    <w:name w:val="Tableheader"/>
    <w:basedOn w:val="Normal"/>
    <w:rsid w:val="006F7633"/>
    <w:pPr>
      <w:keepNext/>
      <w:spacing w:before="60" w:after="60"/>
      <w:jc w:val="both"/>
    </w:pPr>
    <w:rPr>
      <w:rFonts w:ascii="Arial" w:hAnsi="Arial"/>
      <w:b/>
      <w:sz w:val="22"/>
      <w:szCs w:val="24"/>
      <w:lang w:val="en-US"/>
    </w:rPr>
  </w:style>
  <w:style w:type="paragraph" w:customStyle="1" w:styleId="StilsTaisnotsPirms6punkti">
    <w:name w:val="Stils Taisnots Pirms:  6 punkti"/>
    <w:basedOn w:val="Normal"/>
    <w:rsid w:val="006F7633"/>
    <w:pPr>
      <w:numPr>
        <w:numId w:val="9"/>
      </w:numPr>
    </w:pPr>
    <w:rPr>
      <w:lang w:val="en-US"/>
    </w:rPr>
  </w:style>
  <w:style w:type="paragraph" w:customStyle="1" w:styleId="V2">
    <w:name w:val="V2"/>
    <w:basedOn w:val="StilsTaisnotsPirms6punkti"/>
    <w:rsid w:val="006F7633"/>
    <w:pPr>
      <w:numPr>
        <w:ilvl w:val="2"/>
      </w:numPr>
      <w:tabs>
        <w:tab w:val="num" w:pos="1080"/>
      </w:tabs>
    </w:pPr>
    <w:rPr>
      <w:sz w:val="24"/>
      <w:szCs w:val="24"/>
      <w:lang w:val="lv-LV"/>
    </w:rPr>
  </w:style>
  <w:style w:type="paragraph" w:customStyle="1" w:styleId="V222">
    <w:name w:val="V222"/>
    <w:basedOn w:val="Normal"/>
    <w:rsid w:val="006F7633"/>
    <w:pPr>
      <w:tabs>
        <w:tab w:val="num" w:pos="1080"/>
        <w:tab w:val="num" w:pos="2160"/>
      </w:tabs>
      <w:ind w:left="1080" w:hanging="360"/>
    </w:pPr>
    <w:rPr>
      <w:sz w:val="24"/>
      <w:szCs w:val="24"/>
    </w:rPr>
  </w:style>
  <w:style w:type="paragraph" w:customStyle="1" w:styleId="V223">
    <w:name w:val="V223"/>
    <w:basedOn w:val="StilsTaisnotsPirms6punkti"/>
    <w:rsid w:val="006F7633"/>
    <w:pPr>
      <w:numPr>
        <w:ilvl w:val="3"/>
      </w:numPr>
      <w:tabs>
        <w:tab w:val="num" w:pos="1800"/>
      </w:tabs>
      <w:ind w:left="1800" w:hanging="900"/>
    </w:pPr>
    <w:rPr>
      <w:sz w:val="24"/>
      <w:szCs w:val="24"/>
      <w:lang w:val="lv-LV"/>
    </w:rPr>
  </w:style>
  <w:style w:type="character" w:customStyle="1" w:styleId="Pielukumstabula">
    <w:name w:val="Pielukums tabula"/>
    <w:rsid w:val="006F7633"/>
    <w:rPr>
      <w:rFonts w:ascii="Times New Roman" w:hAnsi="Times New Roman" w:cs="Times New Roman"/>
      <w:sz w:val="20"/>
    </w:rPr>
  </w:style>
  <w:style w:type="character" w:customStyle="1" w:styleId="pielukumstabula0">
    <w:name w:val="pielukumstabula"/>
    <w:rsid w:val="006F7633"/>
    <w:rPr>
      <w:rFonts w:ascii="Times New Roman" w:hAnsi="Times New Roman" w:cs="Times New Roman"/>
    </w:rPr>
  </w:style>
  <w:style w:type="paragraph" w:styleId="TOC2">
    <w:name w:val="toc 2"/>
    <w:basedOn w:val="Normal"/>
    <w:next w:val="Normal"/>
    <w:autoRedefine/>
    <w:uiPriority w:val="39"/>
    <w:rsid w:val="006F7633"/>
    <w:pPr>
      <w:spacing w:after="100"/>
      <w:ind w:left="240"/>
    </w:pPr>
    <w:rPr>
      <w:sz w:val="24"/>
      <w:szCs w:val="24"/>
      <w:lang w:eastAsia="lv-LV"/>
    </w:rPr>
  </w:style>
  <w:style w:type="character" w:customStyle="1" w:styleId="WW8Num5z0">
    <w:name w:val="WW8Num5z0"/>
    <w:rsid w:val="006F7633"/>
    <w:rPr>
      <w:rFonts w:ascii="Symbol" w:hAnsi="Symbol"/>
    </w:rPr>
  </w:style>
  <w:style w:type="character" w:customStyle="1" w:styleId="WW8Num6z0">
    <w:name w:val="WW8Num6z0"/>
    <w:rsid w:val="006F7633"/>
    <w:rPr>
      <w:rFonts w:ascii="Symbol" w:hAnsi="Symbol"/>
    </w:rPr>
  </w:style>
  <w:style w:type="character" w:customStyle="1" w:styleId="WW8Num7z0">
    <w:name w:val="WW8Num7z0"/>
    <w:rsid w:val="006F7633"/>
    <w:rPr>
      <w:rFonts w:ascii="Symbol" w:hAnsi="Symbol"/>
    </w:rPr>
  </w:style>
  <w:style w:type="character" w:customStyle="1" w:styleId="WW8Num8z0">
    <w:name w:val="WW8Num8z0"/>
    <w:rsid w:val="006F7633"/>
    <w:rPr>
      <w:rFonts w:ascii="Symbol" w:hAnsi="Symbol"/>
    </w:rPr>
  </w:style>
  <w:style w:type="character" w:customStyle="1" w:styleId="WW8Num10z0">
    <w:name w:val="WW8Num10z0"/>
    <w:rsid w:val="006F7633"/>
    <w:rPr>
      <w:rFonts w:ascii="Symbol" w:hAnsi="Symbol"/>
    </w:rPr>
  </w:style>
  <w:style w:type="paragraph" w:customStyle="1" w:styleId="Heading">
    <w:name w:val="Heading"/>
    <w:basedOn w:val="Normal"/>
    <w:next w:val="BodyText"/>
    <w:rsid w:val="006F7633"/>
    <w:pPr>
      <w:keepNext/>
      <w:suppressAutoHyphens/>
      <w:spacing w:before="240" w:after="120"/>
    </w:pPr>
    <w:rPr>
      <w:rFonts w:ascii="Arial" w:eastAsia="Times New Roman" w:hAnsi="Arial" w:cs="Tahoma"/>
      <w:sz w:val="28"/>
      <w:szCs w:val="28"/>
      <w:lang w:eastAsia="ar-SA"/>
    </w:rPr>
  </w:style>
  <w:style w:type="paragraph" w:styleId="List">
    <w:name w:val="List"/>
    <w:basedOn w:val="BodyText"/>
    <w:rsid w:val="006F7633"/>
    <w:pPr>
      <w:suppressAutoHyphens/>
    </w:pPr>
    <w:rPr>
      <w:rFonts w:cs="Tahoma"/>
      <w:sz w:val="24"/>
      <w:szCs w:val="24"/>
      <w:lang w:eastAsia="ar-SA"/>
    </w:rPr>
  </w:style>
  <w:style w:type="paragraph" w:styleId="Caption">
    <w:name w:val="caption"/>
    <w:aliases w:val="Char"/>
    <w:basedOn w:val="Normal"/>
    <w:uiPriority w:val="99"/>
    <w:qFormat/>
    <w:rsid w:val="006F7633"/>
    <w:pPr>
      <w:suppressLineNumbers/>
      <w:suppressAutoHyphens/>
      <w:spacing w:before="120" w:after="120"/>
    </w:pPr>
    <w:rPr>
      <w:rFonts w:cs="Tahoma"/>
      <w:i/>
      <w:iCs/>
      <w:sz w:val="24"/>
      <w:szCs w:val="24"/>
      <w:lang w:eastAsia="ar-SA"/>
    </w:rPr>
  </w:style>
  <w:style w:type="paragraph" w:customStyle="1" w:styleId="Index">
    <w:name w:val="Index"/>
    <w:basedOn w:val="Normal"/>
    <w:rsid w:val="006F7633"/>
    <w:pPr>
      <w:suppressLineNumbers/>
      <w:suppressAutoHyphens/>
    </w:pPr>
    <w:rPr>
      <w:rFonts w:cs="Tahoma"/>
      <w:sz w:val="24"/>
      <w:szCs w:val="24"/>
      <w:lang w:eastAsia="ar-SA"/>
    </w:rPr>
  </w:style>
  <w:style w:type="paragraph" w:customStyle="1" w:styleId="naisnod">
    <w:name w:val="naisnod"/>
    <w:basedOn w:val="Normal"/>
    <w:rsid w:val="006F7633"/>
    <w:pPr>
      <w:suppressAutoHyphens/>
      <w:spacing w:before="304" w:after="152"/>
      <w:jc w:val="center"/>
    </w:pPr>
    <w:rPr>
      <w:b/>
      <w:bCs/>
      <w:sz w:val="24"/>
      <w:szCs w:val="24"/>
      <w:lang w:eastAsia="ar-SA"/>
    </w:rPr>
  </w:style>
  <w:style w:type="paragraph" w:customStyle="1" w:styleId="naisc">
    <w:name w:val="naisc"/>
    <w:basedOn w:val="Normal"/>
    <w:rsid w:val="006F7633"/>
    <w:pPr>
      <w:suppressAutoHyphens/>
      <w:spacing w:before="51" w:after="51"/>
      <w:jc w:val="center"/>
    </w:pPr>
    <w:rPr>
      <w:sz w:val="24"/>
      <w:szCs w:val="24"/>
      <w:lang w:eastAsia="ar-SA"/>
    </w:rPr>
  </w:style>
  <w:style w:type="paragraph" w:customStyle="1" w:styleId="TableContents">
    <w:name w:val="Table Contents"/>
    <w:basedOn w:val="Normal"/>
    <w:rsid w:val="006F7633"/>
    <w:pPr>
      <w:suppressLineNumbers/>
      <w:suppressAutoHyphens/>
    </w:pPr>
    <w:rPr>
      <w:sz w:val="24"/>
      <w:szCs w:val="24"/>
      <w:lang w:eastAsia="ar-SA"/>
    </w:rPr>
  </w:style>
  <w:style w:type="paragraph" w:customStyle="1" w:styleId="TableHeading">
    <w:name w:val="Table Heading"/>
    <w:basedOn w:val="TableContents"/>
    <w:rsid w:val="006F7633"/>
    <w:pPr>
      <w:jc w:val="center"/>
    </w:pPr>
    <w:rPr>
      <w:b/>
      <w:bCs/>
    </w:rPr>
  </w:style>
  <w:style w:type="paragraph" w:customStyle="1" w:styleId="Framecontents">
    <w:name w:val="Frame contents"/>
    <w:basedOn w:val="BodyText"/>
    <w:rsid w:val="006F7633"/>
    <w:pPr>
      <w:suppressAutoHyphens/>
    </w:pPr>
    <w:rPr>
      <w:sz w:val="24"/>
      <w:szCs w:val="24"/>
      <w:lang w:eastAsia="ar-SA"/>
    </w:rPr>
  </w:style>
  <w:style w:type="paragraph" w:styleId="Revision">
    <w:name w:val="Revision"/>
    <w:hidden/>
    <w:uiPriority w:val="99"/>
    <w:semiHidden/>
    <w:rsid w:val="006F7633"/>
    <w:pPr>
      <w:spacing w:after="0" w:line="240" w:lineRule="auto"/>
    </w:pPr>
    <w:rPr>
      <w:rFonts w:ascii="Times New Roman" w:eastAsia="Calibri" w:hAnsi="Times New Roman" w:cs="Times New Roman"/>
      <w:sz w:val="24"/>
      <w:szCs w:val="24"/>
      <w:lang w:eastAsia="ar-SA"/>
    </w:rPr>
  </w:style>
  <w:style w:type="paragraph" w:customStyle="1" w:styleId="default">
    <w:name w:val="default"/>
    <w:basedOn w:val="Normal"/>
    <w:rsid w:val="006F7633"/>
    <w:pPr>
      <w:autoSpaceDE w:val="0"/>
      <w:autoSpaceDN w:val="0"/>
    </w:pPr>
    <w:rPr>
      <w:rFonts w:ascii="Calibri" w:hAnsi="Calibri"/>
      <w:color w:val="000000"/>
      <w:sz w:val="24"/>
      <w:szCs w:val="24"/>
      <w:lang w:val="en-US"/>
    </w:rPr>
  </w:style>
  <w:style w:type="paragraph" w:customStyle="1" w:styleId="Stils1">
    <w:name w:val="Stils1"/>
    <w:basedOn w:val="Heading1"/>
    <w:rsid w:val="006F7633"/>
    <w:pPr>
      <w:widowControl w:val="0"/>
      <w:numPr>
        <w:numId w:val="11"/>
      </w:numPr>
      <w:tabs>
        <w:tab w:val="clear" w:pos="0"/>
      </w:tabs>
      <w:spacing w:before="0" w:after="0" w:line="360" w:lineRule="auto"/>
    </w:pPr>
    <w:rPr>
      <w:noProof/>
      <w:kern w:val="32"/>
      <w:sz w:val="28"/>
      <w:szCs w:val="32"/>
      <w:lang w:eastAsia="lv-LV"/>
    </w:rPr>
  </w:style>
  <w:style w:type="paragraph" w:customStyle="1" w:styleId="naisf">
    <w:name w:val="naisf"/>
    <w:basedOn w:val="Normal"/>
    <w:link w:val="naisfChar"/>
    <w:rsid w:val="006F7633"/>
    <w:pPr>
      <w:widowControl w:val="0"/>
      <w:adjustRightInd w:val="0"/>
      <w:spacing w:before="100" w:beforeAutospacing="1" w:after="100" w:afterAutospacing="1" w:line="360" w:lineRule="atLeast"/>
      <w:jc w:val="both"/>
      <w:textAlignment w:val="baseline"/>
    </w:pPr>
    <w:rPr>
      <w:noProof/>
      <w:sz w:val="24"/>
      <w:szCs w:val="24"/>
      <w:lang w:val="en-GB" w:eastAsia="x-none"/>
    </w:rPr>
  </w:style>
  <w:style w:type="character" w:customStyle="1" w:styleId="naisfChar">
    <w:name w:val="naisf Char"/>
    <w:link w:val="naisf"/>
    <w:locked/>
    <w:rsid w:val="006F7633"/>
    <w:rPr>
      <w:rFonts w:ascii="Times New Roman" w:eastAsia="Calibri" w:hAnsi="Times New Roman" w:cs="Times New Roman"/>
      <w:noProof/>
      <w:sz w:val="24"/>
      <w:szCs w:val="24"/>
      <w:lang w:val="en-GB" w:eastAsia="x-none"/>
    </w:rPr>
  </w:style>
  <w:style w:type="paragraph" w:styleId="BodyText3">
    <w:name w:val="Body Text 3"/>
    <w:basedOn w:val="Normal"/>
    <w:link w:val="BodyText3Char"/>
    <w:rsid w:val="006F7633"/>
    <w:pPr>
      <w:spacing w:after="120"/>
    </w:pPr>
    <w:rPr>
      <w:sz w:val="16"/>
      <w:szCs w:val="16"/>
      <w:lang w:eastAsia="x-none"/>
    </w:rPr>
  </w:style>
  <w:style w:type="character" w:customStyle="1" w:styleId="BodyText3Char">
    <w:name w:val="Body Text 3 Char"/>
    <w:basedOn w:val="DefaultParagraphFont"/>
    <w:link w:val="BodyText3"/>
    <w:rsid w:val="006F7633"/>
    <w:rPr>
      <w:rFonts w:ascii="Times New Roman" w:eastAsia="Calibri" w:hAnsi="Times New Roman" w:cs="Times New Roman"/>
      <w:sz w:val="16"/>
      <w:szCs w:val="16"/>
      <w:lang w:eastAsia="x-none"/>
    </w:rPr>
  </w:style>
  <w:style w:type="character" w:customStyle="1" w:styleId="CharChar">
    <w:name w:val="Char Char"/>
    <w:uiPriority w:val="99"/>
    <w:locked/>
    <w:rsid w:val="006F7633"/>
    <w:rPr>
      <w:rFonts w:cs="Times New Roman"/>
      <w:sz w:val="26"/>
      <w:lang w:val="en-US" w:eastAsia="en-US" w:bidi="ar-SA"/>
    </w:rPr>
  </w:style>
  <w:style w:type="character" w:styleId="FollowedHyperlink">
    <w:name w:val="FollowedHyperlink"/>
    <w:uiPriority w:val="99"/>
    <w:rsid w:val="006F7633"/>
    <w:rPr>
      <w:rFonts w:cs="Times New Roman"/>
      <w:color w:val="800080"/>
      <w:u w:val="single"/>
    </w:rPr>
  </w:style>
  <w:style w:type="character" w:customStyle="1" w:styleId="FontStyle21">
    <w:name w:val="Font Style21"/>
    <w:rsid w:val="006F7633"/>
    <w:rPr>
      <w:rFonts w:ascii="Times New Roman" w:hAnsi="Times New Roman" w:cs="Times New Roman"/>
      <w:sz w:val="20"/>
      <w:szCs w:val="20"/>
    </w:rPr>
  </w:style>
  <w:style w:type="character" w:customStyle="1" w:styleId="CharChar8">
    <w:name w:val="Char Char8"/>
    <w:semiHidden/>
    <w:locked/>
    <w:rsid w:val="006F7633"/>
    <w:rPr>
      <w:rFonts w:ascii="Times New Roman" w:hAnsi="Times New Roman" w:cs="Times New Roman"/>
      <w:sz w:val="20"/>
      <w:szCs w:val="20"/>
      <w:lang w:val="lv-LV"/>
    </w:rPr>
  </w:style>
  <w:style w:type="numbering" w:customStyle="1" w:styleId="pielikumaNumurts1">
    <w:name w:val="pielikuma Numurēts 1"/>
    <w:rsid w:val="006F7633"/>
    <w:pPr>
      <w:numPr>
        <w:numId w:val="10"/>
      </w:numPr>
    </w:pPr>
  </w:style>
  <w:style w:type="numbering" w:customStyle="1" w:styleId="Style2">
    <w:name w:val="Style2"/>
    <w:rsid w:val="006F7633"/>
    <w:pPr>
      <w:numPr>
        <w:numId w:val="6"/>
      </w:numPr>
    </w:pPr>
  </w:style>
  <w:style w:type="numbering" w:styleId="111111">
    <w:name w:val="Outline List 2"/>
    <w:basedOn w:val="NoList"/>
    <w:rsid w:val="006F7633"/>
    <w:pPr>
      <w:numPr>
        <w:numId w:val="8"/>
      </w:numPr>
    </w:pPr>
  </w:style>
  <w:style w:type="paragraph" w:styleId="NormalWeb">
    <w:name w:val="Normal (Web)"/>
    <w:basedOn w:val="Normal"/>
    <w:link w:val="NormalWebChar"/>
    <w:uiPriority w:val="99"/>
    <w:rsid w:val="006F7633"/>
    <w:pPr>
      <w:spacing w:before="100" w:beforeAutospacing="1" w:after="100" w:afterAutospacing="1"/>
    </w:pPr>
    <w:rPr>
      <w:rFonts w:eastAsia="Times New Roman"/>
      <w:sz w:val="24"/>
      <w:szCs w:val="24"/>
      <w:lang w:eastAsia="lv-LV"/>
    </w:rPr>
  </w:style>
  <w:style w:type="paragraph" w:customStyle="1" w:styleId="Prasibaslist">
    <w:name w:val="Prasibas list"/>
    <w:basedOn w:val="ListBullet3"/>
    <w:autoRedefine/>
    <w:rsid w:val="006F7633"/>
    <w:pPr>
      <w:tabs>
        <w:tab w:val="num" w:pos="612"/>
      </w:tabs>
      <w:spacing w:after="60"/>
      <w:ind w:left="1259" w:right="567" w:hanging="432"/>
      <w:contextualSpacing w:val="0"/>
      <w:jc w:val="both"/>
    </w:pPr>
    <w:rPr>
      <w:rFonts w:eastAsia="Times New Roman"/>
      <w:sz w:val="24"/>
      <w:szCs w:val="24"/>
    </w:rPr>
  </w:style>
  <w:style w:type="paragraph" w:styleId="ListBullet3">
    <w:name w:val="List Bullet 3"/>
    <w:basedOn w:val="Normal"/>
    <w:rsid w:val="006F7633"/>
    <w:pPr>
      <w:contextualSpacing/>
    </w:pPr>
  </w:style>
  <w:style w:type="paragraph" w:customStyle="1" w:styleId="Rekvizti">
    <w:name w:val="Rekvizīti"/>
    <w:basedOn w:val="BodyText"/>
    <w:autoRedefine/>
    <w:uiPriority w:val="99"/>
    <w:rsid w:val="006F7633"/>
    <w:pPr>
      <w:ind w:left="624" w:right="567"/>
      <w:jc w:val="center"/>
    </w:pPr>
    <w:rPr>
      <w:rFonts w:eastAsia="Times New Roman"/>
      <w:sz w:val="24"/>
      <w:szCs w:val="24"/>
      <w:vertAlign w:val="superscript"/>
      <w:lang w:eastAsia="ru-RU"/>
    </w:rPr>
  </w:style>
  <w:style w:type="paragraph" w:customStyle="1" w:styleId="Default0">
    <w:name w:val="Default"/>
    <w:rsid w:val="006F7633"/>
    <w:pPr>
      <w:autoSpaceDE w:val="0"/>
      <w:autoSpaceDN w:val="0"/>
      <w:adjustRightInd w:val="0"/>
      <w:spacing w:after="120" w:line="240" w:lineRule="auto"/>
      <w:ind w:left="624" w:right="567"/>
      <w:jc w:val="both"/>
    </w:pPr>
    <w:rPr>
      <w:rFonts w:ascii="Times New Roman" w:eastAsia="Times New Roman" w:hAnsi="Times New Roman" w:cs="Times New Roman"/>
      <w:color w:val="000000"/>
      <w:sz w:val="24"/>
      <w:szCs w:val="24"/>
      <w:lang w:val="en-US"/>
    </w:rPr>
  </w:style>
  <w:style w:type="paragraph" w:customStyle="1" w:styleId="StyleHeading3JustifiedLeft0cmHanging125cm">
    <w:name w:val="Style Heading 3 + Justified Left:  0 cm Hanging:  125 cm"/>
    <w:basedOn w:val="Heading3"/>
    <w:link w:val="StyleHeading3JustifiedLeft0cmHanging125cmChar"/>
    <w:rsid w:val="006F7633"/>
    <w:pPr>
      <w:keepNext w:val="0"/>
      <w:keepLines w:val="0"/>
      <w:widowControl w:val="0"/>
      <w:tabs>
        <w:tab w:val="num" w:pos="360"/>
      </w:tabs>
      <w:overflowPunct w:val="0"/>
      <w:autoSpaceDE w:val="0"/>
      <w:autoSpaceDN w:val="0"/>
      <w:adjustRightInd w:val="0"/>
      <w:spacing w:before="60" w:after="60"/>
      <w:ind w:left="720" w:right="567" w:hanging="720"/>
      <w:jc w:val="both"/>
    </w:pPr>
    <w:rPr>
      <w:rFonts w:ascii="Times New Roman" w:eastAsia="Times New Roman" w:hAnsi="Times New Roman" w:cs="Times New Roman"/>
      <w:bCs/>
      <w:color w:val="auto"/>
      <w:kern w:val="28"/>
      <w:szCs w:val="26"/>
      <w:lang w:val="x-none"/>
    </w:rPr>
  </w:style>
  <w:style w:type="character" w:customStyle="1" w:styleId="StyleHeading3JustifiedLeft0cmHanging125cmChar">
    <w:name w:val="Style Heading 3 + Justified Left:  0 cm Hanging:  125 cm Char"/>
    <w:link w:val="StyleHeading3JustifiedLeft0cmHanging125cm"/>
    <w:rsid w:val="006F7633"/>
    <w:rPr>
      <w:rFonts w:ascii="Times New Roman" w:eastAsia="Times New Roman" w:hAnsi="Times New Roman" w:cs="Times New Roman"/>
      <w:bCs/>
      <w:kern w:val="28"/>
      <w:sz w:val="24"/>
      <w:szCs w:val="26"/>
      <w:lang w:val="x-none"/>
    </w:rPr>
  </w:style>
  <w:style w:type="paragraph" w:styleId="Subtitle">
    <w:name w:val="Subtitle"/>
    <w:basedOn w:val="Normal"/>
    <w:link w:val="SubtitleChar"/>
    <w:uiPriority w:val="99"/>
    <w:qFormat/>
    <w:rsid w:val="006F7633"/>
    <w:pPr>
      <w:widowControl w:val="0"/>
      <w:spacing w:before="120" w:after="120" w:line="360" w:lineRule="auto"/>
      <w:ind w:left="624" w:right="567"/>
      <w:jc w:val="center"/>
    </w:pPr>
    <w:rPr>
      <w:rFonts w:ascii="Arial" w:eastAsia="Times New Roman" w:hAnsi="Arial"/>
      <w:b/>
      <w:sz w:val="28"/>
      <w:szCs w:val="24"/>
      <w:lang w:val="x-none"/>
    </w:rPr>
  </w:style>
  <w:style w:type="character" w:customStyle="1" w:styleId="SubtitleChar">
    <w:name w:val="Subtitle Char"/>
    <w:basedOn w:val="DefaultParagraphFont"/>
    <w:link w:val="Subtitle"/>
    <w:uiPriority w:val="99"/>
    <w:rsid w:val="006F7633"/>
    <w:rPr>
      <w:rFonts w:ascii="Arial" w:eastAsia="Times New Roman" w:hAnsi="Arial" w:cs="Times New Roman"/>
      <w:b/>
      <w:sz w:val="28"/>
      <w:szCs w:val="24"/>
      <w:lang w:val="x-none"/>
    </w:rPr>
  </w:style>
  <w:style w:type="paragraph" w:customStyle="1" w:styleId="CharCharCharCharCharCharCharCharCharCharCharCharCharCharCharCharCharCharCharCharCharCharChar1CharCharCharRakstzRakstzCharCharCharRakstzRakstz">
    <w:name w:val="Char Char Char Char Char Char Char Char Char Char Char Char Char Char Char Char Char Char Char Char Char Char Char1 Char Char Char Rakstz. Rakstz. Char Char Char Rakstz. Rakstz."/>
    <w:basedOn w:val="Normal"/>
    <w:rsid w:val="006F7633"/>
    <w:pPr>
      <w:spacing w:before="120" w:after="160" w:line="240" w:lineRule="exact"/>
      <w:ind w:left="624" w:right="567" w:firstLine="720"/>
      <w:jc w:val="both"/>
    </w:pPr>
    <w:rPr>
      <w:rFonts w:ascii="Verdana" w:eastAsia="Times New Roman" w:hAnsi="Verdana"/>
      <w:lang w:val="en-US"/>
    </w:rPr>
  </w:style>
  <w:style w:type="paragraph" w:customStyle="1" w:styleId="Bodynosaukumsbig">
    <w:name w:val="Body nosaukums big"/>
    <w:basedOn w:val="BodyText"/>
    <w:autoRedefine/>
    <w:uiPriority w:val="99"/>
    <w:rsid w:val="006F7633"/>
    <w:pPr>
      <w:spacing w:after="0"/>
      <w:ind w:left="624" w:right="567"/>
      <w:jc w:val="center"/>
    </w:pPr>
    <w:rPr>
      <w:rFonts w:ascii="Franklin Gothic Book" w:eastAsia="Times New Roman" w:hAnsi="Franklin Gothic Book"/>
      <w:b/>
      <w:sz w:val="22"/>
      <w:szCs w:val="22"/>
      <w:lang w:eastAsia="ru-RU"/>
    </w:rPr>
  </w:style>
  <w:style w:type="character" w:customStyle="1" w:styleId="CharChar1">
    <w:name w:val="Char Char1"/>
    <w:aliases w:val="Caption Char"/>
    <w:uiPriority w:val="99"/>
    <w:rsid w:val="006F7633"/>
    <w:rPr>
      <w:rFonts w:cs="Arial"/>
      <w:bCs/>
      <w:sz w:val="24"/>
      <w:szCs w:val="26"/>
      <w:lang w:val="lv-LV" w:eastAsia="en-US" w:bidi="ar-SA"/>
    </w:rPr>
  </w:style>
  <w:style w:type="paragraph" w:customStyle="1" w:styleId="Bodytextitalic">
    <w:name w:val="Body text italic"/>
    <w:basedOn w:val="BodyText"/>
    <w:link w:val="BodytextitalicChar"/>
    <w:autoRedefine/>
    <w:rsid w:val="006F7633"/>
    <w:pPr>
      <w:spacing w:after="60"/>
      <w:ind w:left="624" w:right="567"/>
      <w:jc w:val="both"/>
    </w:pPr>
    <w:rPr>
      <w:rFonts w:eastAsia="Times New Roman"/>
      <w:i/>
      <w:sz w:val="24"/>
      <w:szCs w:val="24"/>
      <w:lang w:val="x-none" w:eastAsia="x-none"/>
    </w:rPr>
  </w:style>
  <w:style w:type="character" w:customStyle="1" w:styleId="BodytextitalicChar">
    <w:name w:val="Body text italic Char"/>
    <w:link w:val="Bodytextitalic"/>
    <w:rsid w:val="006F7633"/>
    <w:rPr>
      <w:rFonts w:ascii="Times New Roman" w:eastAsia="Times New Roman" w:hAnsi="Times New Roman" w:cs="Times New Roman"/>
      <w:i/>
      <w:sz w:val="24"/>
      <w:szCs w:val="24"/>
      <w:lang w:val="x-none" w:eastAsia="x-none"/>
    </w:rPr>
  </w:style>
  <w:style w:type="paragraph" w:customStyle="1" w:styleId="Autortiesibas">
    <w:name w:val="Autortiesibas"/>
    <w:basedOn w:val="BodyText"/>
    <w:next w:val="BodyText"/>
    <w:autoRedefine/>
    <w:uiPriority w:val="99"/>
    <w:rsid w:val="006F7633"/>
    <w:pPr>
      <w:ind w:left="624" w:right="567"/>
      <w:jc w:val="both"/>
    </w:pPr>
    <w:rPr>
      <w:rFonts w:eastAsia="Times New Roman"/>
      <w:szCs w:val="24"/>
      <w:lang w:eastAsia="x-none"/>
    </w:rPr>
  </w:style>
  <w:style w:type="paragraph" w:customStyle="1" w:styleId="Tablebody">
    <w:name w:val="Table body"/>
    <w:basedOn w:val="BodyText"/>
    <w:link w:val="TablebodyChar"/>
    <w:autoRedefine/>
    <w:uiPriority w:val="99"/>
    <w:rsid w:val="006F7633"/>
    <w:pPr>
      <w:spacing w:before="40" w:after="40"/>
      <w:ind w:left="624" w:right="567"/>
      <w:jc w:val="both"/>
    </w:pPr>
    <w:rPr>
      <w:rFonts w:eastAsia="Times New Roman"/>
      <w:szCs w:val="24"/>
      <w:lang w:val="x-none"/>
    </w:rPr>
  </w:style>
  <w:style w:type="paragraph" w:customStyle="1" w:styleId="BodyTextbold">
    <w:name w:val="Body Text bold"/>
    <w:basedOn w:val="BodyText"/>
    <w:link w:val="BodyTextboldChar1"/>
    <w:autoRedefine/>
    <w:uiPriority w:val="99"/>
    <w:rsid w:val="006F7633"/>
    <w:pPr>
      <w:spacing w:before="40" w:after="40"/>
      <w:ind w:left="624" w:right="567"/>
      <w:jc w:val="both"/>
    </w:pPr>
    <w:rPr>
      <w:rFonts w:eastAsia="Times New Roman"/>
      <w:b/>
      <w:sz w:val="24"/>
      <w:szCs w:val="24"/>
      <w:lang w:val="x-none" w:eastAsia="ru-RU"/>
    </w:rPr>
  </w:style>
  <w:style w:type="paragraph" w:customStyle="1" w:styleId="Listnolikums">
    <w:name w:val="List nolikums"/>
    <w:basedOn w:val="ListBullet"/>
    <w:autoRedefine/>
    <w:uiPriority w:val="99"/>
    <w:rsid w:val="006F7633"/>
    <w:pPr>
      <w:spacing w:after="80"/>
    </w:pPr>
    <w:rPr>
      <w:lang w:eastAsia="ru-RU"/>
    </w:rPr>
  </w:style>
  <w:style w:type="character" w:customStyle="1" w:styleId="TablebodyChar">
    <w:name w:val="Table body Char"/>
    <w:link w:val="Tablebody"/>
    <w:uiPriority w:val="99"/>
    <w:rsid w:val="006F7633"/>
    <w:rPr>
      <w:rFonts w:ascii="Times New Roman" w:eastAsia="Times New Roman" w:hAnsi="Times New Roman" w:cs="Times New Roman"/>
      <w:sz w:val="20"/>
      <w:szCs w:val="24"/>
      <w:lang w:val="x-none"/>
    </w:rPr>
  </w:style>
  <w:style w:type="paragraph" w:styleId="ListBullet">
    <w:name w:val="List Bullet"/>
    <w:basedOn w:val="Normal"/>
    <w:uiPriority w:val="99"/>
    <w:rsid w:val="006F7633"/>
    <w:pPr>
      <w:tabs>
        <w:tab w:val="num" w:pos="624"/>
      </w:tabs>
      <w:spacing w:after="120"/>
      <w:ind w:left="624" w:right="567" w:hanging="340"/>
      <w:jc w:val="both"/>
    </w:pPr>
    <w:rPr>
      <w:rFonts w:eastAsia="Times New Roman"/>
      <w:sz w:val="24"/>
      <w:szCs w:val="24"/>
    </w:rPr>
  </w:style>
  <w:style w:type="character" w:styleId="Emphasis">
    <w:name w:val="Emphasis"/>
    <w:qFormat/>
    <w:rsid w:val="006F7633"/>
    <w:rPr>
      <w:rFonts w:cs="Times New Roman"/>
      <w:b/>
      <w:bCs/>
    </w:rPr>
  </w:style>
  <w:style w:type="paragraph" w:customStyle="1" w:styleId="Picture">
    <w:name w:val="Picture"/>
    <w:basedOn w:val="Normal"/>
    <w:autoRedefine/>
    <w:uiPriority w:val="99"/>
    <w:rsid w:val="006F7633"/>
    <w:pPr>
      <w:keepNext/>
      <w:keepLines/>
      <w:spacing w:after="120"/>
      <w:ind w:left="624" w:right="567"/>
      <w:jc w:val="center"/>
    </w:pPr>
    <w:rPr>
      <w:rFonts w:eastAsia="Times New Roman"/>
      <w:sz w:val="24"/>
      <w:szCs w:val="24"/>
      <w:lang w:eastAsia="lv-LV"/>
    </w:rPr>
  </w:style>
  <w:style w:type="paragraph" w:customStyle="1" w:styleId="Versija">
    <w:name w:val="Versija"/>
    <w:basedOn w:val="Normal"/>
    <w:autoRedefine/>
    <w:uiPriority w:val="99"/>
    <w:rsid w:val="006F7633"/>
    <w:pPr>
      <w:spacing w:after="120"/>
      <w:ind w:left="624" w:right="567"/>
      <w:jc w:val="center"/>
    </w:pPr>
    <w:rPr>
      <w:rFonts w:eastAsia="Times New Roman"/>
      <w:i/>
      <w:sz w:val="22"/>
      <w:szCs w:val="24"/>
    </w:rPr>
  </w:style>
  <w:style w:type="character" w:customStyle="1" w:styleId="ListContinue2Char">
    <w:name w:val="List Continue 2 Char"/>
    <w:link w:val="ListContinue2"/>
    <w:uiPriority w:val="99"/>
    <w:rsid w:val="006F7633"/>
    <w:rPr>
      <w:sz w:val="24"/>
      <w:szCs w:val="24"/>
    </w:rPr>
  </w:style>
  <w:style w:type="paragraph" w:styleId="ListContinue2">
    <w:name w:val="List Continue 2"/>
    <w:basedOn w:val="ListContinue"/>
    <w:link w:val="ListContinue2Char"/>
    <w:autoRedefine/>
    <w:uiPriority w:val="99"/>
    <w:rsid w:val="006F7633"/>
    <w:pPr>
      <w:tabs>
        <w:tab w:val="left" w:pos="7200"/>
      </w:tabs>
      <w:spacing w:after="80"/>
      <w:ind w:left="624"/>
    </w:pPr>
    <w:rPr>
      <w:rFonts w:asciiTheme="minorHAnsi" w:eastAsiaTheme="minorHAnsi" w:hAnsiTheme="minorHAnsi" w:cstheme="minorBidi"/>
      <w:lang w:val="lv-LV"/>
    </w:rPr>
  </w:style>
  <w:style w:type="paragraph" w:customStyle="1" w:styleId="AAKontakti">
    <w:name w:val="AA Kontakti"/>
    <w:basedOn w:val="Normal"/>
    <w:uiPriority w:val="99"/>
    <w:rsid w:val="006F7633"/>
    <w:pPr>
      <w:spacing w:before="20" w:after="20"/>
      <w:ind w:left="624" w:right="567"/>
      <w:jc w:val="both"/>
    </w:pPr>
    <w:rPr>
      <w:rFonts w:eastAsia="Times New Roman"/>
      <w:sz w:val="24"/>
      <w:szCs w:val="24"/>
    </w:rPr>
  </w:style>
  <w:style w:type="paragraph" w:customStyle="1" w:styleId="ListContinue26pt">
    <w:name w:val="List Continue 2 6pt"/>
    <w:basedOn w:val="ListContinue2"/>
    <w:rsid w:val="006F7633"/>
    <w:pPr>
      <w:spacing w:before="160"/>
    </w:pPr>
  </w:style>
  <w:style w:type="paragraph" w:styleId="ListContinue">
    <w:name w:val="List Continue"/>
    <w:basedOn w:val="Normal"/>
    <w:link w:val="ListContinueChar"/>
    <w:uiPriority w:val="99"/>
    <w:rsid w:val="006F7633"/>
    <w:pPr>
      <w:spacing w:after="120"/>
      <w:ind w:left="283" w:right="567"/>
      <w:jc w:val="both"/>
    </w:pPr>
    <w:rPr>
      <w:rFonts w:eastAsia="Times New Roman"/>
      <w:sz w:val="24"/>
      <w:szCs w:val="24"/>
      <w:lang w:val="x-none"/>
    </w:rPr>
  </w:style>
  <w:style w:type="character" w:customStyle="1" w:styleId="BoldChar">
    <w:name w:val="Bold Char"/>
    <w:link w:val="Bold"/>
    <w:uiPriority w:val="99"/>
    <w:rsid w:val="006F7633"/>
    <w:rPr>
      <w:b/>
      <w:sz w:val="24"/>
      <w:szCs w:val="24"/>
    </w:rPr>
  </w:style>
  <w:style w:type="paragraph" w:customStyle="1" w:styleId="Bold">
    <w:name w:val="Bold"/>
    <w:basedOn w:val="ListContinue2"/>
    <w:link w:val="BoldChar"/>
    <w:autoRedefine/>
    <w:uiPriority w:val="99"/>
    <w:rsid w:val="006F7633"/>
    <w:pPr>
      <w:spacing w:after="120"/>
      <w:ind w:left="510"/>
    </w:pPr>
    <w:rPr>
      <w:b/>
    </w:rPr>
  </w:style>
  <w:style w:type="paragraph" w:customStyle="1" w:styleId="TTehspec">
    <w:name w:val="T Teh spec"/>
    <w:basedOn w:val="Normal"/>
    <w:next w:val="Normal"/>
    <w:autoRedefine/>
    <w:uiPriority w:val="99"/>
    <w:rsid w:val="006F7633"/>
    <w:pPr>
      <w:spacing w:before="480" w:after="120" w:line="312" w:lineRule="auto"/>
      <w:ind w:left="624" w:right="567"/>
      <w:jc w:val="center"/>
    </w:pPr>
    <w:rPr>
      <w:rFonts w:eastAsia="Times New Roman"/>
      <w:b/>
      <w:sz w:val="28"/>
      <w:szCs w:val="24"/>
    </w:rPr>
  </w:style>
  <w:style w:type="paragraph" w:customStyle="1" w:styleId="TKlients">
    <w:name w:val="T Klients"/>
    <w:basedOn w:val="Normal"/>
    <w:next w:val="Normal"/>
    <w:autoRedefine/>
    <w:uiPriority w:val="99"/>
    <w:rsid w:val="006F7633"/>
    <w:pPr>
      <w:spacing w:after="120"/>
      <w:ind w:left="624" w:right="567"/>
      <w:jc w:val="center"/>
    </w:pPr>
    <w:rPr>
      <w:rFonts w:eastAsia="Times New Roman"/>
      <w:sz w:val="28"/>
      <w:szCs w:val="32"/>
    </w:rPr>
  </w:style>
  <w:style w:type="paragraph" w:customStyle="1" w:styleId="TNosaukums">
    <w:name w:val="T Nosaukums"/>
    <w:basedOn w:val="Normal"/>
    <w:autoRedefine/>
    <w:uiPriority w:val="99"/>
    <w:rsid w:val="006F7633"/>
    <w:pPr>
      <w:spacing w:before="360" w:after="120"/>
      <w:ind w:left="624" w:right="567"/>
      <w:jc w:val="center"/>
    </w:pPr>
    <w:rPr>
      <w:rFonts w:eastAsia="Times New Roman"/>
      <w:b/>
      <w:color w:val="526A3A"/>
      <w:sz w:val="40"/>
      <w:szCs w:val="24"/>
    </w:rPr>
  </w:style>
  <w:style w:type="paragraph" w:customStyle="1" w:styleId="TID">
    <w:name w:val="T ID"/>
    <w:basedOn w:val="Normal"/>
    <w:next w:val="Normal"/>
    <w:autoRedefine/>
    <w:uiPriority w:val="99"/>
    <w:rsid w:val="006F7633"/>
    <w:pPr>
      <w:spacing w:before="360" w:after="120"/>
      <w:ind w:left="624" w:right="567"/>
      <w:jc w:val="center"/>
    </w:pPr>
    <w:rPr>
      <w:rFonts w:eastAsia="Times New Roman"/>
      <w:sz w:val="28"/>
      <w:szCs w:val="24"/>
    </w:rPr>
  </w:style>
  <w:style w:type="paragraph" w:customStyle="1" w:styleId="TRiga">
    <w:name w:val="T Riga"/>
    <w:basedOn w:val="Normal"/>
    <w:next w:val="Normal"/>
    <w:autoRedefine/>
    <w:uiPriority w:val="99"/>
    <w:rsid w:val="006F7633"/>
    <w:pPr>
      <w:spacing w:before="5760" w:after="120"/>
      <w:ind w:left="624" w:right="567"/>
      <w:jc w:val="center"/>
    </w:pPr>
    <w:rPr>
      <w:rFonts w:eastAsia="Times New Roman"/>
      <w:sz w:val="24"/>
      <w:szCs w:val="24"/>
    </w:rPr>
  </w:style>
  <w:style w:type="paragraph" w:customStyle="1" w:styleId="TIDsmall">
    <w:name w:val="T ID small"/>
    <w:basedOn w:val="TID"/>
    <w:autoRedefine/>
    <w:rsid w:val="006F7633"/>
    <w:rPr>
      <w:b/>
      <w:sz w:val="22"/>
    </w:rPr>
  </w:style>
  <w:style w:type="paragraph" w:customStyle="1" w:styleId="Pielikums">
    <w:name w:val="Pielikums"/>
    <w:basedOn w:val="Normal"/>
    <w:autoRedefine/>
    <w:uiPriority w:val="99"/>
    <w:rsid w:val="006F7633"/>
    <w:pPr>
      <w:spacing w:after="120"/>
      <w:ind w:left="624" w:right="567"/>
      <w:jc w:val="right"/>
      <w:outlineLvl w:val="0"/>
    </w:pPr>
    <w:rPr>
      <w:rFonts w:eastAsia="Times New Roman"/>
      <w:b/>
      <w:sz w:val="24"/>
      <w:szCs w:val="24"/>
    </w:rPr>
  </w:style>
  <w:style w:type="paragraph" w:customStyle="1" w:styleId="Text2">
    <w:name w:val="Text 2"/>
    <w:basedOn w:val="Normal"/>
    <w:rsid w:val="006F7633"/>
    <w:pPr>
      <w:tabs>
        <w:tab w:val="left" w:pos="2161"/>
      </w:tabs>
      <w:suppressAutoHyphens/>
      <w:spacing w:after="240"/>
      <w:ind w:left="1202" w:right="567"/>
      <w:jc w:val="both"/>
    </w:pPr>
    <w:rPr>
      <w:rFonts w:ascii="Arial" w:eastAsia="Times New Roman" w:hAnsi="Arial"/>
      <w:lang w:eastAsia="ar-SA"/>
    </w:rPr>
  </w:style>
  <w:style w:type="character" w:customStyle="1" w:styleId="caps">
    <w:name w:val="caps"/>
    <w:rsid w:val="006F7633"/>
    <w:rPr>
      <w:rFonts w:cs="Times New Roman"/>
    </w:rPr>
  </w:style>
  <w:style w:type="paragraph" w:customStyle="1" w:styleId="Normal1">
    <w:name w:val="Normal1"/>
    <w:basedOn w:val="Normal"/>
    <w:rsid w:val="006F7633"/>
    <w:pPr>
      <w:spacing w:before="240" w:after="120"/>
      <w:ind w:left="624" w:right="567"/>
      <w:jc w:val="both"/>
    </w:pPr>
    <w:rPr>
      <w:rFonts w:ascii="Times" w:eastAsia="Times New Roman" w:hAnsi="Times"/>
      <w:sz w:val="24"/>
      <w:lang w:val="en-GB"/>
    </w:rPr>
  </w:style>
  <w:style w:type="character" w:customStyle="1" w:styleId="spelle">
    <w:name w:val="spelle"/>
    <w:rsid w:val="006F7633"/>
  </w:style>
  <w:style w:type="paragraph" w:customStyle="1" w:styleId="mdltxt">
    <w:name w:val="mdltxt"/>
    <w:basedOn w:val="Normal"/>
    <w:rsid w:val="006F7633"/>
    <w:pPr>
      <w:spacing w:before="100" w:beforeAutospacing="1" w:after="100" w:afterAutospacing="1"/>
      <w:ind w:left="624" w:right="567"/>
      <w:jc w:val="both"/>
    </w:pPr>
    <w:rPr>
      <w:rFonts w:ascii="Verdana" w:eastAsia="Times New Roman" w:hAnsi="Verdana"/>
    </w:rPr>
  </w:style>
  <w:style w:type="paragraph" w:customStyle="1" w:styleId="Numeracija">
    <w:name w:val="Numeracija"/>
    <w:basedOn w:val="Normal"/>
    <w:rsid w:val="006F7633"/>
    <w:pPr>
      <w:numPr>
        <w:numId w:val="13"/>
      </w:numPr>
      <w:spacing w:after="120"/>
      <w:ind w:right="567"/>
      <w:jc w:val="both"/>
    </w:pPr>
    <w:rPr>
      <w:rFonts w:eastAsia="Times New Roman"/>
      <w:sz w:val="26"/>
      <w:szCs w:val="24"/>
    </w:rPr>
  </w:style>
  <w:style w:type="character" w:customStyle="1" w:styleId="CharChar11">
    <w:name w:val="Char Char11"/>
    <w:locked/>
    <w:rsid w:val="006F7633"/>
    <w:rPr>
      <w:rFonts w:cs="Arial"/>
      <w:bCs/>
      <w:iCs/>
      <w:caps/>
      <w:color w:val="000000"/>
      <w:sz w:val="24"/>
      <w:szCs w:val="28"/>
      <w:lang w:val="lv-LV" w:eastAsia="en-US" w:bidi="ar-SA"/>
    </w:rPr>
  </w:style>
  <w:style w:type="character" w:customStyle="1" w:styleId="apple-converted-space">
    <w:name w:val="apple-converted-space"/>
    <w:rsid w:val="006F7633"/>
  </w:style>
  <w:style w:type="character" w:customStyle="1" w:styleId="apple-style-span">
    <w:name w:val="apple-style-span"/>
    <w:rsid w:val="006F7633"/>
  </w:style>
  <w:style w:type="paragraph" w:customStyle="1" w:styleId="TIDsmallbezatstarpes">
    <w:name w:val="T ID small bez atstarpes"/>
    <w:basedOn w:val="TIDsmall"/>
    <w:autoRedefine/>
    <w:rsid w:val="006F7633"/>
    <w:pPr>
      <w:spacing w:before="0"/>
    </w:pPr>
  </w:style>
  <w:style w:type="character" w:customStyle="1" w:styleId="BodyTextboldChar1">
    <w:name w:val="Body Text bold Char1"/>
    <w:link w:val="BodyTextbold"/>
    <w:uiPriority w:val="99"/>
    <w:rsid w:val="006F7633"/>
    <w:rPr>
      <w:rFonts w:ascii="Times New Roman" w:eastAsia="Times New Roman" w:hAnsi="Times New Roman" w:cs="Times New Roman"/>
      <w:b/>
      <w:sz w:val="24"/>
      <w:szCs w:val="24"/>
      <w:lang w:val="x-none" w:eastAsia="ru-RU"/>
    </w:rPr>
  </w:style>
  <w:style w:type="paragraph" w:customStyle="1" w:styleId="LP2">
    <w:name w:val="LP2"/>
    <w:basedOn w:val="ListParagraph"/>
    <w:qFormat/>
    <w:rsid w:val="006F7633"/>
    <w:pPr>
      <w:widowControl w:val="0"/>
      <w:spacing w:after="0" w:line="240" w:lineRule="auto"/>
      <w:ind w:left="0"/>
    </w:pPr>
    <w:rPr>
      <w:sz w:val="24"/>
      <w:szCs w:val="24"/>
      <w:lang w:val="lv-LV"/>
    </w:rPr>
  </w:style>
  <w:style w:type="paragraph" w:customStyle="1" w:styleId="Apakpunkts">
    <w:name w:val="Apakšpunkts"/>
    <w:basedOn w:val="Normal"/>
    <w:link w:val="ApakpunktsChar"/>
    <w:rsid w:val="006F7633"/>
    <w:pPr>
      <w:tabs>
        <w:tab w:val="num" w:pos="1080"/>
        <w:tab w:val="num" w:pos="2052"/>
      </w:tabs>
      <w:overflowPunct w:val="0"/>
      <w:autoSpaceDE w:val="0"/>
      <w:autoSpaceDN w:val="0"/>
      <w:adjustRightInd w:val="0"/>
      <w:spacing w:before="120"/>
      <w:ind w:left="1080" w:hanging="720"/>
      <w:jc w:val="both"/>
      <w:textAlignment w:val="baseline"/>
      <w:outlineLvl w:val="0"/>
    </w:pPr>
    <w:rPr>
      <w:rFonts w:eastAsia="Times New Roman"/>
      <w:sz w:val="24"/>
      <w:szCs w:val="22"/>
      <w:lang w:val="x-none"/>
    </w:rPr>
  </w:style>
  <w:style w:type="character" w:customStyle="1" w:styleId="ApakpunktsChar">
    <w:name w:val="Apakšpunkts Char"/>
    <w:link w:val="Apakpunkts"/>
    <w:rsid w:val="006F7633"/>
    <w:rPr>
      <w:rFonts w:ascii="Times New Roman" w:eastAsia="Times New Roman" w:hAnsi="Times New Roman" w:cs="Times New Roman"/>
      <w:sz w:val="24"/>
      <w:lang w:val="x-none"/>
    </w:rPr>
  </w:style>
  <w:style w:type="numbering" w:customStyle="1" w:styleId="StyleOutlinenumbered">
    <w:name w:val="Style Outline numbered"/>
    <w:rsid w:val="006F7633"/>
    <w:pPr>
      <w:numPr>
        <w:numId w:val="14"/>
      </w:numPr>
    </w:pPr>
  </w:style>
  <w:style w:type="paragraph" w:styleId="ListBullet2">
    <w:name w:val="List Bullet 2"/>
    <w:basedOn w:val="List2"/>
    <w:uiPriority w:val="99"/>
    <w:rsid w:val="006F7633"/>
    <w:pPr>
      <w:numPr>
        <w:numId w:val="15"/>
      </w:numPr>
      <w:tabs>
        <w:tab w:val="left" w:pos="0"/>
      </w:tabs>
      <w:spacing w:after="0" w:line="240" w:lineRule="atLeast"/>
      <w:ind w:right="0"/>
      <w:contextualSpacing w:val="0"/>
      <w:jc w:val="left"/>
    </w:pPr>
    <w:rPr>
      <w:rFonts w:ascii="Arial" w:hAnsi="Arial"/>
      <w:sz w:val="20"/>
      <w:szCs w:val="20"/>
    </w:rPr>
  </w:style>
  <w:style w:type="paragraph" w:styleId="List2">
    <w:name w:val="List 2"/>
    <w:basedOn w:val="Normal"/>
    <w:rsid w:val="006F7633"/>
    <w:pPr>
      <w:spacing w:after="120"/>
      <w:ind w:left="566" w:right="567" w:hanging="283"/>
      <w:contextualSpacing/>
      <w:jc w:val="both"/>
    </w:pPr>
    <w:rPr>
      <w:rFonts w:eastAsia="Times New Roman"/>
      <w:sz w:val="24"/>
      <w:szCs w:val="24"/>
    </w:rPr>
  </w:style>
  <w:style w:type="paragraph" w:customStyle="1" w:styleId="VRPrasiba">
    <w:name w:val="VR Prasiba"/>
    <w:basedOn w:val="Normal"/>
    <w:uiPriority w:val="99"/>
    <w:rsid w:val="006F7633"/>
    <w:pPr>
      <w:numPr>
        <w:numId w:val="16"/>
      </w:numPr>
      <w:tabs>
        <w:tab w:val="clear" w:pos="360"/>
        <w:tab w:val="left" w:pos="510"/>
        <w:tab w:val="num" w:pos="720"/>
      </w:tabs>
      <w:overflowPunct w:val="0"/>
      <w:autoSpaceDE w:val="0"/>
      <w:autoSpaceDN w:val="0"/>
      <w:adjustRightInd w:val="0"/>
      <w:spacing w:before="360" w:after="80"/>
      <w:ind w:left="720"/>
      <w:jc w:val="both"/>
      <w:textAlignment w:val="baseline"/>
    </w:pPr>
    <w:rPr>
      <w:rFonts w:ascii="Times New Roman Bold" w:eastAsia="MS Mincho" w:hAnsi="Times New Roman Bold"/>
      <w:b/>
      <w:color w:val="BC0C0C"/>
      <w:sz w:val="24"/>
      <w:lang w:eastAsia="lv-LV"/>
    </w:rPr>
  </w:style>
  <w:style w:type="paragraph" w:styleId="ListNumber2">
    <w:name w:val="List Number 2"/>
    <w:basedOn w:val="Normal"/>
    <w:uiPriority w:val="99"/>
    <w:rsid w:val="006F7633"/>
    <w:pPr>
      <w:numPr>
        <w:numId w:val="17"/>
      </w:numPr>
      <w:spacing w:after="120"/>
      <w:ind w:right="567"/>
      <w:contextualSpacing/>
      <w:jc w:val="both"/>
    </w:pPr>
    <w:rPr>
      <w:rFonts w:eastAsia="Times New Roman"/>
      <w:sz w:val="24"/>
      <w:szCs w:val="24"/>
    </w:rPr>
  </w:style>
  <w:style w:type="paragraph" w:customStyle="1" w:styleId="txt1">
    <w:name w:val="txt1"/>
    <w:uiPriority w:val="99"/>
    <w:rsid w:val="006F763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sz w:val="20"/>
      <w:szCs w:val="20"/>
      <w:lang w:val="en-US"/>
    </w:rPr>
  </w:style>
  <w:style w:type="paragraph" w:customStyle="1" w:styleId="BodyText1">
    <w:name w:val="Body Text1"/>
    <w:basedOn w:val="BodyText"/>
    <w:link w:val="BodytextChar0"/>
    <w:autoRedefine/>
    <w:uiPriority w:val="99"/>
    <w:rsid w:val="006F7633"/>
    <w:pPr>
      <w:spacing w:before="120" w:after="0"/>
      <w:jc w:val="both"/>
    </w:pPr>
    <w:rPr>
      <w:rFonts w:ascii="Cambria" w:eastAsia="Times New Roman" w:hAnsi="Cambria"/>
      <w:color w:val="000000"/>
      <w:sz w:val="24"/>
      <w:szCs w:val="22"/>
      <w:lang w:val="x-none" w:eastAsia="x-none"/>
    </w:rPr>
  </w:style>
  <w:style w:type="character" w:customStyle="1" w:styleId="BodytextChar0">
    <w:name w:val="Body text Char"/>
    <w:link w:val="BodyText1"/>
    <w:uiPriority w:val="99"/>
    <w:locked/>
    <w:rsid w:val="006F7633"/>
    <w:rPr>
      <w:rFonts w:ascii="Cambria" w:eastAsia="Times New Roman" w:hAnsi="Cambria" w:cs="Times New Roman"/>
      <w:color w:val="000000"/>
      <w:sz w:val="24"/>
      <w:lang w:val="x-none" w:eastAsia="x-none"/>
    </w:rPr>
  </w:style>
  <w:style w:type="character" w:customStyle="1" w:styleId="ListContinueChar">
    <w:name w:val="List Continue Char"/>
    <w:link w:val="ListContinue"/>
    <w:uiPriority w:val="99"/>
    <w:locked/>
    <w:rsid w:val="006F7633"/>
    <w:rPr>
      <w:rFonts w:ascii="Times New Roman" w:eastAsia="Times New Roman" w:hAnsi="Times New Roman" w:cs="Times New Roman"/>
      <w:sz w:val="24"/>
      <w:szCs w:val="24"/>
      <w:lang w:val="x-none"/>
    </w:rPr>
  </w:style>
  <w:style w:type="paragraph" w:styleId="ListBullet4">
    <w:name w:val="List Bullet 4"/>
    <w:basedOn w:val="ListBullet3"/>
    <w:autoRedefine/>
    <w:uiPriority w:val="99"/>
    <w:rsid w:val="006F7633"/>
    <w:pPr>
      <w:keepLines/>
      <w:tabs>
        <w:tab w:val="num" w:pos="851"/>
        <w:tab w:val="num" w:pos="1644"/>
      </w:tabs>
      <w:spacing w:before="120" w:after="80"/>
      <w:ind w:left="1644" w:hanging="340"/>
      <w:contextualSpacing w:val="0"/>
      <w:jc w:val="both"/>
    </w:pPr>
    <w:rPr>
      <w:rFonts w:eastAsia="Times New Roman"/>
      <w:color w:val="000000"/>
      <w:sz w:val="24"/>
      <w:szCs w:val="24"/>
      <w:lang w:eastAsia="ru-RU"/>
    </w:rPr>
  </w:style>
  <w:style w:type="paragraph" w:styleId="ListContinue3">
    <w:name w:val="List Continue 3"/>
    <w:basedOn w:val="ListContinue2"/>
    <w:autoRedefine/>
    <w:uiPriority w:val="99"/>
    <w:rsid w:val="006F7633"/>
    <w:pPr>
      <w:tabs>
        <w:tab w:val="clear" w:pos="7200"/>
        <w:tab w:val="left" w:pos="3780"/>
      </w:tabs>
      <w:spacing w:before="120" w:after="120"/>
      <w:ind w:left="964" w:right="0"/>
    </w:pPr>
    <w:rPr>
      <w:rFonts w:ascii="Times New Roman" w:eastAsia="Times New Roman" w:hAnsi="Times New Roman"/>
      <w:color w:val="000000"/>
      <w:szCs w:val="22"/>
    </w:rPr>
  </w:style>
  <w:style w:type="paragraph" w:styleId="ListContinue4">
    <w:name w:val="List Continue 4"/>
    <w:basedOn w:val="ListContinue3"/>
    <w:autoRedefine/>
    <w:uiPriority w:val="99"/>
    <w:rsid w:val="006F7633"/>
    <w:pPr>
      <w:ind w:left="1247"/>
    </w:pPr>
  </w:style>
  <w:style w:type="paragraph" w:styleId="ListContinue5">
    <w:name w:val="List Continue 5"/>
    <w:basedOn w:val="ListContinue4"/>
    <w:autoRedefine/>
    <w:uiPriority w:val="99"/>
    <w:rsid w:val="006F7633"/>
    <w:pPr>
      <w:ind w:left="1644"/>
    </w:pPr>
  </w:style>
  <w:style w:type="paragraph" w:styleId="ListNumber">
    <w:name w:val="List Number"/>
    <w:basedOn w:val="Normal"/>
    <w:autoRedefine/>
    <w:uiPriority w:val="99"/>
    <w:rsid w:val="006F7633"/>
    <w:pPr>
      <w:numPr>
        <w:numId w:val="19"/>
      </w:numPr>
      <w:spacing w:before="120" w:after="80"/>
      <w:jc w:val="both"/>
    </w:pPr>
    <w:rPr>
      <w:rFonts w:ascii="Cambria" w:eastAsia="Times New Roman" w:hAnsi="Cambria"/>
      <w:color w:val="000000"/>
      <w:sz w:val="24"/>
      <w:szCs w:val="24"/>
    </w:rPr>
  </w:style>
  <w:style w:type="paragraph" w:styleId="ListNumber3">
    <w:name w:val="List Number 3"/>
    <w:basedOn w:val="ListNumber2"/>
    <w:autoRedefine/>
    <w:uiPriority w:val="99"/>
    <w:rsid w:val="006F7633"/>
    <w:pPr>
      <w:numPr>
        <w:numId w:val="0"/>
      </w:numPr>
      <w:tabs>
        <w:tab w:val="num" w:pos="926"/>
      </w:tabs>
      <w:spacing w:before="120" w:after="0" w:line="360" w:lineRule="auto"/>
      <w:ind w:left="924" w:right="0" w:hanging="357"/>
      <w:contextualSpacing w:val="0"/>
    </w:pPr>
    <w:rPr>
      <w:rFonts w:ascii="Cambria" w:hAnsi="Cambria"/>
      <w:color w:val="000000"/>
    </w:rPr>
  </w:style>
  <w:style w:type="paragraph" w:styleId="ListNumber4">
    <w:name w:val="List Number 4"/>
    <w:basedOn w:val="ListNumber3"/>
    <w:autoRedefine/>
    <w:uiPriority w:val="99"/>
    <w:rsid w:val="006F7633"/>
    <w:pPr>
      <w:numPr>
        <w:numId w:val="21"/>
      </w:numPr>
    </w:pPr>
  </w:style>
  <w:style w:type="paragraph" w:styleId="ListNumber5">
    <w:name w:val="List Number 5"/>
    <w:basedOn w:val="ListNumber4"/>
    <w:autoRedefine/>
    <w:uiPriority w:val="99"/>
    <w:rsid w:val="006F7633"/>
    <w:pPr>
      <w:numPr>
        <w:numId w:val="22"/>
      </w:numPr>
    </w:pPr>
  </w:style>
  <w:style w:type="paragraph" w:customStyle="1" w:styleId="Satursnav">
    <w:name w:val="Saturs nav"/>
    <w:basedOn w:val="Heading1"/>
    <w:next w:val="Normal"/>
    <w:autoRedefine/>
    <w:uiPriority w:val="99"/>
    <w:rsid w:val="006F7633"/>
    <w:pPr>
      <w:keepNext/>
      <w:pageBreakBefore/>
      <w:tabs>
        <w:tab w:val="clear" w:pos="0"/>
      </w:tabs>
      <w:spacing w:after="240"/>
      <w:jc w:val="both"/>
    </w:pPr>
    <w:rPr>
      <w:rFonts w:ascii="Calibri" w:eastAsia="Times New Roman" w:hAnsi="Calibri" w:cs="Arial"/>
      <w:color w:val="749B53"/>
      <w:kern w:val="32"/>
      <w:sz w:val="28"/>
      <w:szCs w:val="32"/>
      <w:lang w:eastAsia="lv-LV"/>
    </w:rPr>
  </w:style>
  <w:style w:type="paragraph" w:customStyle="1" w:styleId="Satursir">
    <w:name w:val="Saturs ir"/>
    <w:basedOn w:val="Heading1"/>
    <w:next w:val="Normal"/>
    <w:autoRedefine/>
    <w:uiPriority w:val="99"/>
    <w:rsid w:val="006F7633"/>
    <w:pPr>
      <w:keepNext/>
      <w:tabs>
        <w:tab w:val="clear" w:pos="0"/>
      </w:tabs>
      <w:spacing w:before="360" w:after="240"/>
      <w:jc w:val="both"/>
    </w:pPr>
    <w:rPr>
      <w:rFonts w:ascii="Calibri" w:eastAsia="Times New Roman" w:hAnsi="Calibri" w:cs="Arial"/>
      <w:color w:val="749B53"/>
      <w:kern w:val="32"/>
      <w:sz w:val="28"/>
      <w:szCs w:val="32"/>
      <w:lang w:eastAsia="lv-LV"/>
    </w:rPr>
  </w:style>
  <w:style w:type="paragraph" w:customStyle="1" w:styleId="Headertitle">
    <w:name w:val="Header title"/>
    <w:basedOn w:val="Normal"/>
    <w:link w:val="HeadertitleChar"/>
    <w:autoRedefine/>
    <w:uiPriority w:val="99"/>
    <w:rsid w:val="006F7633"/>
    <w:pPr>
      <w:spacing w:before="120" w:after="120"/>
      <w:jc w:val="right"/>
    </w:pPr>
    <w:rPr>
      <w:rFonts w:ascii="Cambria" w:eastAsia="Times New Roman" w:hAnsi="Cambria"/>
      <w:i/>
      <w:color w:val="000000"/>
      <w:szCs w:val="24"/>
      <w:lang w:val="x-none"/>
    </w:rPr>
  </w:style>
  <w:style w:type="character" w:customStyle="1" w:styleId="HeadertitleChar">
    <w:name w:val="Header title Char"/>
    <w:link w:val="Headertitle"/>
    <w:uiPriority w:val="99"/>
    <w:locked/>
    <w:rsid w:val="006F7633"/>
    <w:rPr>
      <w:rFonts w:ascii="Cambria" w:eastAsia="Times New Roman" w:hAnsi="Cambria" w:cs="Times New Roman"/>
      <w:i/>
      <w:color w:val="000000"/>
      <w:sz w:val="20"/>
      <w:szCs w:val="24"/>
      <w:lang w:val="x-none"/>
    </w:rPr>
  </w:style>
  <w:style w:type="paragraph" w:customStyle="1" w:styleId="Hedertitleline">
    <w:name w:val="Heder title line"/>
    <w:basedOn w:val="Headertitle"/>
    <w:next w:val="Normal"/>
    <w:autoRedefine/>
    <w:uiPriority w:val="99"/>
    <w:rsid w:val="006F7633"/>
    <w:pPr>
      <w:pBdr>
        <w:bottom w:val="single" w:sz="2" w:space="1" w:color="auto"/>
      </w:pBdr>
    </w:pPr>
  </w:style>
  <w:style w:type="paragraph" w:styleId="TOC3">
    <w:name w:val="toc 3"/>
    <w:basedOn w:val="Normal"/>
    <w:next w:val="Normal"/>
    <w:autoRedefine/>
    <w:uiPriority w:val="39"/>
    <w:rsid w:val="006F7633"/>
    <w:pPr>
      <w:spacing w:before="120" w:after="120"/>
      <w:ind w:left="220"/>
      <w:jc w:val="both"/>
    </w:pPr>
    <w:rPr>
      <w:rFonts w:ascii="Cambria" w:eastAsia="Times New Roman" w:hAnsi="Cambria"/>
      <w:i/>
      <w:color w:val="000000"/>
      <w:sz w:val="24"/>
      <w:szCs w:val="22"/>
      <w:lang w:eastAsia="ru-RU"/>
    </w:rPr>
  </w:style>
  <w:style w:type="paragraph" w:styleId="TOC4">
    <w:name w:val="toc 4"/>
    <w:basedOn w:val="Normal"/>
    <w:next w:val="Normal"/>
    <w:autoRedefine/>
    <w:uiPriority w:val="99"/>
    <w:rsid w:val="006F7633"/>
    <w:pPr>
      <w:pBdr>
        <w:between w:val="double" w:sz="6" w:space="0" w:color="auto"/>
      </w:pBdr>
      <w:spacing w:before="120" w:after="120"/>
      <w:ind w:left="440"/>
      <w:jc w:val="both"/>
    </w:pPr>
    <w:rPr>
      <w:rFonts w:ascii="Cambria" w:eastAsia="Times New Roman" w:hAnsi="Cambria"/>
      <w:color w:val="000000"/>
      <w:lang w:eastAsia="ru-RU"/>
    </w:rPr>
  </w:style>
  <w:style w:type="paragraph" w:styleId="TOC5">
    <w:name w:val="toc 5"/>
    <w:basedOn w:val="Normal"/>
    <w:next w:val="Normal"/>
    <w:autoRedefine/>
    <w:uiPriority w:val="99"/>
    <w:rsid w:val="006F7633"/>
    <w:pPr>
      <w:pBdr>
        <w:between w:val="double" w:sz="6" w:space="0" w:color="auto"/>
      </w:pBdr>
      <w:spacing w:before="120" w:after="120"/>
      <w:ind w:left="660"/>
      <w:jc w:val="both"/>
    </w:pPr>
    <w:rPr>
      <w:rFonts w:ascii="Cambria" w:eastAsia="Times New Roman" w:hAnsi="Cambria"/>
      <w:color w:val="000000"/>
      <w:lang w:eastAsia="ru-RU"/>
    </w:rPr>
  </w:style>
  <w:style w:type="paragraph" w:styleId="TOC6">
    <w:name w:val="toc 6"/>
    <w:basedOn w:val="Normal"/>
    <w:next w:val="Normal"/>
    <w:autoRedefine/>
    <w:uiPriority w:val="99"/>
    <w:rsid w:val="006F7633"/>
    <w:pPr>
      <w:pBdr>
        <w:between w:val="double" w:sz="6" w:space="0" w:color="auto"/>
      </w:pBdr>
      <w:spacing w:before="120" w:after="120"/>
      <w:ind w:left="880"/>
      <w:jc w:val="both"/>
    </w:pPr>
    <w:rPr>
      <w:rFonts w:ascii="Cambria" w:eastAsia="Times New Roman" w:hAnsi="Cambria"/>
      <w:color w:val="000000"/>
      <w:lang w:eastAsia="ru-RU"/>
    </w:rPr>
  </w:style>
  <w:style w:type="paragraph" w:styleId="TOC7">
    <w:name w:val="toc 7"/>
    <w:basedOn w:val="Normal"/>
    <w:next w:val="Normal"/>
    <w:autoRedefine/>
    <w:uiPriority w:val="99"/>
    <w:rsid w:val="006F7633"/>
    <w:pPr>
      <w:pBdr>
        <w:between w:val="double" w:sz="6" w:space="0" w:color="auto"/>
      </w:pBdr>
      <w:spacing w:before="120" w:after="120"/>
      <w:ind w:left="1100"/>
      <w:jc w:val="both"/>
    </w:pPr>
    <w:rPr>
      <w:rFonts w:ascii="Cambria" w:eastAsia="Times New Roman" w:hAnsi="Cambria"/>
      <w:color w:val="000000"/>
      <w:lang w:eastAsia="ru-RU"/>
    </w:rPr>
  </w:style>
  <w:style w:type="paragraph" w:styleId="TOC8">
    <w:name w:val="toc 8"/>
    <w:basedOn w:val="Normal"/>
    <w:next w:val="Normal"/>
    <w:autoRedefine/>
    <w:uiPriority w:val="99"/>
    <w:rsid w:val="006F7633"/>
    <w:pPr>
      <w:pBdr>
        <w:between w:val="double" w:sz="6" w:space="0" w:color="auto"/>
      </w:pBdr>
      <w:spacing w:before="120" w:after="120"/>
      <w:ind w:left="1320"/>
      <w:jc w:val="both"/>
    </w:pPr>
    <w:rPr>
      <w:rFonts w:ascii="Cambria" w:eastAsia="Times New Roman" w:hAnsi="Cambria"/>
      <w:color w:val="000000"/>
      <w:lang w:eastAsia="ru-RU"/>
    </w:rPr>
  </w:style>
  <w:style w:type="paragraph" w:styleId="TOC9">
    <w:name w:val="toc 9"/>
    <w:basedOn w:val="Normal"/>
    <w:next w:val="Normal"/>
    <w:autoRedefine/>
    <w:uiPriority w:val="99"/>
    <w:rsid w:val="006F7633"/>
    <w:pPr>
      <w:pBdr>
        <w:between w:val="double" w:sz="6" w:space="0" w:color="auto"/>
      </w:pBdr>
      <w:spacing w:before="120" w:after="120"/>
      <w:ind w:left="1540"/>
      <w:jc w:val="both"/>
    </w:pPr>
    <w:rPr>
      <w:rFonts w:ascii="Cambria" w:eastAsia="Times New Roman" w:hAnsi="Cambria"/>
      <w:color w:val="000000"/>
      <w:lang w:eastAsia="ru-RU"/>
    </w:rPr>
  </w:style>
  <w:style w:type="paragraph" w:customStyle="1" w:styleId="Autortiesibasindent">
    <w:name w:val="Autortiesibas indent"/>
    <w:basedOn w:val="Autortiesibas"/>
    <w:next w:val="Normal"/>
    <w:autoRedefine/>
    <w:uiPriority w:val="99"/>
    <w:rsid w:val="006F7633"/>
    <w:pPr>
      <w:spacing w:before="120"/>
      <w:ind w:left="397" w:right="0"/>
    </w:pPr>
    <w:rPr>
      <w:rFonts w:ascii="Cambria" w:hAnsi="Cambria"/>
      <w:i/>
      <w:color w:val="000000"/>
    </w:rPr>
  </w:style>
  <w:style w:type="paragraph" w:customStyle="1" w:styleId="Tablebodysmall">
    <w:name w:val="Table body small"/>
    <w:basedOn w:val="Tablebody"/>
    <w:autoRedefine/>
    <w:uiPriority w:val="99"/>
    <w:rsid w:val="006F7633"/>
    <w:pPr>
      <w:ind w:left="0" w:right="0"/>
    </w:pPr>
    <w:rPr>
      <w:rFonts w:ascii="Cambria" w:hAnsi="Cambria"/>
      <w:color w:val="000000"/>
      <w:sz w:val="16"/>
    </w:rPr>
  </w:style>
  <w:style w:type="paragraph" w:customStyle="1" w:styleId="Tableheadersmall">
    <w:name w:val="Table header small"/>
    <w:basedOn w:val="Tablebodysmall"/>
    <w:autoRedefine/>
    <w:uiPriority w:val="99"/>
    <w:rsid w:val="006F7633"/>
    <w:rPr>
      <w:b/>
    </w:rPr>
  </w:style>
  <w:style w:type="paragraph" w:customStyle="1" w:styleId="TableCaption">
    <w:name w:val="Table Caption"/>
    <w:basedOn w:val="Caption"/>
    <w:autoRedefine/>
    <w:uiPriority w:val="99"/>
    <w:rsid w:val="006F7633"/>
    <w:pPr>
      <w:keepNext/>
      <w:suppressLineNumbers w:val="0"/>
      <w:suppressAutoHyphens w:val="0"/>
      <w:spacing w:after="40"/>
      <w:jc w:val="right"/>
    </w:pPr>
    <w:rPr>
      <w:rFonts w:ascii="Cambria" w:eastAsia="Times New Roman" w:hAnsi="Cambria" w:cs="Times New Roman"/>
      <w:bCs/>
      <w:iCs w:val="0"/>
      <w:color w:val="000000"/>
      <w:sz w:val="20"/>
      <w:szCs w:val="20"/>
      <w:lang w:eastAsia="lv-LV"/>
    </w:rPr>
  </w:style>
  <w:style w:type="paragraph" w:customStyle="1" w:styleId="Tablename">
    <w:name w:val="Table name"/>
    <w:basedOn w:val="Normal"/>
    <w:autoRedefine/>
    <w:uiPriority w:val="99"/>
    <w:rsid w:val="006F7633"/>
    <w:pPr>
      <w:keepNext/>
      <w:spacing w:before="120" w:after="40"/>
      <w:jc w:val="center"/>
    </w:pPr>
    <w:rPr>
      <w:rFonts w:ascii="Cambria" w:eastAsia="Times New Roman" w:hAnsi="Cambria"/>
      <w:b/>
      <w:i/>
      <w:color w:val="000000"/>
      <w:sz w:val="24"/>
      <w:szCs w:val="24"/>
    </w:rPr>
  </w:style>
  <w:style w:type="paragraph" w:customStyle="1" w:styleId="Tablebodybold">
    <w:name w:val="Table body bold"/>
    <w:basedOn w:val="Tablebody"/>
    <w:link w:val="TablebodyboldChar"/>
    <w:autoRedefine/>
    <w:uiPriority w:val="99"/>
    <w:rsid w:val="006F7633"/>
    <w:pPr>
      <w:ind w:left="0" w:right="0"/>
    </w:pPr>
    <w:rPr>
      <w:rFonts w:ascii="Cambria" w:hAnsi="Cambria"/>
      <w:b/>
      <w:color w:val="000000"/>
    </w:rPr>
  </w:style>
  <w:style w:type="character" w:customStyle="1" w:styleId="TablebodyboldChar">
    <w:name w:val="Table body bold Char"/>
    <w:link w:val="Tablebodybold"/>
    <w:uiPriority w:val="99"/>
    <w:locked/>
    <w:rsid w:val="006F7633"/>
    <w:rPr>
      <w:rFonts w:ascii="Cambria" w:eastAsia="Times New Roman" w:hAnsi="Cambria" w:cs="Times New Roman"/>
      <w:b/>
      <w:color w:val="000000"/>
      <w:sz w:val="20"/>
      <w:szCs w:val="24"/>
      <w:lang w:val="x-none"/>
    </w:rPr>
  </w:style>
  <w:style w:type="paragraph" w:customStyle="1" w:styleId="AAKontaktpersona">
    <w:name w:val="AA Kontaktpersona"/>
    <w:basedOn w:val="Normal"/>
    <w:autoRedefine/>
    <w:uiPriority w:val="99"/>
    <w:rsid w:val="006F7633"/>
    <w:pPr>
      <w:spacing w:before="1080" w:after="240"/>
      <w:jc w:val="both"/>
    </w:pPr>
    <w:rPr>
      <w:rFonts w:ascii="Cambria" w:eastAsia="Times New Roman" w:hAnsi="Cambria"/>
      <w:b/>
      <w:caps/>
      <w:color w:val="749B53"/>
      <w:sz w:val="24"/>
      <w:szCs w:val="24"/>
    </w:rPr>
  </w:style>
  <w:style w:type="paragraph" w:customStyle="1" w:styleId="AAKontaktiitalic">
    <w:name w:val="AA Kontakti italic"/>
    <w:basedOn w:val="AAKontakti"/>
    <w:autoRedefine/>
    <w:uiPriority w:val="99"/>
    <w:rsid w:val="006F7633"/>
    <w:pPr>
      <w:spacing w:after="120"/>
      <w:ind w:right="0"/>
    </w:pPr>
    <w:rPr>
      <w:rFonts w:ascii="Cambria" w:hAnsi="Cambria"/>
      <w:i/>
      <w:color w:val="000000"/>
      <w:sz w:val="26"/>
    </w:rPr>
  </w:style>
  <w:style w:type="paragraph" w:customStyle="1" w:styleId="Paraksts1">
    <w:name w:val="Paraksts1"/>
    <w:basedOn w:val="Normal"/>
    <w:autoRedefine/>
    <w:uiPriority w:val="99"/>
    <w:rsid w:val="006F7633"/>
    <w:pPr>
      <w:spacing w:before="120" w:after="120"/>
      <w:ind w:left="794"/>
      <w:jc w:val="both"/>
    </w:pPr>
    <w:rPr>
      <w:rFonts w:ascii="Cambria" w:eastAsia="Times New Roman" w:hAnsi="Cambria"/>
      <w:color w:val="000000"/>
      <w:sz w:val="24"/>
      <w:szCs w:val="24"/>
      <w:vertAlign w:val="superscript"/>
      <w:lang w:eastAsia="ru-RU"/>
    </w:rPr>
  </w:style>
  <w:style w:type="paragraph" w:customStyle="1" w:styleId="Hedertitle">
    <w:name w:val="Heder title"/>
    <w:basedOn w:val="Header"/>
    <w:autoRedefine/>
    <w:uiPriority w:val="99"/>
    <w:rsid w:val="006F7633"/>
    <w:pPr>
      <w:tabs>
        <w:tab w:val="clear" w:pos="4320"/>
        <w:tab w:val="clear" w:pos="8640"/>
        <w:tab w:val="right" w:pos="9360"/>
      </w:tabs>
      <w:spacing w:before="80" w:after="120"/>
      <w:jc w:val="center"/>
    </w:pPr>
    <w:rPr>
      <w:rFonts w:ascii="Garamond" w:eastAsia="Times New Roman" w:hAnsi="Garamond"/>
      <w:color w:val="000000"/>
      <w:szCs w:val="24"/>
      <w:lang w:eastAsia="ru-RU"/>
    </w:rPr>
  </w:style>
  <w:style w:type="paragraph" w:customStyle="1" w:styleId="Prasiba">
    <w:name w:val="Prasiba"/>
    <w:basedOn w:val="Normal"/>
    <w:autoRedefine/>
    <w:uiPriority w:val="99"/>
    <w:rsid w:val="006F7633"/>
    <w:pPr>
      <w:keepNext/>
      <w:spacing w:before="200" w:after="80"/>
      <w:jc w:val="both"/>
    </w:pPr>
    <w:rPr>
      <w:rFonts w:ascii="Cambria" w:eastAsia="Times New Roman" w:hAnsi="Cambria"/>
      <w:b/>
      <w:color w:val="000000"/>
      <w:sz w:val="24"/>
      <w:szCs w:val="24"/>
    </w:rPr>
  </w:style>
  <w:style w:type="paragraph" w:customStyle="1" w:styleId="AAKontaktiital">
    <w:name w:val="AA Kontakti ital"/>
    <w:basedOn w:val="AAKontakti"/>
    <w:autoRedefine/>
    <w:uiPriority w:val="99"/>
    <w:rsid w:val="006F7633"/>
    <w:pPr>
      <w:ind w:right="0"/>
    </w:pPr>
    <w:rPr>
      <w:rFonts w:ascii="Cambria" w:hAnsi="Cambria"/>
      <w:i/>
      <w:color w:val="000000"/>
    </w:rPr>
  </w:style>
  <w:style w:type="paragraph" w:customStyle="1" w:styleId="Balonteksts1">
    <w:name w:val="Balonteksts1"/>
    <w:basedOn w:val="Normal"/>
    <w:uiPriority w:val="99"/>
    <w:semiHidden/>
    <w:rsid w:val="006F7633"/>
    <w:pPr>
      <w:spacing w:before="120" w:after="120"/>
      <w:jc w:val="both"/>
    </w:pPr>
    <w:rPr>
      <w:rFonts w:ascii="Tahoma" w:eastAsia="Times New Roman" w:hAnsi="Tahoma" w:cs="Tahoma"/>
      <w:color w:val="000000"/>
      <w:sz w:val="16"/>
      <w:szCs w:val="16"/>
      <w:lang w:eastAsia="ru-RU"/>
    </w:rPr>
  </w:style>
  <w:style w:type="paragraph" w:customStyle="1" w:styleId="Footeritalic">
    <w:name w:val="Footer italic"/>
    <w:basedOn w:val="Footer"/>
    <w:autoRedefine/>
    <w:uiPriority w:val="99"/>
    <w:rsid w:val="006F7633"/>
    <w:pPr>
      <w:pBdr>
        <w:top w:val="single" w:sz="2" w:space="14" w:color="auto"/>
      </w:pBdr>
      <w:tabs>
        <w:tab w:val="clear" w:pos="4320"/>
        <w:tab w:val="clear" w:pos="8640"/>
        <w:tab w:val="right" w:pos="9360"/>
        <w:tab w:val="right" w:pos="14580"/>
      </w:tabs>
      <w:spacing w:before="120" w:after="120"/>
      <w:ind w:left="-142" w:right="-284"/>
      <w:jc w:val="both"/>
    </w:pPr>
    <w:rPr>
      <w:rFonts w:ascii="Cambria" w:eastAsia="Times New Roman" w:hAnsi="Cambria"/>
      <w:i/>
      <w:color w:val="000000"/>
      <w:lang w:eastAsia="ru-RU"/>
    </w:rPr>
  </w:style>
  <w:style w:type="paragraph" w:customStyle="1" w:styleId="Bodytextunderline">
    <w:name w:val="Body text underline"/>
    <w:basedOn w:val="Normal"/>
    <w:link w:val="BodytextunderlineChar"/>
    <w:autoRedefine/>
    <w:uiPriority w:val="99"/>
    <w:rsid w:val="006F7633"/>
    <w:pPr>
      <w:spacing w:before="120" w:after="120"/>
      <w:jc w:val="both"/>
    </w:pPr>
    <w:rPr>
      <w:rFonts w:ascii="Cambria" w:eastAsia="Times New Roman" w:hAnsi="Cambria"/>
      <w:color w:val="000000"/>
      <w:sz w:val="24"/>
      <w:szCs w:val="24"/>
      <w:u w:val="single"/>
      <w:lang w:val="x-none" w:eastAsia="ru-RU"/>
    </w:rPr>
  </w:style>
  <w:style w:type="character" w:customStyle="1" w:styleId="BodytextunderlineChar">
    <w:name w:val="Body text underline Char"/>
    <w:link w:val="Bodytextunderline"/>
    <w:uiPriority w:val="99"/>
    <w:locked/>
    <w:rsid w:val="006F7633"/>
    <w:rPr>
      <w:rFonts w:ascii="Cambria" w:eastAsia="Times New Roman" w:hAnsi="Cambria" w:cs="Times New Roman"/>
      <w:color w:val="000000"/>
      <w:sz w:val="24"/>
      <w:szCs w:val="24"/>
      <w:u w:val="single"/>
      <w:lang w:val="x-none" w:eastAsia="ru-RU"/>
    </w:rPr>
  </w:style>
  <w:style w:type="paragraph" w:customStyle="1" w:styleId="Migracija">
    <w:name w:val="Migracija"/>
    <w:basedOn w:val="Prasiba"/>
    <w:autoRedefine/>
    <w:uiPriority w:val="99"/>
    <w:rsid w:val="006F7633"/>
    <w:pPr>
      <w:spacing w:before="240" w:after="120"/>
    </w:pPr>
    <w:rPr>
      <w:lang w:eastAsia="lv-LV"/>
    </w:rPr>
  </w:style>
  <w:style w:type="paragraph" w:customStyle="1" w:styleId="Heading1navsatura">
    <w:name w:val="Heading1_nav_satura"/>
    <w:basedOn w:val="Heading1"/>
    <w:autoRedefine/>
    <w:uiPriority w:val="99"/>
    <w:rsid w:val="006F7633"/>
    <w:pPr>
      <w:keepLines/>
      <w:tabs>
        <w:tab w:val="clear" w:pos="0"/>
      </w:tabs>
      <w:spacing w:before="0" w:after="240"/>
      <w:jc w:val="both"/>
      <w:outlineLvl w:val="1"/>
    </w:pPr>
    <w:rPr>
      <w:rFonts w:ascii="Calibri" w:eastAsia="Times New Roman" w:hAnsi="Calibri" w:cs="Arial"/>
      <w:color w:val="749B53"/>
      <w:kern w:val="32"/>
      <w:sz w:val="28"/>
      <w:szCs w:val="32"/>
      <w:lang w:eastAsia="lv-LV"/>
    </w:rPr>
  </w:style>
  <w:style w:type="paragraph" w:styleId="TableofFigures">
    <w:name w:val="table of figures"/>
    <w:basedOn w:val="Normal"/>
    <w:next w:val="Normal"/>
    <w:autoRedefine/>
    <w:uiPriority w:val="99"/>
    <w:rsid w:val="006F7633"/>
    <w:pPr>
      <w:spacing w:before="120" w:after="120"/>
      <w:jc w:val="both"/>
    </w:pPr>
    <w:rPr>
      <w:rFonts w:ascii="Cambria" w:eastAsia="Times New Roman" w:hAnsi="Cambria"/>
      <w:color w:val="000000"/>
      <w:sz w:val="24"/>
      <w:szCs w:val="24"/>
      <w:lang w:eastAsia="ru-RU"/>
    </w:rPr>
  </w:style>
  <w:style w:type="paragraph" w:customStyle="1" w:styleId="Atsauces">
    <w:name w:val="Atsauces"/>
    <w:basedOn w:val="ListNumber4"/>
    <w:autoRedefine/>
    <w:uiPriority w:val="99"/>
    <w:rsid w:val="006F7633"/>
    <w:pPr>
      <w:numPr>
        <w:numId w:val="20"/>
      </w:numPr>
      <w:tabs>
        <w:tab w:val="clear" w:pos="926"/>
        <w:tab w:val="left" w:pos="851"/>
      </w:tabs>
      <w:spacing w:line="312" w:lineRule="auto"/>
      <w:ind w:left="850" w:hanging="510"/>
    </w:pPr>
  </w:style>
  <w:style w:type="paragraph" w:customStyle="1" w:styleId="Heading2navsatura">
    <w:name w:val="Heading2_nav_satura"/>
    <w:basedOn w:val="Heading2"/>
    <w:next w:val="Normal"/>
    <w:autoRedefine/>
    <w:uiPriority w:val="99"/>
    <w:rsid w:val="006F7633"/>
    <w:pPr>
      <w:keepLines/>
      <w:spacing w:after="120"/>
      <w:jc w:val="both"/>
      <w:outlineLvl w:val="9"/>
    </w:pPr>
    <w:rPr>
      <w:rFonts w:ascii="Calibri" w:eastAsia="Times New Roman" w:hAnsi="Calibri"/>
      <w:bCs w:val="0"/>
      <w:color w:val="749B53"/>
      <w:kern w:val="32"/>
      <w:sz w:val="26"/>
      <w:lang w:eastAsia="lv-LV"/>
    </w:rPr>
  </w:style>
  <w:style w:type="paragraph" w:customStyle="1" w:styleId="Heading3navsatura">
    <w:name w:val="Heading3_nav_satura"/>
    <w:basedOn w:val="Heading3"/>
    <w:autoRedefine/>
    <w:uiPriority w:val="99"/>
    <w:rsid w:val="006F7633"/>
    <w:pPr>
      <w:keepLines w:val="0"/>
      <w:spacing w:before="200" w:after="120"/>
      <w:jc w:val="both"/>
      <w:outlineLvl w:val="9"/>
    </w:pPr>
    <w:rPr>
      <w:rFonts w:ascii="Calibri" w:eastAsia="Times New Roman" w:hAnsi="Calibri" w:cs="Arial"/>
      <w:b/>
      <w:bCs/>
      <w:i/>
      <w:iCs/>
      <w:color w:val="749B53"/>
      <w:kern w:val="32"/>
      <w:szCs w:val="26"/>
      <w:u w:val="single"/>
      <w:lang w:val="x-none" w:eastAsia="lv-LV"/>
    </w:rPr>
  </w:style>
  <w:style w:type="paragraph" w:styleId="Index1">
    <w:name w:val="index 1"/>
    <w:basedOn w:val="Normal"/>
    <w:next w:val="Normal"/>
    <w:autoRedefine/>
    <w:uiPriority w:val="99"/>
    <w:rsid w:val="006F7633"/>
    <w:pPr>
      <w:tabs>
        <w:tab w:val="right" w:leader="dot" w:pos="9344"/>
      </w:tabs>
      <w:spacing w:before="120" w:after="120"/>
      <w:ind w:left="240" w:hanging="240"/>
      <w:jc w:val="both"/>
    </w:pPr>
    <w:rPr>
      <w:rFonts w:ascii="Cambria" w:eastAsia="Times New Roman" w:hAnsi="Cambria"/>
      <w:noProof/>
      <w:color w:val="000000"/>
      <w:lang w:eastAsia="ru-RU"/>
    </w:rPr>
  </w:style>
  <w:style w:type="paragraph" w:customStyle="1" w:styleId="TNolikums">
    <w:name w:val="T Nolikums"/>
    <w:basedOn w:val="TTehspec"/>
    <w:autoRedefine/>
    <w:uiPriority w:val="99"/>
    <w:rsid w:val="006F7633"/>
    <w:pPr>
      <w:spacing w:before="360"/>
      <w:ind w:left="0" w:right="0"/>
    </w:pPr>
    <w:rPr>
      <w:rFonts w:ascii="Cambria" w:hAnsi="Cambria"/>
      <w:color w:val="000000"/>
      <w:sz w:val="32"/>
    </w:rPr>
  </w:style>
  <w:style w:type="paragraph" w:customStyle="1" w:styleId="Table9">
    <w:name w:val="Table 9"/>
    <w:basedOn w:val="Tablebodysmall"/>
    <w:autoRedefine/>
    <w:uiPriority w:val="99"/>
    <w:rsid w:val="006F7633"/>
    <w:rPr>
      <w:sz w:val="18"/>
    </w:rPr>
  </w:style>
  <w:style w:type="paragraph" w:customStyle="1" w:styleId="Bodytextright">
    <w:name w:val="Body text right"/>
    <w:basedOn w:val="Normal"/>
    <w:autoRedefine/>
    <w:uiPriority w:val="99"/>
    <w:rsid w:val="006F7633"/>
    <w:pPr>
      <w:spacing w:before="120" w:after="120" w:line="312" w:lineRule="auto"/>
      <w:ind w:firstLine="510"/>
      <w:jc w:val="right"/>
    </w:pPr>
    <w:rPr>
      <w:rFonts w:ascii="Cambria" w:eastAsia="Times New Roman" w:hAnsi="Cambria"/>
      <w:color w:val="000000"/>
      <w:sz w:val="24"/>
      <w:szCs w:val="24"/>
    </w:rPr>
  </w:style>
  <w:style w:type="paragraph" w:customStyle="1" w:styleId="TRiganolikums">
    <w:name w:val="T Riga nolikums"/>
    <w:basedOn w:val="TRiga"/>
    <w:autoRedefine/>
    <w:uiPriority w:val="99"/>
    <w:rsid w:val="006F7633"/>
    <w:pPr>
      <w:spacing w:before="4560"/>
      <w:ind w:left="0" w:right="0"/>
    </w:pPr>
    <w:rPr>
      <w:rFonts w:ascii="Cambria" w:hAnsi="Cambria"/>
      <w:color w:val="000000"/>
    </w:rPr>
  </w:style>
  <w:style w:type="paragraph" w:customStyle="1" w:styleId="Nheading1">
    <w:name w:val="Nheading 1"/>
    <w:basedOn w:val="Heading1"/>
    <w:autoRedefine/>
    <w:uiPriority w:val="99"/>
    <w:rsid w:val="006F7633"/>
    <w:pPr>
      <w:keepNext/>
      <w:tabs>
        <w:tab w:val="clear" w:pos="0"/>
        <w:tab w:val="num" w:pos="432"/>
      </w:tabs>
      <w:ind w:left="431" w:hanging="431"/>
      <w:jc w:val="both"/>
    </w:pPr>
    <w:rPr>
      <w:rFonts w:ascii="Calibri" w:eastAsia="Times New Roman" w:hAnsi="Calibri" w:cs="Arial"/>
      <w:color w:val="749B53"/>
      <w:kern w:val="32"/>
      <w:sz w:val="28"/>
      <w:szCs w:val="32"/>
      <w:lang w:eastAsia="lv-LV"/>
    </w:rPr>
  </w:style>
  <w:style w:type="paragraph" w:customStyle="1" w:styleId="Nheading2">
    <w:name w:val="Nheading 2"/>
    <w:basedOn w:val="Heading2"/>
    <w:autoRedefine/>
    <w:uiPriority w:val="99"/>
    <w:rsid w:val="006F7633"/>
    <w:pPr>
      <w:spacing w:after="120"/>
      <w:ind w:left="431" w:hanging="431"/>
      <w:jc w:val="both"/>
    </w:pPr>
    <w:rPr>
      <w:rFonts w:ascii="Calibri" w:eastAsia="Times New Roman" w:hAnsi="Calibri"/>
      <w:bCs w:val="0"/>
      <w:color w:val="749B53"/>
      <w:kern w:val="32"/>
      <w:sz w:val="26"/>
      <w:lang w:eastAsia="lv-LV"/>
    </w:rPr>
  </w:style>
  <w:style w:type="paragraph" w:customStyle="1" w:styleId="Bodynosaukums">
    <w:name w:val="Body nosaukums"/>
    <w:basedOn w:val="Normal"/>
    <w:autoRedefine/>
    <w:uiPriority w:val="99"/>
    <w:rsid w:val="006F7633"/>
    <w:pPr>
      <w:spacing w:before="360" w:after="120"/>
      <w:jc w:val="center"/>
    </w:pPr>
    <w:rPr>
      <w:rFonts w:ascii="Cambria" w:eastAsia="Times New Roman" w:hAnsi="Cambria"/>
      <w:b/>
      <w:color w:val="000000"/>
      <w:sz w:val="24"/>
      <w:szCs w:val="24"/>
      <w:lang w:eastAsia="ru-RU"/>
    </w:rPr>
  </w:style>
  <w:style w:type="paragraph" w:customStyle="1" w:styleId="Pielikumsbig">
    <w:name w:val="Pielikums big"/>
    <w:basedOn w:val="Pielikums"/>
    <w:autoRedefine/>
    <w:uiPriority w:val="99"/>
    <w:rsid w:val="006F7633"/>
    <w:pPr>
      <w:spacing w:before="120" w:line="312" w:lineRule="auto"/>
      <w:ind w:left="0" w:right="0" w:firstLine="510"/>
    </w:pPr>
    <w:rPr>
      <w:rFonts w:ascii="Cambria" w:hAnsi="Cambria"/>
      <w:color w:val="000000"/>
      <w:sz w:val="26"/>
    </w:rPr>
  </w:style>
  <w:style w:type="paragraph" w:customStyle="1" w:styleId="Boldlist0">
    <w:name w:val="Bold_list"/>
    <w:basedOn w:val="ListNumber"/>
    <w:autoRedefine/>
    <w:uiPriority w:val="99"/>
    <w:rsid w:val="006F7633"/>
    <w:rPr>
      <w:b/>
    </w:rPr>
  </w:style>
  <w:style w:type="paragraph" w:customStyle="1" w:styleId="Nolikums1">
    <w:name w:val="Nolikums_1"/>
    <w:basedOn w:val="Boldlist0"/>
    <w:autoRedefine/>
    <w:uiPriority w:val="99"/>
    <w:rsid w:val="006F7633"/>
    <w:pPr>
      <w:keepNext/>
      <w:keepLines/>
      <w:numPr>
        <w:numId w:val="0"/>
      </w:numPr>
      <w:tabs>
        <w:tab w:val="num" w:pos="360"/>
      </w:tabs>
      <w:spacing w:before="360"/>
      <w:ind w:left="357" w:hanging="357"/>
      <w:outlineLvl w:val="0"/>
    </w:pPr>
    <w:rPr>
      <w:bCs/>
      <w:sz w:val="28"/>
    </w:rPr>
  </w:style>
  <w:style w:type="paragraph" w:customStyle="1" w:styleId="Nolikums2">
    <w:name w:val="Nolikums_2"/>
    <w:basedOn w:val="Nolikums1"/>
    <w:autoRedefine/>
    <w:uiPriority w:val="99"/>
    <w:rsid w:val="006F7633"/>
    <w:pPr>
      <w:keepNext w:val="0"/>
      <w:keepLines w:val="0"/>
      <w:numPr>
        <w:ilvl w:val="1"/>
      </w:numPr>
      <w:tabs>
        <w:tab w:val="num" w:pos="360"/>
        <w:tab w:val="left" w:pos="624"/>
      </w:tabs>
      <w:spacing w:before="120"/>
      <w:ind w:left="357" w:hanging="357"/>
      <w:outlineLvl w:val="9"/>
    </w:pPr>
    <w:rPr>
      <w:sz w:val="24"/>
    </w:rPr>
  </w:style>
  <w:style w:type="paragraph" w:customStyle="1" w:styleId="Bodynolikums">
    <w:name w:val="Body nolikums"/>
    <w:basedOn w:val="Normal"/>
    <w:link w:val="BodynolikumsChar"/>
    <w:autoRedefine/>
    <w:uiPriority w:val="99"/>
    <w:rsid w:val="006F7633"/>
    <w:pPr>
      <w:keepNext/>
      <w:spacing w:before="120" w:after="40"/>
      <w:jc w:val="both"/>
    </w:pPr>
    <w:rPr>
      <w:rFonts w:ascii="Cambria" w:eastAsia="Times New Roman" w:hAnsi="Cambria"/>
      <w:color w:val="000000"/>
      <w:sz w:val="24"/>
      <w:szCs w:val="24"/>
      <w:lang w:val="x-none" w:eastAsia="ru-RU"/>
    </w:rPr>
  </w:style>
  <w:style w:type="character" w:customStyle="1" w:styleId="BodynolikumsChar">
    <w:name w:val="Body nolikums Char"/>
    <w:link w:val="Bodynolikums"/>
    <w:uiPriority w:val="99"/>
    <w:locked/>
    <w:rsid w:val="006F7633"/>
    <w:rPr>
      <w:rFonts w:ascii="Cambria" w:eastAsia="Times New Roman" w:hAnsi="Cambria" w:cs="Times New Roman"/>
      <w:color w:val="000000"/>
      <w:sz w:val="24"/>
      <w:szCs w:val="24"/>
      <w:lang w:val="x-none" w:eastAsia="ru-RU"/>
    </w:rPr>
  </w:style>
  <w:style w:type="paragraph" w:customStyle="1" w:styleId="Boldlist">
    <w:name w:val="Bold list"/>
    <w:basedOn w:val="Normal"/>
    <w:uiPriority w:val="99"/>
    <w:rsid w:val="006F7633"/>
    <w:pPr>
      <w:numPr>
        <w:ilvl w:val="1"/>
        <w:numId w:val="12"/>
      </w:numPr>
      <w:tabs>
        <w:tab w:val="num" w:pos="1247"/>
      </w:tabs>
      <w:spacing w:before="120" w:after="120"/>
      <w:ind w:left="1247" w:hanging="1247"/>
      <w:jc w:val="both"/>
    </w:pPr>
    <w:rPr>
      <w:rFonts w:ascii="Cambria" w:eastAsia="Times New Roman" w:hAnsi="Cambria"/>
      <w:color w:val="000000"/>
      <w:sz w:val="24"/>
      <w:szCs w:val="24"/>
      <w:lang w:eastAsia="ru-RU"/>
    </w:rPr>
  </w:style>
  <w:style w:type="paragraph" w:customStyle="1" w:styleId="Nolikums3">
    <w:name w:val="Nolikums_3"/>
    <w:basedOn w:val="Nolikums2"/>
    <w:autoRedefine/>
    <w:uiPriority w:val="99"/>
    <w:rsid w:val="006F7633"/>
    <w:pPr>
      <w:numPr>
        <w:ilvl w:val="2"/>
      </w:numPr>
      <w:tabs>
        <w:tab w:val="clear" w:pos="624"/>
        <w:tab w:val="num" w:pos="360"/>
        <w:tab w:val="num" w:pos="720"/>
        <w:tab w:val="left" w:pos="964"/>
      </w:tabs>
      <w:ind w:left="720" w:hanging="720"/>
    </w:pPr>
    <w:rPr>
      <w:b w:val="0"/>
    </w:rPr>
  </w:style>
  <w:style w:type="paragraph" w:customStyle="1" w:styleId="Tablebodyright">
    <w:name w:val="Table body right"/>
    <w:basedOn w:val="Tablebodybold"/>
    <w:autoRedefine/>
    <w:uiPriority w:val="99"/>
    <w:rsid w:val="006F7633"/>
    <w:pPr>
      <w:jc w:val="right"/>
    </w:pPr>
  </w:style>
  <w:style w:type="paragraph" w:customStyle="1" w:styleId="Saturam">
    <w:name w:val="Saturam"/>
    <w:basedOn w:val="Normal"/>
    <w:link w:val="SaturamChar"/>
    <w:autoRedefine/>
    <w:uiPriority w:val="99"/>
    <w:rsid w:val="006F7633"/>
    <w:pPr>
      <w:tabs>
        <w:tab w:val="left" w:pos="964"/>
        <w:tab w:val="left" w:pos="1304"/>
        <w:tab w:val="right" w:leader="dot" w:pos="9356"/>
      </w:tabs>
      <w:spacing w:before="120" w:after="120" w:line="312" w:lineRule="auto"/>
      <w:ind w:firstLine="510"/>
      <w:jc w:val="both"/>
    </w:pPr>
    <w:rPr>
      <w:rFonts w:ascii="Cambria" w:eastAsia="Times New Roman" w:hAnsi="Cambria"/>
      <w:color w:val="000000"/>
      <w:szCs w:val="24"/>
      <w:lang w:val="x-none"/>
    </w:rPr>
  </w:style>
  <w:style w:type="character" w:customStyle="1" w:styleId="SaturamChar">
    <w:name w:val="Saturam Char"/>
    <w:link w:val="Saturam"/>
    <w:uiPriority w:val="99"/>
    <w:locked/>
    <w:rsid w:val="006F7633"/>
    <w:rPr>
      <w:rFonts w:ascii="Cambria" w:eastAsia="Times New Roman" w:hAnsi="Cambria" w:cs="Times New Roman"/>
      <w:color w:val="000000"/>
      <w:sz w:val="20"/>
      <w:szCs w:val="24"/>
      <w:lang w:val="x-none"/>
    </w:rPr>
  </w:style>
  <w:style w:type="paragraph" w:customStyle="1" w:styleId="Tablelist">
    <w:name w:val="Table list"/>
    <w:basedOn w:val="Tablebody"/>
    <w:autoRedefine/>
    <w:uiPriority w:val="99"/>
    <w:rsid w:val="006F7633"/>
    <w:pPr>
      <w:tabs>
        <w:tab w:val="num" w:pos="567"/>
      </w:tabs>
      <w:ind w:left="567" w:right="0" w:hanging="283"/>
    </w:pPr>
    <w:rPr>
      <w:rFonts w:ascii="Cambria" w:hAnsi="Cambria"/>
      <w:color w:val="000000"/>
    </w:rPr>
  </w:style>
  <w:style w:type="paragraph" w:customStyle="1" w:styleId="Tright">
    <w:name w:val="T right"/>
    <w:basedOn w:val="Normal"/>
    <w:autoRedefine/>
    <w:uiPriority w:val="99"/>
    <w:rsid w:val="006F7633"/>
    <w:pPr>
      <w:spacing w:before="120" w:after="120"/>
      <w:jc w:val="right"/>
    </w:pPr>
    <w:rPr>
      <w:rFonts w:ascii="Cambria" w:eastAsia="Times New Roman" w:hAnsi="Cambria"/>
      <w:color w:val="000000"/>
      <w:sz w:val="24"/>
      <w:szCs w:val="24"/>
      <w:lang w:eastAsia="ru-RU"/>
    </w:rPr>
  </w:style>
  <w:style w:type="paragraph" w:customStyle="1" w:styleId="Komentratma1">
    <w:name w:val="Komentāra tēma1"/>
    <w:basedOn w:val="CommentText"/>
    <w:next w:val="CommentText"/>
    <w:uiPriority w:val="99"/>
    <w:semiHidden/>
    <w:rsid w:val="006F7633"/>
    <w:pPr>
      <w:spacing w:before="120" w:after="120"/>
      <w:jc w:val="both"/>
    </w:pPr>
    <w:rPr>
      <w:rFonts w:ascii="Cambria" w:eastAsia="Times New Roman" w:hAnsi="Cambria"/>
      <w:b/>
      <w:bCs/>
      <w:color w:val="000000"/>
      <w:lang w:eastAsia="ru-RU"/>
    </w:rPr>
  </w:style>
  <w:style w:type="paragraph" w:customStyle="1" w:styleId="BodyTextIndent1">
    <w:name w:val="Body Text Indent1"/>
    <w:basedOn w:val="BodyText1"/>
    <w:autoRedefine/>
    <w:uiPriority w:val="99"/>
    <w:rsid w:val="006F7633"/>
  </w:style>
  <w:style w:type="paragraph" w:customStyle="1" w:styleId="Bodytext6pt">
    <w:name w:val="Body text 6pt"/>
    <w:basedOn w:val="BodyText1"/>
    <w:autoRedefine/>
    <w:uiPriority w:val="99"/>
    <w:rsid w:val="006F7633"/>
  </w:style>
  <w:style w:type="paragraph" w:customStyle="1" w:styleId="Saturamitalic">
    <w:name w:val="Saturam italic"/>
    <w:basedOn w:val="Saturam"/>
    <w:link w:val="SaturamitalicChar"/>
    <w:autoRedefine/>
    <w:uiPriority w:val="99"/>
    <w:rsid w:val="006F7633"/>
    <w:rPr>
      <w:i/>
    </w:rPr>
  </w:style>
  <w:style w:type="character" w:customStyle="1" w:styleId="SaturamitalicChar">
    <w:name w:val="Saturam italic Char"/>
    <w:link w:val="Saturamitalic"/>
    <w:uiPriority w:val="99"/>
    <w:locked/>
    <w:rsid w:val="006F7633"/>
    <w:rPr>
      <w:rFonts w:ascii="Cambria" w:eastAsia="Times New Roman" w:hAnsi="Cambria" w:cs="Times New Roman"/>
      <w:i/>
      <w:color w:val="000000"/>
      <w:sz w:val="20"/>
      <w:szCs w:val="24"/>
      <w:lang w:val="x-none"/>
    </w:rPr>
  </w:style>
  <w:style w:type="character" w:customStyle="1" w:styleId="BodyTextboldChar">
    <w:name w:val="Body Text bold Char"/>
    <w:uiPriority w:val="99"/>
    <w:rsid w:val="006F7633"/>
    <w:rPr>
      <w:rFonts w:ascii="Times New Roman" w:hAnsi="Times New Roman" w:cs="Times New Roman"/>
      <w:b/>
      <w:sz w:val="24"/>
      <w:szCs w:val="24"/>
      <w:lang w:val="lv-LV" w:eastAsia="lv-LV" w:bidi="ar-SA"/>
    </w:rPr>
  </w:style>
  <w:style w:type="paragraph" w:customStyle="1" w:styleId="Bodynolikumsitalic">
    <w:name w:val="Body nolikums italic"/>
    <w:basedOn w:val="Bodynolikums"/>
    <w:link w:val="BodynolikumsitalicChar"/>
    <w:autoRedefine/>
    <w:rsid w:val="006F7633"/>
    <w:rPr>
      <w:i/>
    </w:rPr>
  </w:style>
  <w:style w:type="character" w:customStyle="1" w:styleId="BodynolikumsitalicChar">
    <w:name w:val="Body nolikums italic Char"/>
    <w:link w:val="Bodynolikumsitalic"/>
    <w:locked/>
    <w:rsid w:val="006F7633"/>
    <w:rPr>
      <w:rFonts w:ascii="Cambria" w:eastAsia="Times New Roman" w:hAnsi="Cambria" w:cs="Times New Roman"/>
      <w:i/>
      <w:color w:val="000000"/>
      <w:sz w:val="24"/>
      <w:szCs w:val="24"/>
      <w:lang w:val="x-none" w:eastAsia="ru-RU"/>
    </w:rPr>
  </w:style>
  <w:style w:type="paragraph" w:customStyle="1" w:styleId="Tablebodyitalic">
    <w:name w:val="Table body italic"/>
    <w:basedOn w:val="Tablebody"/>
    <w:link w:val="TablebodyitalicChar"/>
    <w:autoRedefine/>
    <w:uiPriority w:val="99"/>
    <w:rsid w:val="006F7633"/>
    <w:pPr>
      <w:ind w:left="0" w:right="0"/>
    </w:pPr>
    <w:rPr>
      <w:rFonts w:ascii="Cambria" w:hAnsi="Cambria"/>
      <w:i/>
      <w:color w:val="000000"/>
    </w:rPr>
  </w:style>
  <w:style w:type="character" w:customStyle="1" w:styleId="TablebodyitalicChar">
    <w:name w:val="Table body italic Char"/>
    <w:link w:val="Tablebodyitalic"/>
    <w:uiPriority w:val="99"/>
    <w:locked/>
    <w:rsid w:val="006F7633"/>
    <w:rPr>
      <w:rFonts w:ascii="Cambria" w:eastAsia="Times New Roman" w:hAnsi="Cambria" w:cs="Times New Roman"/>
      <w:i/>
      <w:color w:val="000000"/>
      <w:sz w:val="20"/>
      <w:szCs w:val="24"/>
      <w:lang w:val="x-none"/>
    </w:rPr>
  </w:style>
  <w:style w:type="paragraph" w:customStyle="1" w:styleId="Bodytext6pt0">
    <w:name w:val="Body text_6pt"/>
    <w:basedOn w:val="BodyText1"/>
    <w:uiPriority w:val="99"/>
    <w:rsid w:val="006F7633"/>
  </w:style>
  <w:style w:type="paragraph" w:customStyle="1" w:styleId="ListContinue56pt">
    <w:name w:val="List Continue 5_6pt"/>
    <w:basedOn w:val="ListContinue5"/>
    <w:uiPriority w:val="99"/>
    <w:rsid w:val="006F7633"/>
  </w:style>
  <w:style w:type="paragraph" w:customStyle="1" w:styleId="ListContinue36pt">
    <w:name w:val="List Continue 3_6pt"/>
    <w:basedOn w:val="ListContinue3"/>
    <w:uiPriority w:val="99"/>
    <w:rsid w:val="006F7633"/>
  </w:style>
  <w:style w:type="paragraph" w:customStyle="1" w:styleId="Tright6pt">
    <w:name w:val="T right 6pt"/>
    <w:basedOn w:val="Tright"/>
    <w:uiPriority w:val="99"/>
    <w:rsid w:val="006F7633"/>
    <w:pPr>
      <w:spacing w:before="240"/>
    </w:pPr>
  </w:style>
  <w:style w:type="paragraph" w:styleId="IndexHeading">
    <w:name w:val="index heading"/>
    <w:basedOn w:val="Normal"/>
    <w:next w:val="Index1"/>
    <w:uiPriority w:val="99"/>
    <w:rsid w:val="006F7633"/>
    <w:pPr>
      <w:spacing w:before="120" w:after="120"/>
      <w:jc w:val="both"/>
    </w:pPr>
    <w:rPr>
      <w:rFonts w:ascii="Arial" w:eastAsia="Times New Roman" w:hAnsi="Arial" w:cs="Arial"/>
      <w:b/>
      <w:bCs/>
      <w:color w:val="000000"/>
      <w:sz w:val="24"/>
      <w:szCs w:val="24"/>
      <w:lang w:eastAsia="ru-RU"/>
    </w:rPr>
  </w:style>
  <w:style w:type="paragraph" w:customStyle="1" w:styleId="Rakstz">
    <w:name w:val="Rakstz."/>
    <w:basedOn w:val="Normal"/>
    <w:uiPriority w:val="99"/>
    <w:semiHidden/>
    <w:rsid w:val="006F7633"/>
    <w:pPr>
      <w:spacing w:before="120" w:after="160" w:line="240" w:lineRule="exact"/>
      <w:jc w:val="both"/>
    </w:pPr>
    <w:rPr>
      <w:rFonts w:ascii="Verdana" w:eastAsia="Times New Roman" w:hAnsi="Verdana"/>
      <w:noProof/>
      <w:color w:val="000000"/>
      <w:lang w:val="en-US"/>
    </w:rPr>
  </w:style>
  <w:style w:type="paragraph" w:customStyle="1" w:styleId="Trightbold">
    <w:name w:val="T right bold"/>
    <w:basedOn w:val="Tright"/>
    <w:autoRedefine/>
    <w:uiPriority w:val="99"/>
    <w:rsid w:val="006F7633"/>
    <w:pPr>
      <w:spacing w:after="160"/>
      <w:ind w:right="-1"/>
    </w:pPr>
    <w:rPr>
      <w:b/>
    </w:rPr>
  </w:style>
  <w:style w:type="paragraph" w:customStyle="1" w:styleId="Prasibalistbold">
    <w:name w:val="Prasiba list bold"/>
    <w:basedOn w:val="Prasibaslist"/>
    <w:autoRedefine/>
    <w:uiPriority w:val="99"/>
    <w:rsid w:val="006F7633"/>
    <w:pPr>
      <w:keepLines/>
      <w:tabs>
        <w:tab w:val="clear" w:pos="612"/>
        <w:tab w:val="num" w:pos="1134"/>
        <w:tab w:val="num" w:pos="1644"/>
      </w:tabs>
      <w:spacing w:before="120"/>
      <w:ind w:left="1134" w:right="0" w:hanging="425"/>
    </w:pPr>
    <w:rPr>
      <w:b/>
      <w:color w:val="000000"/>
    </w:rPr>
  </w:style>
  <w:style w:type="paragraph" w:customStyle="1" w:styleId="ListContinue26py">
    <w:name w:val="List Continue 2_6py"/>
    <w:basedOn w:val="ListContinue2"/>
    <w:autoRedefine/>
    <w:uiPriority w:val="99"/>
    <w:rsid w:val="006F7633"/>
    <w:pPr>
      <w:tabs>
        <w:tab w:val="clear" w:pos="7200"/>
        <w:tab w:val="left" w:pos="3780"/>
      </w:tabs>
      <w:spacing w:before="120"/>
      <w:ind w:left="709" w:right="0"/>
    </w:pPr>
    <w:rPr>
      <w:rFonts w:ascii="Times New Roman" w:eastAsia="Times New Roman" w:hAnsi="Times New Roman"/>
      <w:color w:val="000000"/>
      <w:szCs w:val="22"/>
    </w:rPr>
  </w:style>
  <w:style w:type="paragraph" w:customStyle="1" w:styleId="Bodytextindent20">
    <w:name w:val="Body text indent2"/>
    <w:basedOn w:val="BodyTextIndent1"/>
    <w:uiPriority w:val="99"/>
    <w:rsid w:val="006F7633"/>
    <w:pPr>
      <w:spacing w:before="0"/>
      <w:ind w:firstLine="1418"/>
    </w:pPr>
  </w:style>
  <w:style w:type="paragraph" w:customStyle="1" w:styleId="BodyTextboldundreline">
    <w:name w:val="Body Text bold undreline"/>
    <w:basedOn w:val="ListContinue2"/>
    <w:link w:val="BodyTextboldundrelineChar"/>
    <w:uiPriority w:val="99"/>
    <w:rsid w:val="006F7633"/>
    <w:pPr>
      <w:tabs>
        <w:tab w:val="clear" w:pos="7200"/>
        <w:tab w:val="left" w:pos="3780"/>
      </w:tabs>
      <w:spacing w:before="120"/>
      <w:ind w:left="709" w:right="0"/>
    </w:pPr>
    <w:rPr>
      <w:rFonts w:ascii="Times New Roman" w:eastAsia="Times New Roman" w:hAnsi="Times New Roman"/>
      <w:b/>
      <w:color w:val="000000"/>
      <w:szCs w:val="22"/>
      <w:u w:val="single"/>
    </w:rPr>
  </w:style>
  <w:style w:type="character" w:customStyle="1" w:styleId="BodyTextboldundrelineChar">
    <w:name w:val="Body Text bold undreline Char"/>
    <w:link w:val="BodyTextboldundreline"/>
    <w:uiPriority w:val="99"/>
    <w:locked/>
    <w:rsid w:val="006F7633"/>
    <w:rPr>
      <w:rFonts w:ascii="Times New Roman" w:eastAsia="Times New Roman" w:hAnsi="Times New Roman"/>
      <w:b/>
      <w:color w:val="000000"/>
      <w:sz w:val="24"/>
      <w:u w:val="single"/>
    </w:rPr>
  </w:style>
  <w:style w:type="paragraph" w:customStyle="1" w:styleId="Char4CharCharRakstzRakstzCharChar">
    <w:name w:val="Char4 Char Char Rakstz. Rakstz. Char Char"/>
    <w:basedOn w:val="Normal"/>
    <w:uiPriority w:val="99"/>
    <w:rsid w:val="006F7633"/>
    <w:pPr>
      <w:spacing w:before="120" w:after="160" w:line="240" w:lineRule="exact"/>
      <w:ind w:firstLine="720"/>
      <w:jc w:val="both"/>
    </w:pPr>
    <w:rPr>
      <w:rFonts w:ascii="Cambria" w:eastAsia="Times New Roman" w:hAnsi="Cambria"/>
      <w:color w:val="000000"/>
      <w:sz w:val="24"/>
      <w:lang w:val="en-US"/>
    </w:rPr>
  </w:style>
  <w:style w:type="paragraph" w:customStyle="1" w:styleId="RakstzRakstzCharCharCharCharCharCharCharCharCharCharCharChar">
    <w:name w:val="Rakstz. Rakstz. Char Char Char Char Char Char Char Char Char Char Char Char"/>
    <w:basedOn w:val="Normal"/>
    <w:uiPriority w:val="99"/>
    <w:rsid w:val="006F7633"/>
    <w:pPr>
      <w:spacing w:before="120" w:after="160" w:line="240" w:lineRule="exact"/>
      <w:ind w:firstLine="720"/>
      <w:jc w:val="both"/>
    </w:pPr>
    <w:rPr>
      <w:rFonts w:ascii="Cambria" w:eastAsia="Times New Roman" w:hAnsi="Cambria"/>
      <w:color w:val="000000"/>
      <w:sz w:val="24"/>
      <w:lang w:val="en-US"/>
    </w:rPr>
  </w:style>
  <w:style w:type="paragraph" w:customStyle="1" w:styleId="FootnoteTextbold">
    <w:name w:val="Footnote Text bold"/>
    <w:basedOn w:val="FootnoteText"/>
    <w:link w:val="FootnoteTextboldChar"/>
    <w:uiPriority w:val="99"/>
    <w:rsid w:val="006F7633"/>
    <w:pPr>
      <w:spacing w:before="120" w:after="120"/>
      <w:jc w:val="both"/>
    </w:pPr>
    <w:rPr>
      <w:rFonts w:ascii="Cambria" w:eastAsia="Times New Roman" w:hAnsi="Cambria"/>
      <w:b/>
      <w:color w:val="000000"/>
      <w:lang w:val="x-none" w:eastAsia="ru-RU"/>
    </w:rPr>
  </w:style>
  <w:style w:type="character" w:customStyle="1" w:styleId="FootnoteTextboldChar">
    <w:name w:val="Footnote Text bold Char"/>
    <w:link w:val="FootnoteTextbold"/>
    <w:uiPriority w:val="99"/>
    <w:locked/>
    <w:rsid w:val="006F7633"/>
    <w:rPr>
      <w:rFonts w:ascii="Cambria" w:eastAsia="Times New Roman" w:hAnsi="Cambria" w:cs="Times New Roman"/>
      <w:b/>
      <w:color w:val="000000"/>
      <w:sz w:val="20"/>
      <w:szCs w:val="20"/>
      <w:lang w:val="x-none" w:eastAsia="ru-RU"/>
    </w:rPr>
  </w:style>
  <w:style w:type="paragraph" w:customStyle="1" w:styleId="Bodybig">
    <w:name w:val="Body big"/>
    <w:basedOn w:val="BodyTextbold"/>
    <w:link w:val="BodybigChar"/>
    <w:uiPriority w:val="99"/>
    <w:rsid w:val="006F7633"/>
    <w:pPr>
      <w:ind w:left="0" w:right="0"/>
    </w:pPr>
    <w:rPr>
      <w:rFonts w:ascii="Cambria" w:hAnsi="Cambria"/>
      <w:color w:val="000000"/>
      <w:sz w:val="28"/>
      <w:lang w:eastAsia="x-none"/>
    </w:rPr>
  </w:style>
  <w:style w:type="character" w:customStyle="1" w:styleId="BodybigChar">
    <w:name w:val="Body big Char"/>
    <w:link w:val="Bodybig"/>
    <w:uiPriority w:val="99"/>
    <w:locked/>
    <w:rsid w:val="006F7633"/>
    <w:rPr>
      <w:rFonts w:ascii="Cambria" w:eastAsia="Times New Roman" w:hAnsi="Cambria" w:cs="Times New Roman"/>
      <w:b/>
      <w:color w:val="000000"/>
      <w:sz w:val="28"/>
      <w:szCs w:val="24"/>
      <w:lang w:val="x-none" w:eastAsia="x-none"/>
    </w:rPr>
  </w:style>
  <w:style w:type="paragraph" w:customStyle="1" w:styleId="PRnr">
    <w:name w:val="PR_nr"/>
    <w:basedOn w:val="Normal"/>
    <w:link w:val="PRnrChar"/>
    <w:uiPriority w:val="99"/>
    <w:rsid w:val="006F7633"/>
    <w:pPr>
      <w:spacing w:before="240" w:after="120"/>
      <w:jc w:val="both"/>
    </w:pPr>
    <w:rPr>
      <w:rFonts w:ascii="Cambria" w:eastAsia="Times New Roman" w:hAnsi="Cambria"/>
      <w:b/>
      <w:color w:val="000000"/>
      <w:sz w:val="24"/>
      <w:szCs w:val="24"/>
      <w:lang w:val="x-none"/>
    </w:rPr>
  </w:style>
  <w:style w:type="character" w:customStyle="1" w:styleId="PRnrChar">
    <w:name w:val="PR_nr Char"/>
    <w:link w:val="PRnr"/>
    <w:uiPriority w:val="99"/>
    <w:locked/>
    <w:rsid w:val="006F7633"/>
    <w:rPr>
      <w:rFonts w:ascii="Cambria" w:eastAsia="Times New Roman" w:hAnsi="Cambria" w:cs="Times New Roman"/>
      <w:b/>
      <w:color w:val="000000"/>
      <w:sz w:val="24"/>
      <w:szCs w:val="24"/>
      <w:lang w:val="x-none"/>
    </w:rPr>
  </w:style>
  <w:style w:type="paragraph" w:customStyle="1" w:styleId="Rstyle">
    <w:name w:val="R style"/>
    <w:basedOn w:val="R-name"/>
    <w:autoRedefine/>
    <w:qFormat/>
    <w:rsid w:val="006F7633"/>
    <w:pPr>
      <w:ind w:left="360" w:hanging="360"/>
      <w:jc w:val="left"/>
    </w:pPr>
    <w:rPr>
      <w:rFonts w:ascii="Calibri" w:hAnsi="Calibri"/>
    </w:rPr>
  </w:style>
  <w:style w:type="paragraph" w:customStyle="1" w:styleId="P3">
    <w:name w:val="P3"/>
    <w:basedOn w:val="Heading3"/>
    <w:uiPriority w:val="99"/>
    <w:rsid w:val="006F7633"/>
    <w:pPr>
      <w:keepNext w:val="0"/>
      <w:keepLines w:val="0"/>
      <w:numPr>
        <w:ilvl w:val="2"/>
      </w:numPr>
      <w:tabs>
        <w:tab w:val="num" w:pos="851"/>
      </w:tabs>
      <w:spacing w:before="120" w:line="276" w:lineRule="auto"/>
      <w:ind w:left="720" w:hanging="720"/>
      <w:jc w:val="both"/>
      <w:outlineLvl w:val="9"/>
    </w:pPr>
    <w:rPr>
      <w:rFonts w:ascii="Times New Roman" w:eastAsia="Times New Roman" w:hAnsi="Times New Roman" w:cs="Times New Roman"/>
      <w:bCs/>
      <w:iCs/>
      <w:color w:val="auto"/>
      <w:kern w:val="32"/>
      <w:lang w:val="x-none" w:eastAsia="lv-LV"/>
    </w:rPr>
  </w:style>
  <w:style w:type="paragraph" w:customStyle="1" w:styleId="P4">
    <w:name w:val="P4"/>
    <w:basedOn w:val="Heading4"/>
    <w:link w:val="P4Char"/>
    <w:qFormat/>
    <w:rsid w:val="006F7633"/>
    <w:pPr>
      <w:keepNext w:val="0"/>
      <w:numPr>
        <w:ilvl w:val="3"/>
      </w:numPr>
      <w:tabs>
        <w:tab w:val="num" w:pos="1077"/>
        <w:tab w:val="num" w:pos="1856"/>
      </w:tabs>
      <w:spacing w:before="60" w:after="120"/>
      <w:ind w:left="864" w:hanging="864"/>
      <w:outlineLvl w:val="9"/>
    </w:pPr>
    <w:rPr>
      <w:rFonts w:eastAsia="Times New Roman"/>
      <w:bCs/>
      <w:kern w:val="32"/>
      <w:szCs w:val="24"/>
      <w:lang w:eastAsia="ru-RU"/>
    </w:rPr>
  </w:style>
  <w:style w:type="character" w:customStyle="1" w:styleId="FootnoteTextChar1">
    <w:name w:val="Footnote Text Char1"/>
    <w:aliases w:val="Footnote Char1,Fußnote Char1"/>
    <w:uiPriority w:val="99"/>
    <w:locked/>
    <w:rsid w:val="006F7633"/>
    <w:rPr>
      <w:rFonts w:ascii="Calibri" w:hAnsi="Calibri" w:cs="Times New Roman"/>
      <w:lang w:val="ru-RU" w:eastAsia="ru-RU"/>
    </w:rPr>
  </w:style>
  <w:style w:type="paragraph" w:customStyle="1" w:styleId="AA-Title">
    <w:name w:val="AA-Title"/>
    <w:uiPriority w:val="99"/>
    <w:rsid w:val="006F7633"/>
    <w:pPr>
      <w:spacing w:after="0" w:line="240" w:lineRule="auto"/>
      <w:jc w:val="center"/>
    </w:pPr>
    <w:rPr>
      <w:rFonts w:ascii="Garamond" w:eastAsia="Times New Roman" w:hAnsi="Garamond" w:cs="Times New Roman"/>
      <w:b/>
      <w:bCs/>
      <w:color w:val="749B53"/>
      <w:kern w:val="28"/>
      <w:sz w:val="36"/>
      <w:szCs w:val="36"/>
    </w:rPr>
  </w:style>
  <w:style w:type="paragraph" w:customStyle="1" w:styleId="AA-Heading0">
    <w:name w:val="AA-Heading 0"/>
    <w:basedOn w:val="Normal"/>
    <w:uiPriority w:val="99"/>
    <w:rsid w:val="006F7633"/>
    <w:pPr>
      <w:keepNext/>
      <w:spacing w:before="120" w:after="240"/>
      <w:jc w:val="both"/>
    </w:pPr>
    <w:rPr>
      <w:rFonts w:ascii="Cambria" w:eastAsia="Times New Roman" w:hAnsi="Cambria"/>
      <w:b/>
      <w:color w:val="749B53"/>
      <w:sz w:val="32"/>
      <w:szCs w:val="32"/>
    </w:rPr>
  </w:style>
  <w:style w:type="paragraph" w:customStyle="1" w:styleId="AA-Title-company">
    <w:name w:val="AA-Title-company"/>
    <w:basedOn w:val="Normal"/>
    <w:uiPriority w:val="99"/>
    <w:rsid w:val="006F7633"/>
    <w:pPr>
      <w:spacing w:before="120" w:after="240"/>
      <w:jc w:val="center"/>
    </w:pPr>
    <w:rPr>
      <w:rFonts w:ascii="Garamond" w:eastAsia="Times New Roman" w:hAnsi="Garamond"/>
      <w:bCs/>
      <w:color w:val="000000"/>
      <w:kern w:val="28"/>
      <w:sz w:val="24"/>
      <w:szCs w:val="36"/>
    </w:rPr>
  </w:style>
  <w:style w:type="paragraph" w:customStyle="1" w:styleId="AA-Title-ID">
    <w:name w:val="AA-Title-ID"/>
    <w:basedOn w:val="AA-Title"/>
    <w:uiPriority w:val="99"/>
    <w:rsid w:val="006F7633"/>
    <w:pPr>
      <w:spacing w:before="360"/>
      <w:outlineLvl w:val="0"/>
    </w:pPr>
    <w:rPr>
      <w:b w:val="0"/>
      <w:color w:val="auto"/>
      <w:sz w:val="28"/>
    </w:rPr>
  </w:style>
  <w:style w:type="paragraph" w:customStyle="1" w:styleId="RequirementDescription">
    <w:name w:val="Requirement Description"/>
    <w:basedOn w:val="Normal"/>
    <w:link w:val="RequirementDescriptionChar"/>
    <w:uiPriority w:val="99"/>
    <w:rsid w:val="006F7633"/>
    <w:pPr>
      <w:spacing w:before="120" w:after="200" w:line="252" w:lineRule="auto"/>
      <w:ind w:left="1100"/>
      <w:jc w:val="both"/>
    </w:pPr>
    <w:rPr>
      <w:rFonts w:ascii="Cambria" w:eastAsia="Times New Roman" w:hAnsi="Cambria"/>
      <w:color w:val="000000"/>
      <w:sz w:val="24"/>
      <w:lang w:val="x-none"/>
    </w:rPr>
  </w:style>
  <w:style w:type="character" w:customStyle="1" w:styleId="RequirementDescriptionChar">
    <w:name w:val="Requirement Description Char"/>
    <w:link w:val="RequirementDescription"/>
    <w:uiPriority w:val="99"/>
    <w:locked/>
    <w:rsid w:val="006F7633"/>
    <w:rPr>
      <w:rFonts w:ascii="Cambria" w:eastAsia="Times New Roman" w:hAnsi="Cambria" w:cs="Times New Roman"/>
      <w:color w:val="000000"/>
      <w:sz w:val="24"/>
      <w:szCs w:val="20"/>
      <w:lang w:val="x-none"/>
    </w:rPr>
  </w:style>
  <w:style w:type="paragraph" w:customStyle="1" w:styleId="RequirementDescription-Bullet">
    <w:name w:val="Requirement Description - Bullet"/>
    <w:basedOn w:val="RequirementDescription"/>
    <w:uiPriority w:val="99"/>
    <w:rsid w:val="006F7633"/>
    <w:pPr>
      <w:tabs>
        <w:tab w:val="num" w:pos="1209"/>
      </w:tabs>
    </w:pPr>
  </w:style>
  <w:style w:type="paragraph" w:customStyle="1" w:styleId="AA-Heading0Saturs">
    <w:name w:val="AA-Heading 0 Saturs"/>
    <w:basedOn w:val="AA-Heading0"/>
    <w:autoRedefine/>
    <w:uiPriority w:val="99"/>
    <w:rsid w:val="006F7633"/>
    <w:pPr>
      <w:outlineLvl w:val="0"/>
    </w:pPr>
    <w:rPr>
      <w:rFonts w:ascii="Garamond" w:hAnsi="Garamond"/>
    </w:rPr>
  </w:style>
  <w:style w:type="paragraph" w:customStyle="1" w:styleId="ListContinue1">
    <w:name w:val="List Continue1"/>
    <w:basedOn w:val="RequirementDescription"/>
    <w:uiPriority w:val="99"/>
    <w:rsid w:val="006F7633"/>
  </w:style>
  <w:style w:type="paragraph" w:customStyle="1" w:styleId="AABody1036ptbefore">
    <w:name w:val="AA Body 10_36pt_before"/>
    <w:basedOn w:val="Normal"/>
    <w:uiPriority w:val="99"/>
    <w:rsid w:val="006F7633"/>
    <w:pPr>
      <w:overflowPunct w:val="0"/>
      <w:autoSpaceDE w:val="0"/>
      <w:autoSpaceDN w:val="0"/>
      <w:adjustRightInd w:val="0"/>
      <w:spacing w:before="720" w:after="80" w:line="276" w:lineRule="auto"/>
      <w:jc w:val="both"/>
      <w:textAlignment w:val="baseline"/>
    </w:pPr>
    <w:rPr>
      <w:rFonts w:ascii="Calibri" w:eastAsia="MS Mincho" w:hAnsi="Calibri" w:cs="Arial"/>
      <w:bCs/>
      <w:color w:val="000000"/>
      <w:sz w:val="24"/>
    </w:rPr>
  </w:style>
  <w:style w:type="paragraph" w:customStyle="1" w:styleId="Atsauce">
    <w:name w:val="Atsauce"/>
    <w:basedOn w:val="Normal"/>
    <w:rsid w:val="006F7633"/>
    <w:pPr>
      <w:pBdr>
        <w:top w:val="dotted" w:sz="4" w:space="1" w:color="4F6228"/>
        <w:left w:val="dotted" w:sz="4" w:space="4" w:color="4F6228"/>
        <w:bottom w:val="dotted" w:sz="4" w:space="1" w:color="4F6228"/>
        <w:right w:val="dotted" w:sz="4" w:space="4" w:color="4F6228"/>
      </w:pBdr>
      <w:shd w:val="clear" w:color="auto" w:fill="D6E3BC"/>
      <w:tabs>
        <w:tab w:val="num" w:pos="720"/>
      </w:tabs>
      <w:spacing w:before="120" w:after="120" w:line="360" w:lineRule="auto"/>
      <w:ind w:left="720" w:hanging="360"/>
      <w:jc w:val="both"/>
    </w:pPr>
    <w:rPr>
      <w:rFonts w:eastAsia="Times New Roman"/>
      <w:color w:val="000000"/>
      <w:sz w:val="24"/>
      <w:szCs w:val="24"/>
    </w:rPr>
  </w:style>
  <w:style w:type="character" w:customStyle="1" w:styleId="ListParagraphChar2">
    <w:name w:val="List Paragraph Char2"/>
    <w:uiPriority w:val="99"/>
    <w:locked/>
    <w:rsid w:val="006F7633"/>
    <w:rPr>
      <w:rFonts w:ascii="Calibri" w:hAnsi="Calibri" w:cs="Times New Roman"/>
      <w:sz w:val="24"/>
      <w:lang w:eastAsia="en-US"/>
    </w:rPr>
  </w:style>
  <w:style w:type="paragraph" w:customStyle="1" w:styleId="AA-Heading5">
    <w:name w:val="AA - Heading 5"/>
    <w:basedOn w:val="Heading5"/>
    <w:uiPriority w:val="99"/>
    <w:rsid w:val="006F7633"/>
    <w:pPr>
      <w:keepLines w:val="0"/>
      <w:tabs>
        <w:tab w:val="num" w:pos="1191"/>
      </w:tabs>
      <w:spacing w:before="100" w:beforeAutospacing="1" w:after="100" w:afterAutospacing="1" w:line="360" w:lineRule="auto"/>
      <w:ind w:left="1008" w:hanging="1008"/>
      <w:jc w:val="both"/>
    </w:pPr>
    <w:rPr>
      <w:rFonts w:ascii="Calibri" w:eastAsia="Times New Roman" w:hAnsi="Calibri" w:cs="Times New Roman"/>
      <w:b/>
      <w:bCs/>
      <w:i/>
      <w:iCs/>
      <w:color w:val="000000"/>
      <w:sz w:val="22"/>
      <w:szCs w:val="22"/>
      <w:lang w:val="x-none"/>
    </w:rPr>
  </w:style>
  <w:style w:type="paragraph" w:customStyle="1" w:styleId="AABody12">
    <w:name w:val="AA Body 12"/>
    <w:basedOn w:val="Normal"/>
    <w:link w:val="AABody12CharChar"/>
    <w:uiPriority w:val="99"/>
    <w:rsid w:val="006F7633"/>
    <w:pPr>
      <w:overflowPunct w:val="0"/>
      <w:autoSpaceDE w:val="0"/>
      <w:autoSpaceDN w:val="0"/>
      <w:adjustRightInd w:val="0"/>
      <w:spacing w:before="200" w:after="80" w:line="276" w:lineRule="auto"/>
      <w:jc w:val="both"/>
      <w:textAlignment w:val="baseline"/>
    </w:pPr>
    <w:rPr>
      <w:rFonts w:eastAsia="MS Mincho"/>
      <w:color w:val="000000"/>
      <w:sz w:val="24"/>
      <w:szCs w:val="24"/>
      <w:lang w:val="x-none"/>
    </w:rPr>
  </w:style>
  <w:style w:type="character" w:customStyle="1" w:styleId="AABody12CharChar">
    <w:name w:val="AA Body 12 Char Char"/>
    <w:link w:val="AABody12"/>
    <w:uiPriority w:val="99"/>
    <w:locked/>
    <w:rsid w:val="006F7633"/>
    <w:rPr>
      <w:rFonts w:ascii="Times New Roman" w:eastAsia="MS Mincho" w:hAnsi="Times New Roman" w:cs="Times New Roman"/>
      <w:color w:val="000000"/>
      <w:sz w:val="24"/>
      <w:szCs w:val="24"/>
      <w:lang w:val="x-none"/>
    </w:rPr>
  </w:style>
  <w:style w:type="paragraph" w:customStyle="1" w:styleId="StyleHeading4Linespacingsingle">
    <w:name w:val="Style Heading 4 + Line spacing:  single"/>
    <w:basedOn w:val="Heading4"/>
    <w:uiPriority w:val="99"/>
    <w:rsid w:val="006F7633"/>
    <w:pPr>
      <w:numPr>
        <w:ilvl w:val="3"/>
      </w:numPr>
      <w:tabs>
        <w:tab w:val="num" w:pos="864"/>
        <w:tab w:val="num" w:pos="1856"/>
      </w:tabs>
      <w:spacing w:before="100" w:beforeAutospacing="1" w:after="120"/>
      <w:ind w:left="864" w:hanging="864"/>
    </w:pPr>
    <w:rPr>
      <w:rFonts w:ascii="Cambria" w:eastAsia="Times New Roman" w:hAnsi="Cambria"/>
      <w:b/>
      <w:bCs/>
      <w:i/>
      <w:color w:val="749B53"/>
    </w:rPr>
  </w:style>
  <w:style w:type="paragraph" w:customStyle="1" w:styleId="StyleAA-Heading5CambriaLinespacingsingle">
    <w:name w:val="Style AA - Heading 5 + Cambria Line spacing:  single"/>
    <w:basedOn w:val="AA-Heading5"/>
    <w:uiPriority w:val="99"/>
    <w:rsid w:val="006F7633"/>
    <w:pPr>
      <w:spacing w:line="240" w:lineRule="auto"/>
    </w:pPr>
    <w:rPr>
      <w:rFonts w:ascii="Cambria" w:hAnsi="Cambria"/>
      <w:sz w:val="24"/>
      <w:szCs w:val="20"/>
    </w:rPr>
  </w:style>
  <w:style w:type="paragraph" w:customStyle="1" w:styleId="StyleHeading311ptUnderline">
    <w:name w:val="Style Heading 3 + 11 pt Underline"/>
    <w:basedOn w:val="Heading3"/>
    <w:uiPriority w:val="99"/>
    <w:rsid w:val="006F7633"/>
    <w:pPr>
      <w:keepLines w:val="0"/>
      <w:numPr>
        <w:ilvl w:val="2"/>
      </w:numPr>
      <w:tabs>
        <w:tab w:val="left" w:pos="1021"/>
      </w:tabs>
      <w:spacing w:before="100" w:beforeAutospacing="1" w:line="360" w:lineRule="auto"/>
      <w:ind w:left="1712" w:hanging="720"/>
      <w:jc w:val="both"/>
    </w:pPr>
    <w:rPr>
      <w:rFonts w:ascii="Calibri" w:eastAsia="Times New Roman" w:hAnsi="Calibri" w:cs="Times New Roman"/>
      <w:b/>
      <w:bCs/>
      <w:i/>
      <w:color w:val="749B53"/>
      <w:szCs w:val="26"/>
      <w:lang w:val="x-none"/>
    </w:rPr>
  </w:style>
  <w:style w:type="paragraph" w:customStyle="1" w:styleId="StyleAA-Heading5CambriaLinespacingsingle1">
    <w:name w:val="Style AA - Heading 5 + Cambria Line spacing:  single1"/>
    <w:basedOn w:val="AA-Heading5"/>
    <w:uiPriority w:val="99"/>
    <w:rsid w:val="006F7633"/>
    <w:pPr>
      <w:spacing w:line="240" w:lineRule="auto"/>
    </w:pPr>
    <w:rPr>
      <w:rFonts w:ascii="Cambria" w:hAnsi="Cambria"/>
      <w:sz w:val="24"/>
      <w:szCs w:val="20"/>
    </w:rPr>
  </w:style>
  <w:style w:type="paragraph" w:customStyle="1" w:styleId="StyleAA-Heading5Cambria">
    <w:name w:val="Style AA - Heading 5 + Cambria"/>
    <w:basedOn w:val="AA-Heading5"/>
    <w:uiPriority w:val="99"/>
    <w:rsid w:val="006F7633"/>
    <w:rPr>
      <w:rFonts w:ascii="Cambria" w:hAnsi="Cambria"/>
      <w:sz w:val="24"/>
    </w:rPr>
  </w:style>
  <w:style w:type="paragraph" w:customStyle="1" w:styleId="StyleAA-Heading5CambriaLinespacingsingle2">
    <w:name w:val="Style AA - Heading 5 + Cambria Line spacing:  single2"/>
    <w:basedOn w:val="AA-Heading5"/>
    <w:uiPriority w:val="99"/>
    <w:rsid w:val="006F7633"/>
    <w:pPr>
      <w:spacing w:line="240" w:lineRule="auto"/>
    </w:pPr>
    <w:rPr>
      <w:rFonts w:ascii="Cambria" w:hAnsi="Cambria"/>
      <w:sz w:val="24"/>
      <w:szCs w:val="20"/>
    </w:rPr>
  </w:style>
  <w:style w:type="paragraph" w:styleId="HTMLPreformatted">
    <w:name w:val="HTML Preformatted"/>
    <w:basedOn w:val="Normal"/>
    <w:link w:val="HTMLPreformattedChar"/>
    <w:uiPriority w:val="99"/>
    <w:rsid w:val="006F7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pPr>
    <w:rPr>
      <w:rFonts w:ascii="Courier New" w:eastAsia="Times New Roman" w:hAnsi="Courier New"/>
      <w:color w:val="000000"/>
      <w:sz w:val="24"/>
      <w:lang w:val="x-none" w:eastAsia="x-none"/>
    </w:rPr>
  </w:style>
  <w:style w:type="character" w:customStyle="1" w:styleId="HTMLPreformattedChar">
    <w:name w:val="HTML Preformatted Char"/>
    <w:basedOn w:val="DefaultParagraphFont"/>
    <w:link w:val="HTMLPreformatted"/>
    <w:uiPriority w:val="99"/>
    <w:rsid w:val="006F7633"/>
    <w:rPr>
      <w:rFonts w:ascii="Courier New" w:eastAsia="Times New Roman" w:hAnsi="Courier New" w:cs="Times New Roman"/>
      <w:color w:val="000000"/>
      <w:sz w:val="24"/>
      <w:szCs w:val="20"/>
      <w:lang w:val="x-none" w:eastAsia="x-none"/>
    </w:rPr>
  </w:style>
  <w:style w:type="paragraph" w:customStyle="1" w:styleId="P2">
    <w:name w:val="P2"/>
    <w:basedOn w:val="Heading2"/>
    <w:uiPriority w:val="99"/>
    <w:rsid w:val="006F7633"/>
    <w:pPr>
      <w:keepNext w:val="0"/>
      <w:numPr>
        <w:ilvl w:val="1"/>
      </w:numPr>
      <w:tabs>
        <w:tab w:val="num" w:pos="680"/>
      </w:tabs>
      <w:spacing w:before="120" w:after="0" w:line="276" w:lineRule="auto"/>
      <w:ind w:left="576" w:hanging="576"/>
      <w:jc w:val="both"/>
      <w:outlineLvl w:val="9"/>
    </w:pPr>
    <w:rPr>
      <w:rFonts w:ascii="Times New Roman" w:eastAsia="Times New Roman" w:hAnsi="Times New Roman"/>
      <w:b w:val="0"/>
      <w:i w:val="0"/>
      <w:kern w:val="32"/>
      <w:sz w:val="24"/>
      <w:szCs w:val="24"/>
    </w:rPr>
  </w:style>
  <w:style w:type="paragraph" w:customStyle="1" w:styleId="P5">
    <w:name w:val="P5"/>
    <w:basedOn w:val="Heading5"/>
    <w:link w:val="P5Char"/>
    <w:qFormat/>
    <w:rsid w:val="006F7633"/>
    <w:pPr>
      <w:keepNext w:val="0"/>
      <w:keepLines w:val="0"/>
      <w:spacing w:before="0" w:after="60"/>
      <w:ind w:left="2880" w:hanging="1080"/>
      <w:jc w:val="both"/>
      <w:outlineLvl w:val="9"/>
    </w:pPr>
    <w:rPr>
      <w:rFonts w:ascii="Times New Roman" w:eastAsia="Times New Roman" w:hAnsi="Times New Roman" w:cs="Times New Roman"/>
      <w:bCs/>
      <w:iCs/>
      <w:color w:val="000000"/>
      <w:sz w:val="24"/>
      <w:szCs w:val="24"/>
      <w:lang w:val="x-none" w:eastAsia="ru-RU"/>
    </w:rPr>
  </w:style>
  <w:style w:type="paragraph" w:customStyle="1" w:styleId="R-body">
    <w:name w:val="R-body"/>
    <w:uiPriority w:val="99"/>
    <w:rsid w:val="006F7633"/>
    <w:pPr>
      <w:spacing w:before="60" w:after="60" w:line="240" w:lineRule="auto"/>
      <w:ind w:left="709"/>
    </w:pPr>
    <w:rPr>
      <w:rFonts w:ascii="Times New Roman" w:eastAsia="Times New Roman" w:hAnsi="Times New Roman" w:cs="Times New Roman"/>
      <w:color w:val="365F91"/>
      <w:sz w:val="24"/>
      <w:szCs w:val="24"/>
    </w:rPr>
  </w:style>
  <w:style w:type="character" w:customStyle="1" w:styleId="ListParagraphChar3">
    <w:name w:val="List Paragraph Char3"/>
    <w:uiPriority w:val="99"/>
    <w:locked/>
    <w:rsid w:val="006F7633"/>
    <w:rPr>
      <w:rFonts w:ascii="Calibri" w:hAnsi="Calibri" w:cs="Times New Roman"/>
      <w:sz w:val="24"/>
      <w:lang w:eastAsia="en-US"/>
    </w:rPr>
  </w:style>
  <w:style w:type="paragraph" w:customStyle="1" w:styleId="Sarakstarindkopa1">
    <w:name w:val="Saraksta rindkopa1"/>
    <w:basedOn w:val="Normal"/>
    <w:uiPriority w:val="99"/>
    <w:rsid w:val="006F7633"/>
    <w:pPr>
      <w:spacing w:before="100" w:beforeAutospacing="1" w:after="100" w:afterAutospacing="1" w:line="276" w:lineRule="auto"/>
      <w:ind w:left="720"/>
      <w:jc w:val="both"/>
    </w:pPr>
    <w:rPr>
      <w:rFonts w:eastAsia="Times New Roman" w:cs="Calibri"/>
      <w:color w:val="000000"/>
      <w:sz w:val="24"/>
      <w:szCs w:val="24"/>
      <w:lang w:eastAsia="lv-LV"/>
    </w:rPr>
  </w:style>
  <w:style w:type="paragraph" w:customStyle="1" w:styleId="P41">
    <w:name w:val="P41"/>
    <w:basedOn w:val="P4"/>
    <w:uiPriority w:val="99"/>
    <w:rsid w:val="006F7633"/>
    <w:pPr>
      <w:numPr>
        <w:ilvl w:val="0"/>
        <w:numId w:val="18"/>
      </w:numPr>
      <w:tabs>
        <w:tab w:val="clear" w:pos="643"/>
        <w:tab w:val="num" w:pos="720"/>
        <w:tab w:val="num" w:pos="1077"/>
      </w:tabs>
      <w:ind w:left="900" w:hanging="900"/>
    </w:pPr>
  </w:style>
  <w:style w:type="paragraph" w:customStyle="1" w:styleId="P51">
    <w:name w:val="P51"/>
    <w:basedOn w:val="Heading5"/>
    <w:uiPriority w:val="99"/>
    <w:rsid w:val="006F7633"/>
    <w:pPr>
      <w:keepNext w:val="0"/>
      <w:keepLines w:val="0"/>
      <w:tabs>
        <w:tab w:val="num" w:pos="1191"/>
      </w:tabs>
      <w:spacing w:before="0" w:after="60"/>
      <w:ind w:left="1008" w:hanging="1008"/>
      <w:jc w:val="both"/>
      <w:outlineLvl w:val="9"/>
    </w:pPr>
    <w:rPr>
      <w:rFonts w:ascii="Times New Roman" w:eastAsia="Times New Roman" w:hAnsi="Times New Roman" w:cs="Times New Roman"/>
      <w:bCs/>
      <w:iCs/>
      <w:color w:val="000000"/>
      <w:sz w:val="24"/>
      <w:szCs w:val="24"/>
      <w:lang w:val="x-none" w:eastAsia="ru-RU"/>
    </w:rPr>
  </w:style>
  <w:style w:type="paragraph" w:customStyle="1" w:styleId="P61">
    <w:name w:val="P61"/>
    <w:basedOn w:val="Heading6"/>
    <w:uiPriority w:val="99"/>
    <w:rsid w:val="006F7633"/>
    <w:pPr>
      <w:keepNext w:val="0"/>
      <w:tabs>
        <w:tab w:val="clear" w:pos="2144"/>
      </w:tabs>
      <w:spacing w:after="60"/>
      <w:ind w:left="0" w:firstLine="0"/>
      <w:jc w:val="both"/>
    </w:pPr>
    <w:rPr>
      <w:rFonts w:eastAsia="Times New Roman"/>
      <w:bCs/>
      <w:color w:val="000000"/>
      <w:szCs w:val="24"/>
      <w:lang w:eastAsia="ru-RU"/>
    </w:rPr>
  </w:style>
  <w:style w:type="paragraph" w:customStyle="1" w:styleId="AATable10">
    <w:name w:val="AA Table 10"/>
    <w:basedOn w:val="Normal"/>
    <w:link w:val="AATable10CharChar"/>
    <w:uiPriority w:val="99"/>
    <w:rsid w:val="006F7633"/>
    <w:pPr>
      <w:keepNext/>
      <w:spacing w:before="40" w:after="40"/>
      <w:jc w:val="both"/>
    </w:pPr>
    <w:rPr>
      <w:rFonts w:ascii="Calibri" w:eastAsia="Times New Roman" w:hAnsi="Calibri"/>
      <w:color w:val="000000"/>
      <w:sz w:val="24"/>
      <w:szCs w:val="18"/>
      <w:lang w:val="x-none"/>
    </w:rPr>
  </w:style>
  <w:style w:type="character" w:customStyle="1" w:styleId="AATable10CharChar">
    <w:name w:val="AA Table 10 Char Char"/>
    <w:link w:val="AATable10"/>
    <w:uiPriority w:val="99"/>
    <w:locked/>
    <w:rsid w:val="006F7633"/>
    <w:rPr>
      <w:rFonts w:ascii="Calibri" w:eastAsia="Times New Roman" w:hAnsi="Calibri" w:cs="Times New Roman"/>
      <w:color w:val="000000"/>
      <w:sz w:val="24"/>
      <w:szCs w:val="18"/>
      <w:lang w:val="x-none"/>
    </w:rPr>
  </w:style>
  <w:style w:type="paragraph" w:customStyle="1" w:styleId="AAPicture">
    <w:name w:val="AA Picture"/>
    <w:basedOn w:val="Normal"/>
    <w:uiPriority w:val="99"/>
    <w:rsid w:val="006F7633"/>
    <w:pPr>
      <w:overflowPunct w:val="0"/>
      <w:autoSpaceDE w:val="0"/>
      <w:autoSpaceDN w:val="0"/>
      <w:adjustRightInd w:val="0"/>
      <w:spacing w:before="120" w:after="120"/>
      <w:jc w:val="center"/>
    </w:pPr>
    <w:rPr>
      <w:rFonts w:eastAsia="MS Mincho" w:cs="Arial"/>
      <w:bCs/>
      <w:noProof/>
      <w:color w:val="000000"/>
      <w:sz w:val="24"/>
      <w:lang w:val="en-US"/>
    </w:rPr>
  </w:style>
  <w:style w:type="paragraph" w:customStyle="1" w:styleId="ZMBulletText">
    <w:name w:val="ZM Bullet Text"/>
    <w:basedOn w:val="Normal"/>
    <w:link w:val="ZMBulletTextChar"/>
    <w:autoRedefine/>
    <w:uiPriority w:val="99"/>
    <w:rsid w:val="006F7633"/>
    <w:pPr>
      <w:numPr>
        <w:numId w:val="23"/>
      </w:numPr>
      <w:overflowPunct w:val="0"/>
      <w:autoSpaceDE w:val="0"/>
      <w:autoSpaceDN w:val="0"/>
      <w:adjustRightInd w:val="0"/>
      <w:spacing w:after="120" w:line="240" w:lineRule="atLeast"/>
      <w:ind w:right="27"/>
      <w:jc w:val="both"/>
      <w:textAlignment w:val="baseline"/>
    </w:pPr>
    <w:rPr>
      <w:rFonts w:eastAsia="MS Mincho"/>
      <w:color w:val="000000"/>
      <w:lang w:val="x-none" w:eastAsia="x-none"/>
    </w:rPr>
  </w:style>
  <w:style w:type="character" w:customStyle="1" w:styleId="ZMBulletTextChar">
    <w:name w:val="ZM Bullet Text Char"/>
    <w:link w:val="ZMBulletText"/>
    <w:uiPriority w:val="99"/>
    <w:locked/>
    <w:rsid w:val="006F7633"/>
    <w:rPr>
      <w:rFonts w:ascii="Times New Roman" w:eastAsia="MS Mincho" w:hAnsi="Times New Roman" w:cs="Times New Roman"/>
      <w:color w:val="000000"/>
      <w:sz w:val="20"/>
      <w:szCs w:val="20"/>
      <w:lang w:val="x-none" w:eastAsia="x-none"/>
    </w:rPr>
  </w:style>
  <w:style w:type="paragraph" w:customStyle="1" w:styleId="ZMHeading1">
    <w:name w:val="ZM Heading 1"/>
    <w:basedOn w:val="Heading1"/>
    <w:next w:val="Normal"/>
    <w:uiPriority w:val="99"/>
    <w:rsid w:val="006F7633"/>
    <w:pPr>
      <w:keepNext/>
      <w:tabs>
        <w:tab w:val="clear" w:pos="0"/>
      </w:tabs>
      <w:spacing w:before="0"/>
      <w:ind w:right="176"/>
      <w:jc w:val="both"/>
    </w:pPr>
    <w:rPr>
      <w:rFonts w:ascii="Calibri" w:eastAsia="Times New Roman" w:hAnsi="Calibri" w:cs="Calibri"/>
      <w:bCs w:val="0"/>
      <w:color w:val="365F91"/>
      <w:sz w:val="40"/>
      <w:szCs w:val="40"/>
    </w:rPr>
  </w:style>
  <w:style w:type="paragraph" w:customStyle="1" w:styleId="ZMHeading2">
    <w:name w:val="ZM Heading 2"/>
    <w:basedOn w:val="Heading2"/>
    <w:next w:val="Normal"/>
    <w:uiPriority w:val="99"/>
    <w:rsid w:val="006F7633"/>
    <w:pPr>
      <w:tabs>
        <w:tab w:val="left" w:pos="709"/>
      </w:tabs>
      <w:spacing w:before="360" w:after="160"/>
      <w:jc w:val="both"/>
    </w:pPr>
    <w:rPr>
      <w:rFonts w:ascii="Calibri" w:eastAsia="Times New Roman" w:hAnsi="Calibri"/>
      <w:bCs w:val="0"/>
      <w:i w:val="0"/>
      <w:iCs w:val="0"/>
      <w:color w:val="365F91"/>
      <w:sz w:val="32"/>
      <w:szCs w:val="32"/>
    </w:rPr>
  </w:style>
  <w:style w:type="paragraph" w:customStyle="1" w:styleId="G3">
    <w:name w:val="G3"/>
    <w:basedOn w:val="Heading2"/>
    <w:next w:val="Normal"/>
    <w:uiPriority w:val="99"/>
    <w:rsid w:val="006F7633"/>
    <w:pPr>
      <w:spacing w:after="120"/>
      <w:ind w:left="720" w:hanging="720"/>
      <w:jc w:val="both"/>
      <w:outlineLvl w:val="2"/>
    </w:pPr>
    <w:rPr>
      <w:rFonts w:ascii="Calibri" w:eastAsia="Times New Roman" w:hAnsi="Calibri"/>
      <w:bCs w:val="0"/>
      <w:i w:val="0"/>
      <w:color w:val="76923C"/>
      <w:kern w:val="32"/>
      <w:sz w:val="24"/>
      <w:szCs w:val="24"/>
      <w:lang w:eastAsia="lv-LV"/>
    </w:rPr>
  </w:style>
  <w:style w:type="paragraph" w:customStyle="1" w:styleId="G4">
    <w:name w:val="G4"/>
    <w:basedOn w:val="G3"/>
    <w:next w:val="Normal"/>
    <w:uiPriority w:val="99"/>
    <w:rsid w:val="006F7633"/>
    <w:pPr>
      <w:tabs>
        <w:tab w:val="left" w:pos="709"/>
        <w:tab w:val="num" w:pos="864"/>
      </w:tabs>
      <w:spacing w:before="120"/>
      <w:ind w:left="864" w:hanging="864"/>
      <w:outlineLvl w:val="3"/>
    </w:pPr>
    <w:rPr>
      <w:i/>
    </w:rPr>
  </w:style>
  <w:style w:type="paragraph" w:customStyle="1" w:styleId="R-name">
    <w:name w:val="R-name"/>
    <w:basedOn w:val="Normal"/>
    <w:autoRedefine/>
    <w:uiPriority w:val="99"/>
    <w:rsid w:val="006F7633"/>
    <w:pPr>
      <w:keepNext/>
      <w:numPr>
        <w:numId w:val="25"/>
      </w:numPr>
      <w:tabs>
        <w:tab w:val="left" w:pos="851"/>
        <w:tab w:val="right" w:pos="8789"/>
      </w:tabs>
      <w:spacing w:before="120" w:after="80"/>
      <w:ind w:left="851" w:hanging="851"/>
      <w:jc w:val="both"/>
    </w:pPr>
    <w:rPr>
      <w:rFonts w:eastAsia="Times New Roman"/>
      <w:b/>
      <w:color w:val="76923C"/>
      <w:sz w:val="24"/>
      <w:szCs w:val="24"/>
    </w:rPr>
  </w:style>
  <w:style w:type="paragraph" w:customStyle="1" w:styleId="ZMHeading3">
    <w:name w:val="ZM Heading 3"/>
    <w:basedOn w:val="ZMHeading2"/>
    <w:next w:val="Normal"/>
    <w:uiPriority w:val="99"/>
    <w:rsid w:val="006F7633"/>
    <w:pPr>
      <w:tabs>
        <w:tab w:val="num" w:pos="2160"/>
      </w:tabs>
      <w:spacing w:after="120"/>
      <w:ind w:left="720" w:hanging="720"/>
      <w:outlineLvl w:val="2"/>
    </w:pPr>
    <w:rPr>
      <w:sz w:val="24"/>
      <w:szCs w:val="24"/>
    </w:rPr>
  </w:style>
  <w:style w:type="paragraph" w:customStyle="1" w:styleId="ZMHeading4">
    <w:name w:val="ZM Heading 4"/>
    <w:basedOn w:val="ZMHeading3"/>
    <w:next w:val="Normal"/>
    <w:uiPriority w:val="99"/>
    <w:rsid w:val="006F7633"/>
    <w:pPr>
      <w:tabs>
        <w:tab w:val="clear" w:pos="2160"/>
        <w:tab w:val="num" w:pos="2880"/>
      </w:tabs>
      <w:ind w:left="864" w:hanging="864"/>
      <w:outlineLvl w:val="3"/>
    </w:pPr>
  </w:style>
  <w:style w:type="paragraph" w:customStyle="1" w:styleId="ZMTableText">
    <w:name w:val="ZM Table Text"/>
    <w:basedOn w:val="Normal"/>
    <w:next w:val="BodyTextIndent3"/>
    <w:link w:val="ZMTableTextChar"/>
    <w:uiPriority w:val="99"/>
    <w:rsid w:val="006F7633"/>
    <w:pPr>
      <w:overflowPunct w:val="0"/>
      <w:autoSpaceDE w:val="0"/>
      <w:autoSpaceDN w:val="0"/>
      <w:adjustRightInd w:val="0"/>
      <w:spacing w:after="120" w:line="280" w:lineRule="atLeast"/>
      <w:jc w:val="both"/>
      <w:textAlignment w:val="baseline"/>
    </w:pPr>
    <w:rPr>
      <w:rFonts w:ascii="Calibri" w:eastAsia="MS Mincho" w:hAnsi="Calibri"/>
      <w:bCs/>
      <w:lang w:val="x-none" w:eastAsia="x-none"/>
    </w:rPr>
  </w:style>
  <w:style w:type="paragraph" w:customStyle="1" w:styleId="ZMTableHeader">
    <w:name w:val="ZM Table Header"/>
    <w:basedOn w:val="ZMTableText"/>
    <w:uiPriority w:val="99"/>
    <w:rsid w:val="006F7633"/>
    <w:pPr>
      <w:keepNext/>
      <w:overflowPunct/>
      <w:autoSpaceDE/>
      <w:autoSpaceDN/>
      <w:adjustRightInd/>
      <w:spacing w:after="60" w:line="240" w:lineRule="auto"/>
      <w:textAlignment w:val="auto"/>
    </w:pPr>
    <w:rPr>
      <w:rFonts w:eastAsia="Times New Roman"/>
      <w:b/>
      <w:i/>
      <w:szCs w:val="24"/>
    </w:rPr>
  </w:style>
  <w:style w:type="character" w:customStyle="1" w:styleId="ZMTableTextChar">
    <w:name w:val="ZM Table Text Char"/>
    <w:link w:val="ZMTableText"/>
    <w:uiPriority w:val="99"/>
    <w:locked/>
    <w:rsid w:val="006F7633"/>
    <w:rPr>
      <w:rFonts w:ascii="Calibri" w:eastAsia="MS Mincho" w:hAnsi="Calibri" w:cs="Times New Roman"/>
      <w:bCs/>
      <w:sz w:val="20"/>
      <w:szCs w:val="20"/>
      <w:lang w:val="x-none" w:eastAsia="x-none"/>
    </w:rPr>
  </w:style>
  <w:style w:type="paragraph" w:styleId="BodyTextIndent3">
    <w:name w:val="Body Text Indent 3"/>
    <w:basedOn w:val="Normal"/>
    <w:link w:val="BodyTextIndent3Char"/>
    <w:uiPriority w:val="99"/>
    <w:rsid w:val="006F7633"/>
    <w:pPr>
      <w:spacing w:before="120" w:after="120"/>
      <w:ind w:left="283"/>
      <w:jc w:val="both"/>
    </w:pPr>
    <w:rPr>
      <w:rFonts w:ascii="Cambria" w:eastAsia="Times New Roman" w:hAnsi="Cambria"/>
      <w:color w:val="000000"/>
      <w:sz w:val="16"/>
      <w:szCs w:val="16"/>
      <w:lang w:val="x-none" w:eastAsia="ru-RU"/>
    </w:rPr>
  </w:style>
  <w:style w:type="character" w:customStyle="1" w:styleId="BodyTextIndent3Char">
    <w:name w:val="Body Text Indent 3 Char"/>
    <w:basedOn w:val="DefaultParagraphFont"/>
    <w:link w:val="BodyTextIndent3"/>
    <w:uiPriority w:val="99"/>
    <w:rsid w:val="006F7633"/>
    <w:rPr>
      <w:rFonts w:ascii="Cambria" w:eastAsia="Times New Roman" w:hAnsi="Cambria" w:cs="Times New Roman"/>
      <w:color w:val="000000"/>
      <w:sz w:val="16"/>
      <w:szCs w:val="16"/>
      <w:lang w:val="x-none" w:eastAsia="ru-RU"/>
    </w:rPr>
  </w:style>
  <w:style w:type="paragraph" w:customStyle="1" w:styleId="ZMBodyText">
    <w:name w:val="ZM Body Text"/>
    <w:basedOn w:val="Normal"/>
    <w:link w:val="ZMBodyTextChar"/>
    <w:uiPriority w:val="99"/>
    <w:rsid w:val="006F7633"/>
    <w:pPr>
      <w:overflowPunct w:val="0"/>
      <w:autoSpaceDE w:val="0"/>
      <w:autoSpaceDN w:val="0"/>
      <w:adjustRightInd w:val="0"/>
      <w:spacing w:after="120" w:line="280" w:lineRule="atLeast"/>
      <w:jc w:val="both"/>
      <w:textAlignment w:val="baseline"/>
    </w:pPr>
    <w:rPr>
      <w:rFonts w:ascii="Calibri" w:eastAsia="MS Mincho" w:hAnsi="Calibri"/>
      <w:bCs/>
      <w:lang w:val="x-none" w:eastAsia="x-none"/>
    </w:rPr>
  </w:style>
  <w:style w:type="character" w:customStyle="1" w:styleId="ZMBodyTextChar">
    <w:name w:val="ZM Body Text Char"/>
    <w:link w:val="ZMBodyText"/>
    <w:uiPriority w:val="99"/>
    <w:locked/>
    <w:rsid w:val="006F7633"/>
    <w:rPr>
      <w:rFonts w:ascii="Calibri" w:eastAsia="MS Mincho" w:hAnsi="Calibri" w:cs="Times New Roman"/>
      <w:bCs/>
      <w:sz w:val="20"/>
      <w:szCs w:val="20"/>
      <w:lang w:val="x-none" w:eastAsia="x-none"/>
    </w:rPr>
  </w:style>
  <w:style w:type="paragraph" w:customStyle="1" w:styleId="ZMTableBullet">
    <w:name w:val="ZM Table Bullet"/>
    <w:basedOn w:val="Normal"/>
    <w:uiPriority w:val="99"/>
    <w:rsid w:val="006F7633"/>
    <w:pPr>
      <w:numPr>
        <w:numId w:val="24"/>
      </w:numPr>
      <w:overflowPunct w:val="0"/>
      <w:autoSpaceDE w:val="0"/>
      <w:autoSpaceDN w:val="0"/>
      <w:adjustRightInd w:val="0"/>
      <w:spacing w:before="40" w:after="40"/>
      <w:textAlignment w:val="baseline"/>
    </w:pPr>
    <w:rPr>
      <w:rFonts w:ascii="Calibri" w:eastAsia="MS Mincho" w:hAnsi="Calibri"/>
      <w:lang w:val="en-US"/>
    </w:rPr>
  </w:style>
  <w:style w:type="paragraph" w:customStyle="1" w:styleId="Standard">
    <w:name w:val="Standard"/>
    <w:rsid w:val="006F7633"/>
    <w:pPr>
      <w:suppressAutoHyphens/>
      <w:autoSpaceDN w:val="0"/>
      <w:spacing w:after="200" w:line="276" w:lineRule="auto"/>
      <w:textAlignment w:val="baseline"/>
    </w:pPr>
    <w:rPr>
      <w:rFonts w:ascii="Calibri" w:eastAsia="Calibri" w:hAnsi="Calibri" w:cs="Calibri"/>
      <w:color w:val="000000"/>
      <w:kern w:val="3"/>
      <w:sz w:val="24"/>
      <w:szCs w:val="24"/>
    </w:rPr>
  </w:style>
  <w:style w:type="paragraph" w:customStyle="1" w:styleId="Pa4">
    <w:name w:val="Pa4"/>
    <w:basedOn w:val="Normal"/>
    <w:next w:val="Normal"/>
    <w:uiPriority w:val="99"/>
    <w:rsid w:val="006F7633"/>
    <w:pPr>
      <w:autoSpaceDE w:val="0"/>
      <w:autoSpaceDN w:val="0"/>
      <w:adjustRightInd w:val="0"/>
      <w:spacing w:line="241" w:lineRule="atLeast"/>
    </w:pPr>
    <w:rPr>
      <w:rFonts w:ascii="Helvetica 45 Light" w:hAnsi="Helvetica 45 Light"/>
      <w:sz w:val="24"/>
      <w:szCs w:val="24"/>
    </w:rPr>
  </w:style>
  <w:style w:type="character" w:customStyle="1" w:styleId="A4">
    <w:name w:val="A4"/>
    <w:uiPriority w:val="99"/>
    <w:rsid w:val="006F7633"/>
    <w:rPr>
      <w:rFonts w:cs="Helvetica 45 Light"/>
      <w:color w:val="000000"/>
      <w:sz w:val="18"/>
      <w:szCs w:val="18"/>
    </w:rPr>
  </w:style>
  <w:style w:type="paragraph" w:customStyle="1" w:styleId="BodySingle">
    <w:name w:val="Body Single"/>
    <w:rsid w:val="006F7633"/>
    <w:pPr>
      <w:tabs>
        <w:tab w:val="left" w:pos="705"/>
        <w:tab w:val="left" w:pos="1440"/>
        <w:tab w:val="left" w:pos="2304"/>
      </w:tabs>
      <w:spacing w:after="0" w:line="240" w:lineRule="auto"/>
      <w:jc w:val="both"/>
    </w:pPr>
    <w:rPr>
      <w:rFonts w:ascii="CG Times (W1)" w:eastAsia="Times New Roman" w:hAnsi="CG Times (W1)" w:cs="Times New Roman"/>
      <w:color w:val="000000"/>
      <w:sz w:val="24"/>
      <w:szCs w:val="20"/>
      <w:lang w:val="en-US"/>
    </w:rPr>
  </w:style>
  <w:style w:type="paragraph" w:styleId="PlainText">
    <w:name w:val="Plain Text"/>
    <w:basedOn w:val="Normal"/>
    <w:link w:val="PlainTextChar"/>
    <w:rsid w:val="006F7633"/>
    <w:rPr>
      <w:rFonts w:ascii="Courier New" w:eastAsia="Times New Roman" w:hAnsi="Courier New"/>
      <w:sz w:val="24"/>
      <w:szCs w:val="24"/>
      <w:lang w:val="en-GB"/>
    </w:rPr>
  </w:style>
  <w:style w:type="character" w:customStyle="1" w:styleId="PlainTextChar">
    <w:name w:val="Plain Text Char"/>
    <w:basedOn w:val="DefaultParagraphFont"/>
    <w:link w:val="PlainText"/>
    <w:rsid w:val="006F7633"/>
    <w:rPr>
      <w:rFonts w:ascii="Courier New" w:eastAsia="Times New Roman" w:hAnsi="Courier New" w:cs="Times New Roman"/>
      <w:sz w:val="24"/>
      <w:szCs w:val="24"/>
      <w:lang w:val="en-GB"/>
    </w:rPr>
  </w:style>
  <w:style w:type="paragraph" w:customStyle="1" w:styleId="Punkts">
    <w:name w:val="Punkts"/>
    <w:basedOn w:val="Normal"/>
    <w:next w:val="Apakpunkts"/>
    <w:rsid w:val="006F7633"/>
    <w:pPr>
      <w:tabs>
        <w:tab w:val="num" w:pos="851"/>
      </w:tabs>
      <w:ind w:left="851" w:hanging="851"/>
    </w:pPr>
    <w:rPr>
      <w:rFonts w:ascii="Arial" w:eastAsia="Times New Roman" w:hAnsi="Arial"/>
      <w:b/>
      <w:szCs w:val="24"/>
      <w:lang w:eastAsia="lv-LV"/>
    </w:rPr>
  </w:style>
  <w:style w:type="paragraph" w:customStyle="1" w:styleId="Paragrfs">
    <w:name w:val="Paragrāfs"/>
    <w:basedOn w:val="Normal"/>
    <w:next w:val="Rindkopa"/>
    <w:rsid w:val="006F7633"/>
    <w:pPr>
      <w:tabs>
        <w:tab w:val="num" w:pos="851"/>
      </w:tabs>
      <w:ind w:left="851" w:hanging="851"/>
      <w:jc w:val="both"/>
    </w:pPr>
    <w:rPr>
      <w:rFonts w:ascii="Arial" w:eastAsia="Times New Roman" w:hAnsi="Arial"/>
      <w:szCs w:val="24"/>
      <w:lang w:eastAsia="lv-LV"/>
    </w:rPr>
  </w:style>
  <w:style w:type="paragraph" w:customStyle="1" w:styleId="Rindkopa">
    <w:name w:val="Rindkopa"/>
    <w:basedOn w:val="Normal"/>
    <w:next w:val="Punkts"/>
    <w:rsid w:val="006F7633"/>
    <w:pPr>
      <w:ind w:left="851"/>
      <w:jc w:val="both"/>
    </w:pPr>
    <w:rPr>
      <w:rFonts w:ascii="Arial" w:eastAsia="Times New Roman" w:hAnsi="Arial"/>
      <w:szCs w:val="24"/>
      <w:lang w:eastAsia="lv-LV"/>
    </w:rPr>
  </w:style>
  <w:style w:type="character" w:customStyle="1" w:styleId="st">
    <w:name w:val="st"/>
    <w:rsid w:val="006F7633"/>
  </w:style>
  <w:style w:type="table" w:customStyle="1" w:styleId="TableGrid1">
    <w:name w:val="Table Grid1"/>
    <w:basedOn w:val="TableNormal"/>
    <w:next w:val="TableGrid"/>
    <w:uiPriority w:val="59"/>
    <w:rsid w:val="006F76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F76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
    <w:name w:val="Saraksta rindkopa"/>
    <w:basedOn w:val="Normal"/>
    <w:uiPriority w:val="34"/>
    <w:qFormat/>
    <w:rsid w:val="006F7633"/>
    <w:pPr>
      <w:ind w:left="720"/>
      <w:contextualSpacing/>
    </w:pPr>
    <w:rPr>
      <w:rFonts w:eastAsia="Times New Roman"/>
    </w:rPr>
  </w:style>
  <w:style w:type="paragraph" w:customStyle="1" w:styleId="LightGrid-Accent31">
    <w:name w:val="Light Grid - Accent 31"/>
    <w:basedOn w:val="Normal"/>
    <w:link w:val="LightGrid-Accent3Char"/>
    <w:uiPriority w:val="99"/>
    <w:qFormat/>
    <w:rsid w:val="006F7633"/>
    <w:pPr>
      <w:spacing w:after="200" w:line="276" w:lineRule="auto"/>
      <w:ind w:left="720"/>
      <w:contextualSpacing/>
    </w:pPr>
    <w:rPr>
      <w:rFonts w:eastAsia="Times New Roman"/>
      <w:sz w:val="28"/>
      <w:szCs w:val="28"/>
      <w:lang w:val="en-US"/>
    </w:rPr>
  </w:style>
  <w:style w:type="paragraph" w:customStyle="1" w:styleId="LightList-Accent31">
    <w:name w:val="Light List - Accent 31"/>
    <w:hidden/>
    <w:uiPriority w:val="99"/>
    <w:semiHidden/>
    <w:rsid w:val="006F7633"/>
    <w:pPr>
      <w:spacing w:after="0" w:line="240" w:lineRule="auto"/>
    </w:pPr>
    <w:rPr>
      <w:rFonts w:ascii="Times New Roman" w:eastAsia="Calibri" w:hAnsi="Times New Roman" w:cs="Times New Roman"/>
      <w:sz w:val="24"/>
      <w:szCs w:val="24"/>
      <w:lang w:eastAsia="ar-SA"/>
    </w:rPr>
  </w:style>
  <w:style w:type="paragraph" w:customStyle="1" w:styleId="MediumGrid2-Accent11">
    <w:name w:val="Medium Grid 2 - Accent 11"/>
    <w:uiPriority w:val="1"/>
    <w:qFormat/>
    <w:rsid w:val="006F7633"/>
    <w:pPr>
      <w:spacing w:after="0" w:line="240" w:lineRule="auto"/>
    </w:pPr>
    <w:rPr>
      <w:rFonts w:ascii="Times New Roman" w:eastAsia="Calibri" w:hAnsi="Times New Roman" w:cs="Times New Roman"/>
      <w:sz w:val="20"/>
      <w:szCs w:val="20"/>
    </w:rPr>
  </w:style>
  <w:style w:type="character" w:customStyle="1" w:styleId="LightGrid-Accent3Char">
    <w:name w:val="Light Grid - Accent 3 Char"/>
    <w:link w:val="LightGrid-Accent31"/>
    <w:uiPriority w:val="99"/>
    <w:locked/>
    <w:rsid w:val="006F7633"/>
    <w:rPr>
      <w:rFonts w:ascii="Times New Roman" w:eastAsia="Times New Roman" w:hAnsi="Times New Roman" w:cs="Times New Roman"/>
      <w:sz w:val="28"/>
      <w:szCs w:val="28"/>
      <w:lang w:val="en-US"/>
    </w:rPr>
  </w:style>
  <w:style w:type="character" w:customStyle="1" w:styleId="BodyText1Rakstz">
    <w:name w:val="Body Text1 Rakstz."/>
    <w:rsid w:val="006F7633"/>
    <w:rPr>
      <w:sz w:val="24"/>
      <w:szCs w:val="24"/>
      <w:lang w:val="lv-LV" w:eastAsia="en-US" w:bidi="ar-SA"/>
    </w:rPr>
  </w:style>
  <w:style w:type="paragraph" w:customStyle="1" w:styleId="Body">
    <w:name w:val="Body"/>
    <w:qFormat/>
    <w:rsid w:val="006F7633"/>
    <w:pPr>
      <w:pBdr>
        <w:top w:val="nil"/>
        <w:left w:val="nil"/>
        <w:bottom w:val="nil"/>
        <w:right w:val="nil"/>
        <w:between w:val="nil"/>
        <w:bar w:val="nil"/>
      </w:pBdr>
      <w:spacing w:before="120" w:after="0" w:line="240" w:lineRule="auto"/>
      <w:jc w:val="both"/>
    </w:pPr>
    <w:rPr>
      <w:rFonts w:ascii="Arial" w:eastAsia="Arial Unicode MS" w:hAnsi="Arial Unicode MS" w:cs="Arial Unicode MS"/>
      <w:color w:val="000000"/>
      <w:sz w:val="24"/>
      <w:szCs w:val="24"/>
      <w:u w:color="000000"/>
      <w:bdr w:val="nil"/>
      <w:lang w:val="en-US"/>
    </w:rPr>
  </w:style>
  <w:style w:type="character" w:customStyle="1" w:styleId="Hyperlink0">
    <w:name w:val="Hyperlink.0"/>
    <w:rsid w:val="006F7633"/>
  </w:style>
  <w:style w:type="paragraph" w:customStyle="1" w:styleId="ColorfulList-Accent11">
    <w:name w:val="Colorful List - Accent 11"/>
    <w:basedOn w:val="Normal"/>
    <w:uiPriority w:val="34"/>
    <w:qFormat/>
    <w:rsid w:val="006F7633"/>
    <w:pPr>
      <w:spacing w:after="200" w:line="276" w:lineRule="auto"/>
      <w:ind w:left="720"/>
      <w:contextualSpacing/>
    </w:pPr>
    <w:rPr>
      <w:rFonts w:ascii="Calibri" w:eastAsia="Times New Roman" w:hAnsi="Calibri"/>
      <w:sz w:val="22"/>
      <w:szCs w:val="22"/>
      <w:lang w:eastAsia="lv-LV"/>
    </w:rPr>
  </w:style>
  <w:style w:type="character" w:customStyle="1" w:styleId="CommentTextChar1">
    <w:name w:val="Comment Text Char1"/>
    <w:uiPriority w:val="99"/>
    <w:semiHidden/>
    <w:locked/>
    <w:rsid w:val="006F7633"/>
    <w:rPr>
      <w:rFonts w:cs="Times New Roman"/>
      <w:sz w:val="20"/>
      <w:szCs w:val="20"/>
      <w:lang w:eastAsia="en-US"/>
    </w:rPr>
  </w:style>
  <w:style w:type="paragraph" w:customStyle="1" w:styleId="CSteksts">
    <w:name w:val="CS_teksts"/>
    <w:basedOn w:val="Normal"/>
    <w:qFormat/>
    <w:rsid w:val="006F7633"/>
    <w:pPr>
      <w:spacing w:before="120" w:after="120" w:line="360" w:lineRule="auto"/>
      <w:jc w:val="both"/>
    </w:pPr>
    <w:rPr>
      <w:rFonts w:ascii="Tahoma" w:eastAsia="Times New Roman" w:hAnsi="Tahoma"/>
      <w:szCs w:val="24"/>
      <w:lang w:eastAsia="lv-LV"/>
    </w:rPr>
  </w:style>
  <w:style w:type="paragraph" w:styleId="TOCHeading">
    <w:name w:val="TOC Heading"/>
    <w:basedOn w:val="Heading1"/>
    <w:next w:val="Normal"/>
    <w:uiPriority w:val="39"/>
    <w:semiHidden/>
    <w:unhideWhenUsed/>
    <w:qFormat/>
    <w:rsid w:val="006F7633"/>
    <w:pPr>
      <w:keepNext/>
      <w:keepLines/>
      <w:shd w:val="clear" w:color="auto" w:fill="auto"/>
      <w:tabs>
        <w:tab w:val="clear" w:pos="0"/>
      </w:tabs>
      <w:spacing w:before="480" w:after="0"/>
      <w:jc w:val="left"/>
      <w:outlineLvl w:val="9"/>
    </w:pPr>
    <w:rPr>
      <w:rFonts w:asciiTheme="majorHAnsi" w:eastAsiaTheme="majorEastAsia" w:hAnsiTheme="majorHAnsi" w:cstheme="majorBidi"/>
      <w:color w:val="2F5496" w:themeColor="accent1" w:themeShade="BF"/>
      <w:sz w:val="28"/>
      <w:szCs w:val="28"/>
      <w:u w:val="none"/>
    </w:rPr>
  </w:style>
  <w:style w:type="paragraph" w:customStyle="1" w:styleId="BODYTEXTSol">
    <w:name w:val="BODY TEXT Sol"/>
    <w:basedOn w:val="Normal"/>
    <w:uiPriority w:val="5"/>
    <w:rsid w:val="006F7633"/>
    <w:pPr>
      <w:spacing w:before="60" w:after="60" w:line="360" w:lineRule="auto"/>
      <w:jc w:val="both"/>
    </w:pPr>
    <w:rPr>
      <w:rFonts w:ascii="Calibri" w:eastAsiaTheme="minorEastAsia" w:hAnsi="Calibri" w:cs="Calibri"/>
    </w:rPr>
  </w:style>
  <w:style w:type="character" w:customStyle="1" w:styleId="P4Char">
    <w:name w:val="P4 Char"/>
    <w:basedOn w:val="Heading4Char"/>
    <w:link w:val="P4"/>
    <w:rsid w:val="006F7633"/>
    <w:rPr>
      <w:rFonts w:ascii="Times New Roman" w:eastAsia="Times New Roman" w:hAnsi="Times New Roman" w:cs="Times New Roman"/>
      <w:bCs/>
      <w:kern w:val="32"/>
      <w:sz w:val="24"/>
      <w:szCs w:val="24"/>
      <w:lang w:val="x-none" w:eastAsia="ru-RU"/>
    </w:rPr>
  </w:style>
  <w:style w:type="character" w:customStyle="1" w:styleId="P5Char">
    <w:name w:val="P5 Char"/>
    <w:basedOn w:val="Heading5Char"/>
    <w:link w:val="P5"/>
    <w:rsid w:val="006F7633"/>
    <w:rPr>
      <w:rFonts w:ascii="Times New Roman" w:eastAsia="Times New Roman" w:hAnsi="Times New Roman" w:cs="Times New Roman"/>
      <w:bCs/>
      <w:iCs/>
      <w:color w:val="000000"/>
      <w:sz w:val="24"/>
      <w:szCs w:val="24"/>
      <w:lang w:val="x-none" w:eastAsia="ru-RU"/>
    </w:rPr>
  </w:style>
  <w:style w:type="character" w:customStyle="1" w:styleId="FootnoteCharacters">
    <w:name w:val="Footnote Characters"/>
    <w:qFormat/>
    <w:rsid w:val="006F7633"/>
    <w:rPr>
      <w:rFonts w:ascii="Times New Roman" w:hAnsi="Times New Roman"/>
      <w:sz w:val="24"/>
      <w:vertAlign w:val="superscript"/>
      <w:lang w:val="lv-LV"/>
    </w:rPr>
  </w:style>
  <w:style w:type="character" w:customStyle="1" w:styleId="FootnoteAnchor">
    <w:name w:val="Footnote Anchor"/>
    <w:rsid w:val="006F7633"/>
    <w:rPr>
      <w:vertAlign w:val="superscript"/>
    </w:rPr>
  </w:style>
  <w:style w:type="character" w:styleId="Mention">
    <w:name w:val="Mention"/>
    <w:basedOn w:val="DefaultParagraphFont"/>
    <w:uiPriority w:val="99"/>
    <w:unhideWhenUsed/>
    <w:rsid w:val="006F7633"/>
    <w:rPr>
      <w:color w:val="2B579A"/>
      <w:shd w:val="clear" w:color="auto" w:fill="E1DFDD"/>
    </w:rPr>
  </w:style>
  <w:style w:type="character" w:customStyle="1" w:styleId="NormalWebChar">
    <w:name w:val="Normal (Web) Char"/>
    <w:link w:val="NormalWeb"/>
    <w:uiPriority w:val="99"/>
    <w:rsid w:val="006F7633"/>
    <w:rPr>
      <w:rFonts w:ascii="Times New Roman" w:eastAsia="Times New Roman" w:hAnsi="Times New Roman" w:cs="Times New Roman"/>
      <w:sz w:val="24"/>
      <w:szCs w:val="24"/>
      <w:lang w:eastAsia="lv-LV"/>
    </w:rPr>
  </w:style>
  <w:style w:type="table" w:customStyle="1" w:styleId="TableGrid0">
    <w:name w:val="TableGrid"/>
    <w:rsid w:val="006F7633"/>
    <w:pPr>
      <w:spacing w:after="0" w:line="240" w:lineRule="auto"/>
    </w:pPr>
    <w:rPr>
      <w:rFonts w:eastAsiaTheme="minorEastAsia"/>
      <w:lang w:eastAsia="lv-LV"/>
    </w:rPr>
    <w:tblPr>
      <w:tblCellMar>
        <w:top w:w="0" w:type="dxa"/>
        <w:left w:w="0" w:type="dxa"/>
        <w:bottom w:w="0" w:type="dxa"/>
        <w:right w:w="0" w:type="dxa"/>
      </w:tblCellMar>
    </w:tblPr>
  </w:style>
  <w:style w:type="character" w:customStyle="1" w:styleId="cf01">
    <w:name w:val="cf01"/>
    <w:basedOn w:val="DefaultParagraphFont"/>
    <w:rsid w:val="003676A3"/>
    <w:rPr>
      <w:rFonts w:ascii="Segoe UI" w:hAnsi="Segoe UI" w:cs="Segoe UI" w:hint="default"/>
      <w:sz w:val="18"/>
      <w:szCs w:val="18"/>
    </w:rPr>
  </w:style>
  <w:style w:type="character" w:customStyle="1" w:styleId="ui-provider">
    <w:name w:val="ui-provider"/>
    <w:basedOn w:val="DefaultParagraphFont"/>
    <w:rsid w:val="003676A3"/>
  </w:style>
  <w:style w:type="character" w:customStyle="1" w:styleId="colora">
    <w:name w:val="colora"/>
    <w:basedOn w:val="DefaultParagraphFont"/>
    <w:rsid w:val="008231DF"/>
  </w:style>
  <w:style w:type="paragraph" w:customStyle="1" w:styleId="L1">
    <w:name w:val="L1"/>
    <w:basedOn w:val="Normal"/>
    <w:link w:val="L1Char"/>
    <w:qFormat/>
    <w:rsid w:val="008231DF"/>
    <w:pPr>
      <w:keepNext/>
      <w:numPr>
        <w:numId w:val="29"/>
      </w:numPr>
      <w:spacing w:before="240" w:after="120"/>
    </w:pPr>
    <w:rPr>
      <w:rFonts w:eastAsia="Times New Roman"/>
      <w:b/>
      <w:bCs/>
      <w:sz w:val="24"/>
      <w:szCs w:val="24"/>
      <w:lang w:val="x-none"/>
    </w:rPr>
  </w:style>
  <w:style w:type="paragraph" w:customStyle="1" w:styleId="L2">
    <w:name w:val="L2"/>
    <w:basedOn w:val="Normal"/>
    <w:link w:val="L2Char"/>
    <w:qFormat/>
    <w:rsid w:val="008231DF"/>
    <w:pPr>
      <w:numPr>
        <w:ilvl w:val="1"/>
        <w:numId w:val="29"/>
      </w:numPr>
      <w:tabs>
        <w:tab w:val="left" w:pos="-7296"/>
        <w:tab w:val="decimal" w:pos="-7206"/>
      </w:tabs>
      <w:spacing w:before="240" w:after="120"/>
      <w:jc w:val="both"/>
    </w:pPr>
    <w:rPr>
      <w:rFonts w:eastAsia="Times New Roman"/>
      <w:bCs/>
      <w:sz w:val="24"/>
      <w:szCs w:val="24"/>
      <w:lang w:val="x-none"/>
    </w:rPr>
  </w:style>
  <w:style w:type="character" w:customStyle="1" w:styleId="L3Char">
    <w:name w:val="L3 Char"/>
    <w:link w:val="L3"/>
    <w:locked/>
    <w:rsid w:val="008231DF"/>
    <w:rPr>
      <w:rFonts w:eastAsia="Times New Roman"/>
      <w:bCs/>
      <w:sz w:val="24"/>
      <w:szCs w:val="24"/>
      <w:lang w:val="x-none"/>
    </w:rPr>
  </w:style>
  <w:style w:type="paragraph" w:customStyle="1" w:styleId="L3">
    <w:name w:val="L3"/>
    <w:basedOn w:val="Normal"/>
    <w:link w:val="L3Char"/>
    <w:qFormat/>
    <w:rsid w:val="008231DF"/>
    <w:pPr>
      <w:numPr>
        <w:ilvl w:val="2"/>
        <w:numId w:val="29"/>
      </w:numPr>
      <w:tabs>
        <w:tab w:val="left" w:pos="-7296"/>
        <w:tab w:val="decimal" w:pos="-7206"/>
      </w:tabs>
      <w:spacing w:before="60"/>
      <w:jc w:val="both"/>
    </w:pPr>
    <w:rPr>
      <w:rFonts w:asciiTheme="minorHAnsi" w:eastAsia="Times New Roman" w:hAnsiTheme="minorHAnsi" w:cstheme="minorBidi"/>
      <w:bCs/>
      <w:sz w:val="24"/>
      <w:szCs w:val="24"/>
      <w:lang w:val="x-none"/>
    </w:rPr>
  </w:style>
  <w:style w:type="character" w:customStyle="1" w:styleId="L2Char">
    <w:name w:val="L2 Char"/>
    <w:link w:val="L2"/>
    <w:locked/>
    <w:rsid w:val="008231DF"/>
    <w:rPr>
      <w:rFonts w:ascii="Times New Roman" w:eastAsia="Times New Roman" w:hAnsi="Times New Roman" w:cs="Times New Roman"/>
      <w:bCs/>
      <w:sz w:val="24"/>
      <w:szCs w:val="24"/>
      <w:lang w:val="x-none"/>
    </w:rPr>
  </w:style>
  <w:style w:type="character" w:customStyle="1" w:styleId="L1Char">
    <w:name w:val="L1 Char"/>
    <w:link w:val="L1"/>
    <w:locked/>
    <w:rsid w:val="008231DF"/>
    <w:rPr>
      <w:rFonts w:ascii="Times New Roman" w:eastAsia="Times New Roman" w:hAnsi="Times New Roman" w:cs="Times New Roman"/>
      <w:b/>
      <w:bCs/>
      <w:sz w:val="24"/>
      <w:szCs w:val="24"/>
      <w:lang w:val="x-none"/>
    </w:rPr>
  </w:style>
  <w:style w:type="character" w:customStyle="1" w:styleId="Bodytext0">
    <w:name w:val="Body text_"/>
    <w:basedOn w:val="DefaultParagraphFont"/>
    <w:link w:val="BodyText30"/>
    <w:rsid w:val="008231DF"/>
    <w:rPr>
      <w:rFonts w:ascii="Times New Roman" w:eastAsia="Times New Roman" w:hAnsi="Times New Roman"/>
      <w:shd w:val="clear" w:color="auto" w:fill="FFFFFF"/>
    </w:rPr>
  </w:style>
  <w:style w:type="paragraph" w:customStyle="1" w:styleId="BodyText30">
    <w:name w:val="Body Text3"/>
    <w:basedOn w:val="Normal"/>
    <w:link w:val="Bodytext0"/>
    <w:rsid w:val="008231DF"/>
    <w:pPr>
      <w:shd w:val="clear" w:color="auto" w:fill="FFFFFF"/>
      <w:spacing w:before="180" w:after="300" w:line="0" w:lineRule="atLeast"/>
      <w:ind w:hanging="420"/>
    </w:pPr>
    <w:rPr>
      <w:rFonts w:eastAsia="Times New Roman" w:cstheme="minorBidi"/>
      <w:sz w:val="22"/>
      <w:szCs w:val="22"/>
    </w:rPr>
  </w:style>
  <w:style w:type="paragraph" w:customStyle="1" w:styleId="msonormal0">
    <w:name w:val="msonormal"/>
    <w:basedOn w:val="Normal"/>
    <w:rsid w:val="008231DF"/>
    <w:pPr>
      <w:spacing w:before="100" w:beforeAutospacing="1" w:after="100" w:afterAutospacing="1"/>
    </w:pPr>
    <w:rPr>
      <w:rFonts w:eastAsia="Times New Roman"/>
      <w:sz w:val="24"/>
      <w:szCs w:val="24"/>
      <w:lang w:eastAsia="lv-LV"/>
    </w:rPr>
  </w:style>
  <w:style w:type="paragraph" w:customStyle="1" w:styleId="font5">
    <w:name w:val="font5"/>
    <w:basedOn w:val="Normal"/>
    <w:rsid w:val="008231DF"/>
    <w:pPr>
      <w:spacing w:before="100" w:beforeAutospacing="1" w:after="100" w:afterAutospacing="1"/>
    </w:pPr>
    <w:rPr>
      <w:rFonts w:ascii="Arial" w:eastAsia="Times New Roman" w:hAnsi="Arial" w:cs="Arial"/>
      <w:b/>
      <w:bCs/>
      <w:lang w:eastAsia="lv-LV"/>
    </w:rPr>
  </w:style>
  <w:style w:type="paragraph" w:customStyle="1" w:styleId="xl85">
    <w:name w:val="xl85"/>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86">
    <w:name w:val="xl86"/>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87">
    <w:name w:val="xl87"/>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800000"/>
      <w:sz w:val="24"/>
      <w:szCs w:val="24"/>
      <w:lang w:eastAsia="lv-LV"/>
    </w:rPr>
  </w:style>
  <w:style w:type="paragraph" w:customStyle="1" w:styleId="xl88">
    <w:name w:val="xl88"/>
    <w:basedOn w:val="Normal"/>
    <w:rsid w:val="008231DF"/>
    <w:pPr>
      <w:shd w:val="clear" w:color="000000" w:fill="FFFFFF"/>
      <w:spacing w:before="100" w:beforeAutospacing="1" w:after="100" w:afterAutospacing="1"/>
    </w:pPr>
    <w:rPr>
      <w:rFonts w:ascii="Arial" w:eastAsia="Times New Roman" w:hAnsi="Arial" w:cs="Arial"/>
      <w:sz w:val="22"/>
      <w:szCs w:val="22"/>
      <w:lang w:eastAsia="lv-LV"/>
    </w:rPr>
  </w:style>
  <w:style w:type="paragraph" w:customStyle="1" w:styleId="xl89">
    <w:name w:val="xl89"/>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eastAsia="lv-LV"/>
    </w:rPr>
  </w:style>
  <w:style w:type="paragraph" w:customStyle="1" w:styleId="xl90">
    <w:name w:val="xl90"/>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eastAsia="lv-LV"/>
    </w:rPr>
  </w:style>
  <w:style w:type="paragraph" w:customStyle="1" w:styleId="xl91">
    <w:name w:val="xl91"/>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u w:val="single"/>
      <w:lang w:eastAsia="lv-LV"/>
    </w:rPr>
  </w:style>
  <w:style w:type="paragraph" w:customStyle="1" w:styleId="xl92">
    <w:name w:val="xl92"/>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93">
    <w:name w:val="xl93"/>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94">
    <w:name w:val="xl94"/>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800000"/>
      <w:sz w:val="24"/>
      <w:szCs w:val="24"/>
      <w:lang w:eastAsia="lv-LV"/>
    </w:rPr>
  </w:style>
  <w:style w:type="paragraph" w:customStyle="1" w:styleId="xl95">
    <w:name w:val="xl95"/>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eastAsia="lv-LV"/>
    </w:rPr>
  </w:style>
  <w:style w:type="paragraph" w:customStyle="1" w:styleId="xl96">
    <w:name w:val="xl96"/>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97">
    <w:name w:val="xl97"/>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24"/>
      <w:szCs w:val="24"/>
      <w:lang w:eastAsia="lv-LV"/>
    </w:rPr>
  </w:style>
  <w:style w:type="paragraph" w:customStyle="1" w:styleId="xl98">
    <w:name w:val="xl98"/>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24"/>
      <w:szCs w:val="24"/>
      <w:lang w:eastAsia="lv-LV"/>
    </w:rPr>
  </w:style>
  <w:style w:type="paragraph" w:customStyle="1" w:styleId="xl99">
    <w:name w:val="xl99"/>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100">
    <w:name w:val="xl100"/>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4"/>
      <w:szCs w:val="24"/>
      <w:lang w:eastAsia="lv-LV"/>
    </w:rPr>
  </w:style>
  <w:style w:type="paragraph" w:customStyle="1" w:styleId="xl101">
    <w:name w:val="xl101"/>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eastAsia="lv-LV"/>
    </w:rPr>
  </w:style>
  <w:style w:type="paragraph" w:customStyle="1" w:styleId="xl102">
    <w:name w:val="xl102"/>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eastAsia="lv-LV"/>
    </w:rPr>
  </w:style>
  <w:style w:type="paragraph" w:customStyle="1" w:styleId="xl103">
    <w:name w:val="xl103"/>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104">
    <w:name w:val="xl104"/>
    <w:basedOn w:val="Normal"/>
    <w:rsid w:val="008231DF"/>
    <w:pPr>
      <w:shd w:val="clear" w:color="000000" w:fill="FFFFFF"/>
      <w:spacing w:before="100" w:beforeAutospacing="1" w:after="100" w:afterAutospacing="1"/>
      <w:jc w:val="center"/>
    </w:pPr>
    <w:rPr>
      <w:rFonts w:ascii="Arial" w:eastAsia="Times New Roman" w:hAnsi="Arial" w:cs="Arial"/>
      <w:sz w:val="16"/>
      <w:szCs w:val="16"/>
      <w:lang w:eastAsia="lv-LV"/>
    </w:rPr>
  </w:style>
  <w:style w:type="paragraph" w:customStyle="1" w:styleId="xl105">
    <w:name w:val="xl105"/>
    <w:basedOn w:val="Normal"/>
    <w:rsid w:val="008231DF"/>
    <w:pPr>
      <w:shd w:val="clear" w:color="000000" w:fill="FFFFFF"/>
      <w:spacing w:before="100" w:beforeAutospacing="1" w:after="100" w:afterAutospacing="1"/>
    </w:pPr>
    <w:rPr>
      <w:rFonts w:ascii="Arial" w:eastAsia="Times New Roman" w:hAnsi="Arial" w:cs="Arial"/>
      <w:sz w:val="22"/>
      <w:szCs w:val="22"/>
      <w:lang w:eastAsia="lv-LV"/>
    </w:rPr>
  </w:style>
  <w:style w:type="paragraph" w:customStyle="1" w:styleId="xl106">
    <w:name w:val="xl106"/>
    <w:basedOn w:val="Normal"/>
    <w:rsid w:val="008231DF"/>
    <w:pPr>
      <w:shd w:val="clear" w:color="000000" w:fill="FFFFFF"/>
      <w:spacing w:before="100" w:beforeAutospacing="1" w:after="100" w:afterAutospacing="1"/>
    </w:pPr>
    <w:rPr>
      <w:rFonts w:ascii="Arial" w:eastAsia="Times New Roman" w:hAnsi="Arial" w:cs="Arial"/>
      <w:color w:val="FF0000"/>
      <w:sz w:val="22"/>
      <w:szCs w:val="22"/>
      <w:lang w:eastAsia="lv-LV"/>
    </w:rPr>
  </w:style>
  <w:style w:type="paragraph" w:customStyle="1" w:styleId="xl107">
    <w:name w:val="xl107"/>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24"/>
      <w:szCs w:val="24"/>
      <w:lang w:eastAsia="lv-LV"/>
    </w:rPr>
  </w:style>
  <w:style w:type="paragraph" w:customStyle="1" w:styleId="xl108">
    <w:name w:val="xl108"/>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109">
    <w:name w:val="xl109"/>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color w:val="000000"/>
      <w:sz w:val="24"/>
      <w:szCs w:val="24"/>
      <w:lang w:eastAsia="lv-LV"/>
    </w:rPr>
  </w:style>
  <w:style w:type="paragraph" w:customStyle="1" w:styleId="xl110">
    <w:name w:val="xl110"/>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lang w:eastAsia="lv-LV"/>
    </w:rPr>
  </w:style>
  <w:style w:type="paragraph" w:customStyle="1" w:styleId="xl111">
    <w:name w:val="xl111"/>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lang w:eastAsia="lv-LV"/>
    </w:rPr>
  </w:style>
  <w:style w:type="paragraph" w:customStyle="1" w:styleId="xl112">
    <w:name w:val="xl112"/>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eastAsia="lv-LV"/>
    </w:rPr>
  </w:style>
  <w:style w:type="paragraph" w:customStyle="1" w:styleId="xl113">
    <w:name w:val="xl113"/>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eastAsia="lv-LV"/>
    </w:rPr>
  </w:style>
  <w:style w:type="paragraph" w:customStyle="1" w:styleId="xl114">
    <w:name w:val="xl114"/>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4"/>
      <w:szCs w:val="24"/>
      <w:lang w:eastAsia="lv-LV"/>
    </w:rPr>
  </w:style>
  <w:style w:type="paragraph" w:customStyle="1" w:styleId="xl115">
    <w:name w:val="xl115"/>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lang w:eastAsia="lv-LV"/>
    </w:rPr>
  </w:style>
  <w:style w:type="paragraph" w:customStyle="1" w:styleId="xl116">
    <w:name w:val="xl116"/>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lang w:eastAsia="lv-LV"/>
    </w:rPr>
  </w:style>
  <w:style w:type="paragraph" w:customStyle="1" w:styleId="xl117">
    <w:name w:val="xl117"/>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4"/>
      <w:szCs w:val="24"/>
      <w:lang w:eastAsia="lv-LV"/>
    </w:rPr>
  </w:style>
  <w:style w:type="paragraph" w:customStyle="1" w:styleId="xl118">
    <w:name w:val="xl118"/>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sz w:val="24"/>
      <w:szCs w:val="24"/>
      <w:lang w:eastAsia="lv-LV"/>
    </w:rPr>
  </w:style>
  <w:style w:type="paragraph" w:customStyle="1" w:styleId="xl119">
    <w:name w:val="xl119"/>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4"/>
      <w:szCs w:val="24"/>
      <w:lang w:eastAsia="lv-LV"/>
    </w:rPr>
  </w:style>
  <w:style w:type="paragraph" w:customStyle="1" w:styleId="xl120">
    <w:name w:val="xl120"/>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lang w:eastAsia="lv-LV"/>
    </w:rPr>
  </w:style>
  <w:style w:type="paragraph" w:customStyle="1" w:styleId="xl121">
    <w:name w:val="xl121"/>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24"/>
      <w:szCs w:val="24"/>
      <w:lang w:eastAsia="lv-LV"/>
    </w:rPr>
  </w:style>
  <w:style w:type="paragraph" w:customStyle="1" w:styleId="xl122">
    <w:name w:val="xl122"/>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lang w:eastAsia="lv-LV"/>
    </w:rPr>
  </w:style>
  <w:style w:type="paragraph" w:customStyle="1" w:styleId="xl123">
    <w:name w:val="xl123"/>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color w:val="000000"/>
      <w:sz w:val="24"/>
      <w:szCs w:val="24"/>
      <w:lang w:eastAsia="lv-LV"/>
    </w:rPr>
  </w:style>
  <w:style w:type="paragraph" w:customStyle="1" w:styleId="xl124">
    <w:name w:val="xl124"/>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125">
    <w:name w:val="xl125"/>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sz w:val="24"/>
      <w:szCs w:val="24"/>
      <w:lang w:eastAsia="lv-LV"/>
    </w:rPr>
  </w:style>
  <w:style w:type="paragraph" w:customStyle="1" w:styleId="xl126">
    <w:name w:val="xl126"/>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b/>
      <w:bCs/>
      <w:sz w:val="24"/>
      <w:szCs w:val="24"/>
      <w:lang w:eastAsia="lv-LV"/>
    </w:rPr>
  </w:style>
  <w:style w:type="paragraph" w:customStyle="1" w:styleId="xl127">
    <w:name w:val="xl127"/>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eastAsia="lv-LV"/>
    </w:rPr>
  </w:style>
  <w:style w:type="paragraph" w:customStyle="1" w:styleId="xl128">
    <w:name w:val="xl128"/>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24"/>
      <w:szCs w:val="24"/>
      <w:lang w:eastAsia="lv-LV"/>
    </w:rPr>
  </w:style>
  <w:style w:type="paragraph" w:customStyle="1" w:styleId="xl129">
    <w:name w:val="xl129"/>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b/>
      <w:bCs/>
      <w:sz w:val="24"/>
      <w:szCs w:val="24"/>
      <w:lang w:eastAsia="lv-LV"/>
    </w:rPr>
  </w:style>
  <w:style w:type="paragraph" w:customStyle="1" w:styleId="xl130">
    <w:name w:val="xl130"/>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b/>
      <w:bCs/>
      <w:sz w:val="24"/>
      <w:szCs w:val="24"/>
      <w:lang w:eastAsia="lv-LV"/>
    </w:rPr>
  </w:style>
  <w:style w:type="paragraph" w:customStyle="1" w:styleId="xl131">
    <w:name w:val="xl131"/>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FF0000"/>
      <w:sz w:val="24"/>
      <w:szCs w:val="24"/>
      <w:lang w:eastAsia="lv-LV"/>
    </w:rPr>
  </w:style>
  <w:style w:type="paragraph" w:customStyle="1" w:styleId="xl132">
    <w:name w:val="xl132"/>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eastAsia="lv-LV"/>
    </w:rPr>
  </w:style>
  <w:style w:type="paragraph" w:customStyle="1" w:styleId="xl133">
    <w:name w:val="xl133"/>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134">
    <w:name w:val="xl134"/>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135">
    <w:name w:val="xl135"/>
    <w:basedOn w:val="Normal"/>
    <w:rsid w:val="008231D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136">
    <w:name w:val="xl136"/>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137">
    <w:name w:val="xl137"/>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eastAsia="lv-LV"/>
    </w:rPr>
  </w:style>
  <w:style w:type="paragraph" w:customStyle="1" w:styleId="xl138">
    <w:name w:val="xl138"/>
    <w:basedOn w:val="Normal"/>
    <w:rsid w:val="008231D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139">
    <w:name w:val="xl139"/>
    <w:basedOn w:val="Normal"/>
    <w:rsid w:val="008231D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140">
    <w:name w:val="xl140"/>
    <w:basedOn w:val="Normal"/>
    <w:rsid w:val="008231D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141">
    <w:name w:val="xl141"/>
    <w:basedOn w:val="Normal"/>
    <w:rsid w:val="008231D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142">
    <w:name w:val="xl142"/>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eastAsia="lv-LV"/>
    </w:rPr>
  </w:style>
  <w:style w:type="paragraph" w:customStyle="1" w:styleId="xl143">
    <w:name w:val="xl143"/>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eastAsia="lv-LV"/>
    </w:rPr>
  </w:style>
  <w:style w:type="paragraph" w:customStyle="1" w:styleId="xl144">
    <w:name w:val="xl144"/>
    <w:basedOn w:val="Normal"/>
    <w:rsid w:val="008231D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145">
    <w:name w:val="xl145"/>
    <w:basedOn w:val="Normal"/>
    <w:rsid w:val="008231D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68">
    <w:name w:val="xl68"/>
    <w:basedOn w:val="Normal"/>
    <w:rsid w:val="008231DF"/>
    <w:pPr>
      <w:spacing w:before="100" w:beforeAutospacing="1" w:after="100" w:afterAutospacing="1"/>
      <w:textAlignment w:val="center"/>
    </w:pPr>
    <w:rPr>
      <w:rFonts w:eastAsia="Times New Roman"/>
      <w:lang w:eastAsia="lv-LV"/>
    </w:rPr>
  </w:style>
  <w:style w:type="paragraph" w:customStyle="1" w:styleId="xl69">
    <w:name w:val="xl69"/>
    <w:basedOn w:val="Normal"/>
    <w:rsid w:val="008231DF"/>
    <w:pPr>
      <w:spacing w:before="100" w:beforeAutospacing="1" w:after="100" w:afterAutospacing="1"/>
      <w:textAlignment w:val="center"/>
    </w:pPr>
    <w:rPr>
      <w:rFonts w:eastAsia="Times New Roman"/>
      <w:lang w:eastAsia="lv-LV"/>
    </w:rPr>
  </w:style>
  <w:style w:type="paragraph" w:customStyle="1" w:styleId="xl70">
    <w:name w:val="xl70"/>
    <w:basedOn w:val="Normal"/>
    <w:rsid w:val="008231DF"/>
    <w:pPr>
      <w:spacing w:before="100" w:beforeAutospacing="1" w:after="100" w:afterAutospacing="1"/>
      <w:textAlignment w:val="center"/>
    </w:pPr>
    <w:rPr>
      <w:rFonts w:eastAsia="Times New Roman"/>
      <w:lang w:eastAsia="lv-LV"/>
    </w:rPr>
  </w:style>
  <w:style w:type="paragraph" w:customStyle="1" w:styleId="xl71">
    <w:name w:val="xl71"/>
    <w:basedOn w:val="Normal"/>
    <w:rsid w:val="00823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Franklin Gothic Book" w:eastAsia="Times New Roman" w:hAnsi="Franklin Gothic Book"/>
      <w:sz w:val="24"/>
      <w:szCs w:val="24"/>
      <w:lang w:eastAsia="lv-LV"/>
    </w:rPr>
  </w:style>
  <w:style w:type="paragraph" w:customStyle="1" w:styleId="xl72">
    <w:name w:val="xl72"/>
    <w:basedOn w:val="Normal"/>
    <w:rsid w:val="00823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Franklin Gothic Book" w:eastAsia="Times New Roman" w:hAnsi="Franklin Gothic Book"/>
      <w:sz w:val="24"/>
      <w:szCs w:val="24"/>
      <w:lang w:eastAsia="lv-LV"/>
    </w:rPr>
  </w:style>
  <w:style w:type="paragraph" w:customStyle="1" w:styleId="xl73">
    <w:name w:val="xl73"/>
    <w:basedOn w:val="Normal"/>
    <w:rsid w:val="00823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Franklin Gothic Book" w:eastAsia="Times New Roman" w:hAnsi="Franklin Gothic Book"/>
      <w:sz w:val="24"/>
      <w:szCs w:val="24"/>
      <w:lang w:eastAsia="lv-LV"/>
    </w:rPr>
  </w:style>
  <w:style w:type="paragraph" w:customStyle="1" w:styleId="xl74">
    <w:name w:val="xl74"/>
    <w:basedOn w:val="Normal"/>
    <w:rsid w:val="00823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Franklin Gothic Book" w:eastAsia="Times New Roman" w:hAnsi="Franklin Gothic Book"/>
      <w:sz w:val="24"/>
      <w:szCs w:val="24"/>
      <w:lang w:eastAsia="lv-LV"/>
    </w:rPr>
  </w:style>
  <w:style w:type="paragraph" w:customStyle="1" w:styleId="xl75">
    <w:name w:val="xl75"/>
    <w:basedOn w:val="Normal"/>
    <w:rsid w:val="008231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Franklin Gothic Book" w:eastAsia="Times New Roman" w:hAnsi="Franklin Gothic Book"/>
      <w:sz w:val="24"/>
      <w:szCs w:val="24"/>
      <w:lang w:eastAsia="lv-LV"/>
    </w:rPr>
  </w:style>
  <w:style w:type="paragraph" w:customStyle="1" w:styleId="xl76">
    <w:name w:val="xl76"/>
    <w:basedOn w:val="Normal"/>
    <w:rsid w:val="00823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Franklin Gothic Book" w:eastAsia="Times New Roman" w:hAnsi="Franklin Gothic Book"/>
      <w:sz w:val="24"/>
      <w:szCs w:val="24"/>
      <w:lang w:eastAsia="lv-LV"/>
    </w:rPr>
  </w:style>
  <w:style w:type="paragraph" w:customStyle="1" w:styleId="xl77">
    <w:name w:val="xl77"/>
    <w:basedOn w:val="Normal"/>
    <w:rsid w:val="008231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Franklin Gothic Book" w:eastAsia="Times New Roman" w:hAnsi="Franklin Gothic Book"/>
      <w:sz w:val="24"/>
      <w:szCs w:val="24"/>
      <w:lang w:eastAsia="lv-LV"/>
    </w:rPr>
  </w:style>
  <w:style w:type="paragraph" w:customStyle="1" w:styleId="xl78">
    <w:name w:val="xl78"/>
    <w:basedOn w:val="Normal"/>
    <w:rsid w:val="00823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Franklin Gothic Book" w:eastAsia="Times New Roman" w:hAnsi="Franklin Gothic Book"/>
      <w:sz w:val="24"/>
      <w:szCs w:val="24"/>
      <w:lang w:eastAsia="lv-LV"/>
    </w:rPr>
  </w:style>
  <w:style w:type="paragraph" w:customStyle="1" w:styleId="xl79">
    <w:name w:val="xl79"/>
    <w:basedOn w:val="Normal"/>
    <w:rsid w:val="00823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Franklin Gothic Book" w:eastAsia="Times New Roman" w:hAnsi="Franklin Gothic Book"/>
      <w:sz w:val="24"/>
      <w:szCs w:val="24"/>
      <w:lang w:eastAsia="lv-LV"/>
    </w:rPr>
  </w:style>
  <w:style w:type="paragraph" w:customStyle="1" w:styleId="xl80">
    <w:name w:val="xl80"/>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Franklin Gothic Book" w:eastAsia="Times New Roman" w:hAnsi="Franklin Gothic Book"/>
      <w:sz w:val="24"/>
      <w:szCs w:val="24"/>
      <w:lang w:eastAsia="lv-LV"/>
    </w:rPr>
  </w:style>
  <w:style w:type="paragraph" w:customStyle="1" w:styleId="xl81">
    <w:name w:val="xl81"/>
    <w:basedOn w:val="Normal"/>
    <w:rsid w:val="00823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Franklin Gothic Book" w:eastAsia="Times New Roman" w:hAnsi="Franklin Gothic Book"/>
      <w:sz w:val="24"/>
      <w:szCs w:val="24"/>
      <w:lang w:eastAsia="lv-LV"/>
    </w:rPr>
  </w:style>
  <w:style w:type="paragraph" w:customStyle="1" w:styleId="xl82">
    <w:name w:val="xl82"/>
    <w:basedOn w:val="Normal"/>
    <w:rsid w:val="00823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Franklin Gothic Book" w:eastAsia="Times New Roman" w:hAnsi="Franklin Gothic Book"/>
      <w:sz w:val="24"/>
      <w:szCs w:val="24"/>
      <w:lang w:eastAsia="lv-LV"/>
    </w:rPr>
  </w:style>
  <w:style w:type="paragraph" w:customStyle="1" w:styleId="xl83">
    <w:name w:val="xl83"/>
    <w:basedOn w:val="Normal"/>
    <w:rsid w:val="008231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Franklin Gothic Book" w:eastAsia="Times New Roman" w:hAnsi="Franklin Gothic Book"/>
      <w:sz w:val="24"/>
      <w:szCs w:val="24"/>
      <w:lang w:eastAsia="lv-LV"/>
    </w:rPr>
  </w:style>
  <w:style w:type="paragraph" w:customStyle="1" w:styleId="xl84">
    <w:name w:val="xl84"/>
    <w:basedOn w:val="Normal"/>
    <w:rsid w:val="008231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Franklin Gothic Book" w:eastAsia="Times New Roman" w:hAnsi="Franklin Gothic Book"/>
      <w:sz w:val="24"/>
      <w:szCs w:val="24"/>
      <w:lang w:eastAsia="lv-LV"/>
    </w:rPr>
  </w:style>
  <w:style w:type="character" w:customStyle="1" w:styleId="acopre">
    <w:name w:val="acopre"/>
    <w:basedOn w:val="DefaultParagraphFont"/>
    <w:rsid w:val="008231DF"/>
  </w:style>
  <w:style w:type="paragraph" w:customStyle="1" w:styleId="11punkts">
    <w:name w:val="1.1. punkts"/>
    <w:basedOn w:val="ListContinue2"/>
    <w:autoRedefine/>
    <w:qFormat/>
    <w:rsid w:val="008231DF"/>
    <w:pPr>
      <w:tabs>
        <w:tab w:val="clear" w:pos="7200"/>
      </w:tabs>
      <w:spacing w:after="0"/>
      <w:ind w:left="502" w:right="0" w:hanging="360"/>
    </w:pPr>
    <w:rPr>
      <w:rFonts w:ascii="Times New Roman" w:eastAsia="Times New Roman" w:hAnsi="Times New Roman" w:cs="Times New Roman"/>
      <w:sz w:val="22"/>
      <w:lang w:eastAsia="lv-LV"/>
    </w:rPr>
  </w:style>
  <w:style w:type="paragraph" w:customStyle="1" w:styleId="1NODAUVIRSRAKSTI">
    <w:name w:val="1. NODAĻU VIRSRAKSTI"/>
    <w:basedOn w:val="11punkts"/>
    <w:autoRedefine/>
    <w:qFormat/>
    <w:rsid w:val="008231DF"/>
    <w:pPr>
      <w:widowControl w:val="0"/>
      <w:tabs>
        <w:tab w:val="num" w:pos="720"/>
      </w:tabs>
      <w:spacing w:before="240" w:after="120"/>
      <w:ind w:left="720"/>
      <w:jc w:val="center"/>
    </w:pPr>
    <w:rPr>
      <w:rFonts w:ascii="Segoe UI Semibold" w:hAnsi="Segoe UI Semibold" w:cs="Segoe UI Semibold"/>
      <w:bCs/>
      <w:caps/>
      <w:color w:val="000000"/>
      <w:sz w:val="24"/>
    </w:rPr>
  </w:style>
  <w:style w:type="character" w:customStyle="1" w:styleId="normaltextrun">
    <w:name w:val="normaltextrun"/>
    <w:basedOn w:val="DefaultParagraphFont"/>
    <w:rsid w:val="00823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neta.grigorjeva@esakar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49B78-8D73-4850-A925-7E0630AD2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35036</Words>
  <Characters>19971</Characters>
  <Application>Microsoft Office Word</Application>
  <DocSecurity>0</DocSecurity>
  <Lines>166</Lines>
  <Paragraphs>109</Paragraphs>
  <ScaleCrop>false</ScaleCrop>
  <HeadingPairs>
    <vt:vector size="2" baseType="variant">
      <vt:variant>
        <vt:lpstr>Title</vt:lpstr>
      </vt:variant>
      <vt:variant>
        <vt:i4>1</vt:i4>
      </vt:variant>
    </vt:vector>
  </HeadingPairs>
  <TitlesOfParts>
    <vt:vector size="1" baseType="lpstr">
      <vt:lpstr/>
    </vt:vector>
  </TitlesOfParts>
  <Company>VAS Elektroniskie sakari</Company>
  <LinksUpToDate>false</LinksUpToDate>
  <CharactersWithSpaces>54898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Grigorjeva</dc:creator>
  <cp:keywords/>
  <dc:description/>
  <cp:lastModifiedBy>Vineta Grigorjeva</cp:lastModifiedBy>
  <cp:revision>5</cp:revision>
  <cp:lastPrinted>2023-01-10T14:39:00Z</cp:lastPrinted>
  <dcterms:created xsi:type="dcterms:W3CDTF">2026-02-18T16:44:00Z</dcterms:created>
  <dcterms:modified xsi:type="dcterms:W3CDTF">2026-02-24T13:16:00Z</dcterms:modified>
</cp:coreProperties>
</file>