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033C" w14:textId="72D5E103" w:rsidR="0075735E" w:rsidRPr="009C3A3B" w:rsidRDefault="001249B7" w:rsidP="009C3A3B">
      <w:pPr>
        <w:pStyle w:val="CSteksts"/>
        <w:spacing w:before="0" w:after="0" w:line="240" w:lineRule="auto"/>
        <w:jc w:val="center"/>
        <w:rPr>
          <w:rFonts w:ascii="Segoe UI Light" w:hAnsi="Segoe UI Light" w:cs="Segoe UI Light"/>
          <w:b/>
          <w:bCs/>
          <w:sz w:val="28"/>
          <w:szCs w:val="28"/>
        </w:rPr>
      </w:pPr>
      <w:r w:rsidRPr="009C3A3B">
        <w:rPr>
          <w:rFonts w:ascii="Segoe UI Light" w:hAnsi="Segoe UI Light" w:cs="Segoe UI Light"/>
          <w:b/>
          <w:bCs/>
          <w:noProof/>
          <w:sz w:val="28"/>
          <w:szCs w:val="28"/>
        </w:rPr>
        <w:drawing>
          <wp:anchor distT="0" distB="0" distL="114300" distR="114300" simplePos="0" relativeHeight="251658240" behindDoc="0" locked="0" layoutInCell="1" allowOverlap="1" wp14:anchorId="03155492" wp14:editId="35CDD6A8">
            <wp:simplePos x="0" y="0"/>
            <wp:positionH relativeFrom="margin">
              <wp:posOffset>-161925</wp:posOffset>
            </wp:positionH>
            <wp:positionV relativeFrom="paragraph">
              <wp:posOffset>-5715</wp:posOffset>
            </wp:positionV>
            <wp:extent cx="1381125" cy="651235"/>
            <wp:effectExtent l="0" t="0" r="0" b="0"/>
            <wp:wrapNone/>
            <wp:docPr id="386169730" name="Picture 2" descr="A logo with 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9730" name="Picture 2" descr="A logo with a red circle and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5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43C" w:rsidRPr="009C3A3B">
        <w:rPr>
          <w:rFonts w:ascii="Segoe UI Light" w:hAnsi="Segoe UI Light" w:cs="Segoe UI Light"/>
          <w:b/>
          <w:bCs/>
          <w:sz w:val="28"/>
          <w:szCs w:val="28"/>
        </w:rPr>
        <w:t>SIA</w:t>
      </w:r>
      <w:r w:rsidR="00A21802" w:rsidRPr="009C3A3B">
        <w:rPr>
          <w:rFonts w:ascii="Segoe UI Light" w:hAnsi="Segoe UI Light" w:cs="Segoe UI Light"/>
          <w:b/>
          <w:bCs/>
          <w:sz w:val="28"/>
          <w:szCs w:val="28"/>
        </w:rPr>
        <w:t xml:space="preserve"> “Elektroniskie sakari” rīkotā</w:t>
      </w:r>
      <w:r w:rsidR="0075735E" w:rsidRPr="009C3A3B">
        <w:rPr>
          <w:rFonts w:ascii="Segoe UI Light" w:hAnsi="Segoe UI Light" w:cs="Segoe UI Light"/>
          <w:b/>
          <w:bCs/>
          <w:sz w:val="28"/>
          <w:szCs w:val="28"/>
        </w:rPr>
        <w:t>s</w:t>
      </w:r>
    </w:p>
    <w:p w14:paraId="2958C2CD" w14:textId="4EBA8227" w:rsidR="00A21802" w:rsidRPr="0075735E" w:rsidRDefault="0075735E" w:rsidP="009C3A3B">
      <w:pPr>
        <w:jc w:val="center"/>
        <w:rPr>
          <w:rFonts w:ascii="Segoe UI Light" w:hAnsi="Segoe UI Light" w:cs="Segoe UI Light"/>
          <w:sz w:val="28"/>
          <w:szCs w:val="28"/>
        </w:rPr>
      </w:pPr>
      <w:r w:rsidRPr="0075735E">
        <w:rPr>
          <w:rFonts w:ascii="Segoe UI Light" w:hAnsi="Segoe UI Light" w:cs="Segoe UI Light"/>
          <w:b/>
          <w:sz w:val="28"/>
          <w:szCs w:val="28"/>
        </w:rPr>
        <w:t xml:space="preserve">iepirkumu procedūras no 10 000 – 41 999 </w:t>
      </w:r>
      <w:r w:rsidRPr="0075735E">
        <w:rPr>
          <w:rFonts w:ascii="Segoe UI Light" w:hAnsi="Segoe UI Light" w:cs="Segoe UI Light"/>
          <w:b/>
          <w:i/>
          <w:iCs/>
          <w:sz w:val="28"/>
          <w:szCs w:val="28"/>
        </w:rPr>
        <w:t>euro</w:t>
      </w:r>
    </w:p>
    <w:p w14:paraId="53AE763F" w14:textId="10AF34BC" w:rsidR="00A21802" w:rsidRPr="0075735E" w:rsidRDefault="00A21802" w:rsidP="009C3A3B">
      <w:pPr>
        <w:jc w:val="center"/>
        <w:rPr>
          <w:rFonts w:ascii="Segoe UI Light" w:hAnsi="Segoe UI Light" w:cs="Segoe UI Light"/>
          <w:b/>
          <w:sz w:val="28"/>
          <w:szCs w:val="28"/>
        </w:rPr>
      </w:pPr>
      <w:r w:rsidRPr="0075735E">
        <w:rPr>
          <w:rFonts w:ascii="Segoe UI Light" w:hAnsi="Segoe UI Light" w:cs="Segoe UI Light"/>
          <w:b/>
          <w:sz w:val="28"/>
          <w:szCs w:val="28"/>
        </w:rPr>
        <w:t>„</w:t>
      </w:r>
      <w:r w:rsidR="0075735E" w:rsidRPr="0075735E">
        <w:rPr>
          <w:rFonts w:ascii="Segoe UI Light" w:hAnsi="Segoe UI Light" w:cs="Segoe UI Light"/>
          <w:b/>
          <w:sz w:val="28"/>
          <w:szCs w:val="28"/>
        </w:rPr>
        <w:t>Interneta pakalpojumu nodrošināšana</w:t>
      </w:r>
      <w:r w:rsidRPr="0075735E">
        <w:rPr>
          <w:rFonts w:ascii="Segoe UI Light" w:hAnsi="Segoe UI Light" w:cs="Segoe UI Light"/>
          <w:b/>
          <w:sz w:val="28"/>
          <w:szCs w:val="28"/>
        </w:rPr>
        <w:t>”</w:t>
      </w:r>
    </w:p>
    <w:p w14:paraId="5EEE0F9B" w14:textId="2D5EFBD9" w:rsidR="006277C7" w:rsidRPr="0075735E" w:rsidRDefault="00A21802" w:rsidP="009C3A3B">
      <w:pPr>
        <w:jc w:val="center"/>
        <w:rPr>
          <w:rFonts w:ascii="Segoe UI Light" w:hAnsi="Segoe UI Light" w:cs="Segoe UI Light"/>
          <w:b/>
          <w:sz w:val="28"/>
          <w:szCs w:val="28"/>
        </w:rPr>
      </w:pPr>
      <w:r w:rsidRPr="0075735E">
        <w:rPr>
          <w:rFonts w:ascii="Segoe UI Light" w:hAnsi="Segoe UI Light" w:cs="Segoe UI Light"/>
          <w:b/>
          <w:sz w:val="28"/>
          <w:szCs w:val="28"/>
        </w:rPr>
        <w:t xml:space="preserve">Identifikācijas Nr. </w:t>
      </w:r>
      <w:r w:rsidR="00F059BF" w:rsidRPr="0075735E">
        <w:rPr>
          <w:rFonts w:ascii="Segoe UI Light" w:hAnsi="Segoe UI Light" w:cs="Segoe UI Light"/>
          <w:b/>
          <w:sz w:val="28"/>
          <w:szCs w:val="28"/>
        </w:rPr>
        <w:t>ESAKARI</w:t>
      </w:r>
      <w:r w:rsidRPr="0075735E">
        <w:rPr>
          <w:rFonts w:ascii="Segoe UI Light" w:hAnsi="Segoe UI Light" w:cs="Segoe UI Light"/>
          <w:b/>
          <w:sz w:val="28"/>
          <w:szCs w:val="28"/>
        </w:rPr>
        <w:t xml:space="preserve"> 202</w:t>
      </w:r>
      <w:r w:rsidR="0010443C" w:rsidRPr="0075735E">
        <w:rPr>
          <w:rFonts w:ascii="Segoe UI Light" w:hAnsi="Segoe UI Light" w:cs="Segoe UI Light"/>
          <w:b/>
          <w:sz w:val="28"/>
          <w:szCs w:val="28"/>
        </w:rPr>
        <w:t>5</w:t>
      </w:r>
      <w:r w:rsidRPr="0075735E">
        <w:rPr>
          <w:rFonts w:ascii="Segoe UI Light" w:hAnsi="Segoe UI Light" w:cs="Segoe UI Light"/>
          <w:b/>
          <w:sz w:val="28"/>
          <w:szCs w:val="28"/>
        </w:rPr>
        <w:t>/</w:t>
      </w:r>
      <w:r w:rsidR="0075735E" w:rsidRPr="0075735E">
        <w:rPr>
          <w:rFonts w:ascii="Segoe UI Light" w:hAnsi="Segoe UI Light" w:cs="Segoe UI Light"/>
          <w:b/>
          <w:sz w:val="28"/>
          <w:szCs w:val="28"/>
        </w:rPr>
        <w:t>15</w:t>
      </w:r>
    </w:p>
    <w:p w14:paraId="21D52C23" w14:textId="498F3420" w:rsidR="00A21802" w:rsidRPr="0075735E" w:rsidRDefault="00A21802" w:rsidP="009C3A3B">
      <w:pPr>
        <w:jc w:val="center"/>
        <w:rPr>
          <w:rFonts w:ascii="Segoe UI Light" w:hAnsi="Segoe UI Light" w:cs="Segoe UI Light"/>
          <w:b/>
          <w:sz w:val="28"/>
          <w:szCs w:val="28"/>
        </w:rPr>
      </w:pPr>
      <w:r w:rsidRPr="0075735E">
        <w:rPr>
          <w:rFonts w:ascii="Segoe UI Light" w:hAnsi="Segoe UI Light" w:cs="Segoe UI Light"/>
          <w:b/>
          <w:sz w:val="28"/>
          <w:szCs w:val="28"/>
        </w:rPr>
        <w:t>Apspriede ar piegādātājiem</w:t>
      </w:r>
    </w:p>
    <w:p w14:paraId="26B9C0E6" w14:textId="77777777" w:rsidR="00A21802" w:rsidRPr="0075735E" w:rsidRDefault="00A21802" w:rsidP="00A21802">
      <w:pPr>
        <w:rPr>
          <w:rFonts w:ascii="Segoe UI Light" w:hAnsi="Segoe UI Light" w:cs="Segoe UI Light"/>
          <w:bCs/>
          <w:sz w:val="22"/>
          <w:szCs w:val="22"/>
        </w:rPr>
      </w:pPr>
    </w:p>
    <w:p w14:paraId="35FFC4A1" w14:textId="20F73DFE" w:rsidR="0075735E" w:rsidRPr="0075735E" w:rsidRDefault="0075735E"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sz w:val="24"/>
          <w:szCs w:val="24"/>
          <w:u w:val="single"/>
          <w:lang w:val="lv-LV"/>
        </w:rPr>
      </w:pPr>
      <w:r w:rsidRPr="0075735E">
        <w:rPr>
          <w:rFonts w:ascii="Segoe UI Light" w:hAnsi="Segoe UI Light" w:cs="Segoe UI Light"/>
          <w:b/>
          <w:sz w:val="24"/>
          <w:szCs w:val="24"/>
          <w:lang w:val="lv-LV"/>
        </w:rPr>
        <w:t xml:space="preserve">Iepirkuma priekšmets – </w:t>
      </w:r>
      <w:r w:rsidRPr="0075735E">
        <w:rPr>
          <w:rFonts w:ascii="Segoe UI Light" w:hAnsi="Segoe UI Light" w:cs="Segoe UI Light"/>
          <w:bCs/>
          <w:sz w:val="24"/>
          <w:szCs w:val="24"/>
          <w:lang w:val="lv-LV"/>
        </w:rPr>
        <w:t xml:space="preserve">interneta pakalpojumu (turpmāk – Pakalpojumi) nodrošināšana </w:t>
      </w:r>
      <w:r w:rsidRPr="0075735E">
        <w:rPr>
          <w:rFonts w:ascii="Segoe UI Light" w:hAnsi="Segoe UI Light" w:cs="Segoe UI Light"/>
          <w:sz w:val="24"/>
          <w:szCs w:val="24"/>
          <w:lang w:val="lv-LV"/>
        </w:rPr>
        <w:t>SIA “Elektroniskie sakari” struktūrvienībās:</w:t>
      </w:r>
    </w:p>
    <w:p w14:paraId="3414FE64"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Rīgā, Eksporta ielā 5;</w:t>
      </w:r>
    </w:p>
    <w:p w14:paraId="24701B45"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Rīgā, Pērses ielā 2;</w:t>
      </w:r>
    </w:p>
    <w:p w14:paraId="7BD2F0D7"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Rīgā, Ezermalas ielā 2 k.2;</w:t>
      </w:r>
    </w:p>
    <w:p w14:paraId="666E72F2"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Rīgā, Slokas ielā 171-170;</w:t>
      </w:r>
    </w:p>
    <w:p w14:paraId="363C9E15"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Rīgā, Valdlauču ielā 5-66;</w:t>
      </w:r>
    </w:p>
    <w:p w14:paraId="4E89623F"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Liepājā – Brīvības ielā 93;</w:t>
      </w:r>
    </w:p>
    <w:p w14:paraId="078AE3D5"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iCs/>
          <w:sz w:val="24"/>
          <w:szCs w:val="24"/>
          <w:lang w:val="lv-LV"/>
        </w:rPr>
      </w:pPr>
      <w:r w:rsidRPr="0075735E">
        <w:rPr>
          <w:rFonts w:ascii="Segoe UI Light" w:hAnsi="Segoe UI Light" w:cs="Segoe UI Light"/>
          <w:iCs/>
          <w:sz w:val="24"/>
          <w:szCs w:val="24"/>
          <w:lang w:val="lv-LV"/>
        </w:rPr>
        <w:t>Liepājā – Strautu ielā 4;</w:t>
      </w:r>
    </w:p>
    <w:p w14:paraId="765306CB"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Rēzeknē – Kr. Valdemāra ielā 4-35;</w:t>
      </w:r>
    </w:p>
    <w:p w14:paraId="6A387E39"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Daugavpilī – Strādnieku ielā 87-34;</w:t>
      </w:r>
    </w:p>
    <w:p w14:paraId="144F40E1"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Valmierā – Gaujas ielā 7-34;</w:t>
      </w:r>
    </w:p>
    <w:p w14:paraId="3F78A7FE" w14:textId="77777777"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sz w:val="24"/>
          <w:szCs w:val="24"/>
          <w:lang w:val="lv-LV"/>
        </w:rPr>
      </w:pPr>
      <w:r w:rsidRPr="0075735E">
        <w:rPr>
          <w:rFonts w:ascii="Segoe UI Light" w:hAnsi="Segoe UI Light" w:cs="Segoe UI Light"/>
          <w:sz w:val="24"/>
          <w:szCs w:val="24"/>
          <w:lang w:val="lv-LV"/>
        </w:rPr>
        <w:t>Ventspilī – Inženieru ielā 77-33;</w:t>
      </w:r>
    </w:p>
    <w:p w14:paraId="0D2FCCC3" w14:textId="0B1A4665" w:rsidR="0075735E" w:rsidRPr="0075735E" w:rsidRDefault="0075735E" w:rsidP="0075735E">
      <w:pPr>
        <w:pStyle w:val="ListParagraph"/>
        <w:numPr>
          <w:ilvl w:val="2"/>
          <w:numId w:val="43"/>
        </w:numPr>
        <w:tabs>
          <w:tab w:val="left" w:pos="426"/>
          <w:tab w:val="left" w:pos="709"/>
          <w:tab w:val="left" w:pos="993"/>
          <w:tab w:val="left" w:pos="1418"/>
        </w:tabs>
        <w:spacing w:before="60" w:after="60" w:line="240" w:lineRule="auto"/>
        <w:ind w:left="993"/>
        <w:contextualSpacing w:val="0"/>
        <w:jc w:val="both"/>
        <w:rPr>
          <w:rFonts w:ascii="Segoe UI Light" w:hAnsi="Segoe UI Light" w:cs="Segoe UI Light"/>
          <w:color w:val="000000" w:themeColor="text1"/>
          <w:sz w:val="24"/>
          <w:szCs w:val="24"/>
          <w:lang w:val="lv-LV"/>
        </w:rPr>
      </w:pPr>
      <w:r w:rsidRPr="0075735E">
        <w:rPr>
          <w:rFonts w:ascii="Segoe UI Light" w:hAnsi="Segoe UI Light" w:cs="Segoe UI Light"/>
          <w:color w:val="000000" w:themeColor="text1"/>
          <w:sz w:val="24"/>
          <w:szCs w:val="24"/>
          <w:lang w:val="lv-LV"/>
        </w:rPr>
        <w:t xml:space="preserve">Grobiņā – SIA “Elektroniskie sakari” monitoringa tornī. </w:t>
      </w:r>
    </w:p>
    <w:p w14:paraId="68ADAF42" w14:textId="61A231DB" w:rsidR="0075735E" w:rsidRPr="0075735E" w:rsidRDefault="0075735E"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75735E">
        <w:rPr>
          <w:rFonts w:ascii="Segoe UI Light" w:hAnsi="Segoe UI Light" w:cs="Segoe UI Light"/>
          <w:b/>
          <w:bCs/>
          <w:sz w:val="24"/>
          <w:szCs w:val="24"/>
          <w:lang w:val="lv-LV"/>
        </w:rPr>
        <w:t>Līguma izpildes laiks</w:t>
      </w:r>
      <w:r w:rsidRPr="0075735E">
        <w:rPr>
          <w:rFonts w:ascii="Segoe UI Light" w:hAnsi="Segoe UI Light" w:cs="Segoe UI Light"/>
          <w:bCs/>
          <w:sz w:val="24"/>
          <w:szCs w:val="24"/>
          <w:lang w:val="lv-LV"/>
        </w:rPr>
        <w:t xml:space="preserve">: līdz kopējās līguma summas EUR 41 999,00 (četrdesmit viens tūkstotis deviņi simti deviņdesmit deviņi </w:t>
      </w:r>
      <w:r w:rsidRPr="0075735E">
        <w:rPr>
          <w:rFonts w:ascii="Segoe UI Light" w:hAnsi="Segoe UI Light" w:cs="Segoe UI Light"/>
          <w:bCs/>
          <w:i/>
          <w:iCs/>
          <w:sz w:val="24"/>
          <w:szCs w:val="24"/>
          <w:lang w:val="lv-LV"/>
        </w:rPr>
        <w:t>euro</w:t>
      </w:r>
      <w:r w:rsidRPr="0075735E">
        <w:rPr>
          <w:rFonts w:ascii="Segoe UI Light" w:hAnsi="Segoe UI Light" w:cs="Segoe UI Light"/>
          <w:bCs/>
          <w:sz w:val="24"/>
          <w:szCs w:val="24"/>
          <w:lang w:val="lv-LV"/>
        </w:rPr>
        <w:t>, 00 centi) bez pievienotās vērtības nodokļa</w:t>
      </w:r>
      <w:r w:rsidR="00A27387">
        <w:rPr>
          <w:rFonts w:ascii="Segoe UI Light" w:hAnsi="Segoe UI Light" w:cs="Segoe UI Light"/>
          <w:bCs/>
          <w:sz w:val="24"/>
          <w:szCs w:val="24"/>
          <w:lang w:val="lv-LV"/>
        </w:rPr>
        <w:t xml:space="preserve"> izlietojumam</w:t>
      </w:r>
      <w:r w:rsidRPr="0075735E">
        <w:rPr>
          <w:rFonts w:ascii="Segoe UI Light" w:hAnsi="Segoe UI Light" w:cs="Segoe UI Light"/>
          <w:bCs/>
          <w:sz w:val="24"/>
          <w:szCs w:val="24"/>
          <w:lang w:val="lv-LV"/>
        </w:rPr>
        <w:t>, bet ne ilgāk kā 36 (trīsdesmit seši) mēneši no līguma abpusējas parakstīšanas dienas.</w:t>
      </w:r>
    </w:p>
    <w:p w14:paraId="6561D3B9" w14:textId="30272470" w:rsidR="00A21802" w:rsidRPr="0075735E"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75735E">
        <w:rPr>
          <w:rFonts w:ascii="Segoe UI Light" w:hAnsi="Segoe UI Light" w:cs="Segoe UI Light"/>
          <w:b/>
          <w:sz w:val="24"/>
          <w:szCs w:val="24"/>
          <w:u w:val="single"/>
          <w:lang w:val="lv-LV"/>
        </w:rPr>
        <w:t xml:space="preserve">Prasības attiecībā uz Pretendenta </w:t>
      </w:r>
      <w:r w:rsidRPr="0075735E">
        <w:rPr>
          <w:rFonts w:ascii="Segoe UI Light" w:eastAsia="Courier New" w:hAnsi="Segoe UI Light" w:cs="Segoe UI Light"/>
          <w:b/>
          <w:sz w:val="24"/>
          <w:szCs w:val="24"/>
          <w:u w:val="single"/>
          <w:lang w:val="lv-LV" w:eastAsia="lv-LV"/>
        </w:rPr>
        <w:t>saimniecisko un finansiālo stāvokli</w:t>
      </w:r>
      <w:r w:rsidRPr="0075735E">
        <w:rPr>
          <w:rFonts w:ascii="Segoe UI Light" w:hAnsi="Segoe UI Light" w:cs="Segoe UI Light"/>
          <w:b/>
          <w:sz w:val="24"/>
          <w:szCs w:val="24"/>
          <w:u w:val="single"/>
          <w:lang w:val="lv-LV"/>
        </w:rPr>
        <w:t xml:space="preserve"> un kvalifikāciju apliecinošie dokumenti:</w:t>
      </w:r>
    </w:p>
    <w:tbl>
      <w:tblPr>
        <w:tblStyle w:val="TableGrid"/>
        <w:tblW w:w="9526" w:type="dxa"/>
        <w:tblInd w:w="108" w:type="dxa"/>
        <w:tblLook w:val="04A0" w:firstRow="1" w:lastRow="0" w:firstColumn="1" w:lastColumn="0" w:noHBand="0" w:noVBand="1"/>
      </w:tblPr>
      <w:tblGrid>
        <w:gridCol w:w="738"/>
        <w:gridCol w:w="4536"/>
        <w:gridCol w:w="4252"/>
      </w:tblGrid>
      <w:tr w:rsidR="00A21802" w:rsidRPr="0075735E" w14:paraId="6E19AEC1" w14:textId="77777777" w:rsidTr="0075735E">
        <w:tc>
          <w:tcPr>
            <w:tcW w:w="738" w:type="dxa"/>
            <w:shd w:val="clear" w:color="auto" w:fill="F2F2F2" w:themeFill="background1" w:themeFillShade="F2"/>
            <w:vAlign w:val="center"/>
          </w:tcPr>
          <w:p w14:paraId="5ACB354E" w14:textId="77777777" w:rsidR="0075735E" w:rsidRDefault="00A21802" w:rsidP="0010443C">
            <w:pPr>
              <w:tabs>
                <w:tab w:val="left" w:pos="851"/>
              </w:tabs>
              <w:jc w:val="center"/>
              <w:rPr>
                <w:rFonts w:ascii="Segoe UI Light" w:hAnsi="Segoe UI Light" w:cs="Segoe UI Light"/>
                <w:sz w:val="24"/>
                <w:szCs w:val="24"/>
              </w:rPr>
            </w:pPr>
            <w:r w:rsidRPr="0075735E">
              <w:rPr>
                <w:rFonts w:ascii="Segoe UI Light" w:hAnsi="Segoe UI Light" w:cs="Segoe UI Light"/>
                <w:sz w:val="24"/>
                <w:szCs w:val="24"/>
              </w:rPr>
              <w:t>Nr.</w:t>
            </w:r>
          </w:p>
          <w:p w14:paraId="75044642" w14:textId="7FE6F829" w:rsidR="00A21802" w:rsidRPr="0075735E" w:rsidRDefault="00A21802" w:rsidP="0010443C">
            <w:pPr>
              <w:tabs>
                <w:tab w:val="left" w:pos="851"/>
              </w:tabs>
              <w:jc w:val="center"/>
              <w:rPr>
                <w:rFonts w:ascii="Segoe UI Light" w:hAnsi="Segoe UI Light" w:cs="Segoe UI Light"/>
                <w:sz w:val="24"/>
                <w:szCs w:val="24"/>
              </w:rPr>
            </w:pPr>
            <w:r w:rsidRPr="0075735E">
              <w:rPr>
                <w:rFonts w:ascii="Segoe UI Light" w:hAnsi="Segoe UI Light" w:cs="Segoe UI Light"/>
                <w:sz w:val="24"/>
                <w:szCs w:val="24"/>
              </w:rPr>
              <w:t>p.k.</w:t>
            </w:r>
          </w:p>
        </w:tc>
        <w:tc>
          <w:tcPr>
            <w:tcW w:w="4536" w:type="dxa"/>
            <w:shd w:val="clear" w:color="auto" w:fill="F2F2F2" w:themeFill="background1" w:themeFillShade="F2"/>
            <w:vAlign w:val="center"/>
          </w:tcPr>
          <w:p w14:paraId="40083AF4" w14:textId="77777777" w:rsidR="00A21802" w:rsidRPr="0075735E" w:rsidRDefault="00A21802" w:rsidP="0010443C">
            <w:pPr>
              <w:tabs>
                <w:tab w:val="left" w:pos="851"/>
              </w:tabs>
              <w:jc w:val="center"/>
              <w:rPr>
                <w:rFonts w:ascii="Segoe UI Light" w:hAnsi="Segoe UI Light" w:cs="Segoe UI Light"/>
                <w:sz w:val="24"/>
                <w:szCs w:val="24"/>
              </w:rPr>
            </w:pPr>
            <w:r w:rsidRPr="0075735E">
              <w:rPr>
                <w:rFonts w:ascii="Segoe UI Light" w:hAnsi="Segoe UI Light" w:cs="Segoe UI Light"/>
                <w:sz w:val="24"/>
                <w:szCs w:val="24"/>
              </w:rPr>
              <w:t>Noteiktās kvalifikācijas prasības</w:t>
            </w:r>
          </w:p>
        </w:tc>
        <w:tc>
          <w:tcPr>
            <w:tcW w:w="4252" w:type="dxa"/>
            <w:shd w:val="clear" w:color="auto" w:fill="F2F2F2" w:themeFill="background1" w:themeFillShade="F2"/>
            <w:vAlign w:val="center"/>
          </w:tcPr>
          <w:p w14:paraId="16CA688D" w14:textId="77777777" w:rsidR="00A21802" w:rsidRPr="0075735E" w:rsidRDefault="00A21802" w:rsidP="0010443C">
            <w:pPr>
              <w:tabs>
                <w:tab w:val="left" w:pos="851"/>
              </w:tabs>
              <w:jc w:val="center"/>
              <w:rPr>
                <w:rFonts w:ascii="Segoe UI Light" w:hAnsi="Segoe UI Light" w:cs="Segoe UI Light"/>
                <w:sz w:val="24"/>
                <w:szCs w:val="24"/>
              </w:rPr>
            </w:pPr>
            <w:r w:rsidRPr="0075735E">
              <w:rPr>
                <w:rFonts w:ascii="Segoe UI Light" w:hAnsi="Segoe UI Light" w:cs="Segoe UI Light"/>
                <w:sz w:val="24"/>
                <w:szCs w:val="24"/>
              </w:rPr>
              <w:t>Kvalifikāciju apliecinoši iesniedzamie dokumenti</w:t>
            </w:r>
          </w:p>
        </w:tc>
      </w:tr>
      <w:tr w:rsidR="0075735E" w:rsidRPr="0075735E" w14:paraId="3A60C760" w14:textId="77777777" w:rsidTr="0075735E">
        <w:tc>
          <w:tcPr>
            <w:tcW w:w="738" w:type="dxa"/>
          </w:tcPr>
          <w:p w14:paraId="6A521188" w14:textId="0F4D1CC2" w:rsidR="0075735E" w:rsidRPr="0075735E" w:rsidRDefault="0075735E" w:rsidP="0075735E">
            <w:pPr>
              <w:pStyle w:val="ListParagraph"/>
              <w:numPr>
                <w:ilvl w:val="0"/>
                <w:numId w:val="3"/>
              </w:numPr>
              <w:tabs>
                <w:tab w:val="num" w:pos="743"/>
              </w:tabs>
              <w:spacing w:after="0" w:line="240" w:lineRule="auto"/>
              <w:jc w:val="both"/>
              <w:rPr>
                <w:rFonts w:ascii="Segoe UI Light" w:hAnsi="Segoe UI Light" w:cs="Segoe UI Light"/>
                <w:sz w:val="24"/>
                <w:szCs w:val="24"/>
                <w:lang w:val="lv-LV"/>
              </w:rPr>
            </w:pPr>
          </w:p>
        </w:tc>
        <w:tc>
          <w:tcPr>
            <w:tcW w:w="4536" w:type="dxa"/>
          </w:tcPr>
          <w:p w14:paraId="69776C24" w14:textId="0200A26E" w:rsidR="0075735E" w:rsidRPr="0075735E" w:rsidRDefault="0075735E" w:rsidP="0075735E">
            <w:pPr>
              <w:tabs>
                <w:tab w:val="left" w:pos="1224"/>
              </w:tabs>
              <w:jc w:val="both"/>
              <w:rPr>
                <w:rFonts w:ascii="Segoe UI Light" w:hAnsi="Segoe UI Light" w:cs="Segoe UI Light"/>
                <w:sz w:val="24"/>
                <w:szCs w:val="24"/>
              </w:rPr>
            </w:pPr>
            <w:r w:rsidRPr="0088206E">
              <w:rPr>
                <w:rFonts w:ascii="Segoe UI Light" w:hAnsi="Segoe UI Light" w:cs="Segoe UI Light"/>
                <w:snapToGrid w:val="0"/>
                <w:sz w:val="24"/>
                <w:szCs w:val="24"/>
              </w:rPr>
              <w:t>Pretendents ir reģistrēts atbilstoši Latvijas Republikas vai ārvalstu normatīvo aktu prasībām.</w:t>
            </w:r>
          </w:p>
        </w:tc>
        <w:tc>
          <w:tcPr>
            <w:tcW w:w="4252" w:type="dxa"/>
          </w:tcPr>
          <w:p w14:paraId="2FAE77AD" w14:textId="77777777" w:rsidR="0075735E" w:rsidRPr="0088206E" w:rsidRDefault="0075735E" w:rsidP="0075735E">
            <w:pPr>
              <w:tabs>
                <w:tab w:val="left" w:pos="1145"/>
              </w:tabs>
              <w:jc w:val="both"/>
              <w:rPr>
                <w:rFonts w:ascii="Segoe UI Light" w:hAnsi="Segoe UI Light" w:cs="Segoe UI Light"/>
                <w:sz w:val="24"/>
                <w:szCs w:val="24"/>
              </w:rPr>
            </w:pPr>
            <w:r w:rsidRPr="0088206E">
              <w:rPr>
                <w:rFonts w:ascii="Segoe UI Light" w:hAnsi="Segoe UI Light" w:cs="Segoe UI Light"/>
                <w:sz w:val="24"/>
                <w:szCs w:val="24"/>
              </w:rPr>
              <w:t>Iepirkuma komisija attiecībā uz Latvijas Republikā reģistrētajiem Pretendentiem reģistrācijas faktu pārbaudīs publiskajās datubāzēs.</w:t>
            </w:r>
          </w:p>
          <w:p w14:paraId="34DA6BA7" w14:textId="5331F972" w:rsidR="0075735E" w:rsidRPr="0075735E" w:rsidRDefault="0075735E" w:rsidP="0075735E">
            <w:pPr>
              <w:tabs>
                <w:tab w:val="left" w:pos="1145"/>
              </w:tabs>
              <w:jc w:val="both"/>
              <w:rPr>
                <w:rFonts w:ascii="Segoe UI Light" w:hAnsi="Segoe UI Light" w:cs="Segoe UI Light"/>
                <w:sz w:val="24"/>
                <w:szCs w:val="24"/>
              </w:rPr>
            </w:pPr>
            <w:r w:rsidRPr="0088206E">
              <w:rPr>
                <w:rFonts w:ascii="Segoe UI Light" w:hAnsi="Segoe UI Light" w:cs="Segoe UI Light"/>
                <w:sz w:val="24"/>
                <w:szCs w:val="24"/>
              </w:rPr>
              <w:t>Ārvalstīs reģistrētajiem Pretendentiem jāiesniedz reģistrācijas faktu apliecinošs dokuments.</w:t>
            </w:r>
          </w:p>
        </w:tc>
      </w:tr>
    </w:tbl>
    <w:p w14:paraId="7A70F196" w14:textId="34026A3A" w:rsidR="00A21802" w:rsidRPr="0075735E"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75735E">
        <w:rPr>
          <w:rFonts w:ascii="Segoe UI Light" w:hAnsi="Segoe UI Light" w:cs="Segoe UI Light"/>
          <w:b/>
          <w:sz w:val="24"/>
          <w:szCs w:val="24"/>
          <w:u w:val="single"/>
          <w:lang w:val="lv-LV"/>
        </w:rPr>
        <w:t>Prasības attiecībā uz Pretendenta tehniskajām un profesionālajām spējām un kvalifikāciju apliecinošie dokumenti:</w:t>
      </w:r>
    </w:p>
    <w:tbl>
      <w:tblPr>
        <w:tblStyle w:val="TableGrid"/>
        <w:tblW w:w="9526" w:type="dxa"/>
        <w:tblInd w:w="108" w:type="dxa"/>
        <w:tblLayout w:type="fixed"/>
        <w:tblLook w:val="04A0" w:firstRow="1" w:lastRow="0" w:firstColumn="1" w:lastColumn="0" w:noHBand="0" w:noVBand="1"/>
      </w:tblPr>
      <w:tblGrid>
        <w:gridCol w:w="738"/>
        <w:gridCol w:w="4536"/>
        <w:gridCol w:w="4252"/>
      </w:tblGrid>
      <w:tr w:rsidR="00A21802" w:rsidRPr="0075735E" w14:paraId="53DE2988" w14:textId="77777777" w:rsidTr="0075735E">
        <w:trPr>
          <w:tblHeader/>
        </w:trPr>
        <w:tc>
          <w:tcPr>
            <w:tcW w:w="738" w:type="dxa"/>
            <w:shd w:val="clear" w:color="auto" w:fill="F2F2F2" w:themeFill="background1" w:themeFillShade="F2"/>
            <w:vAlign w:val="center"/>
          </w:tcPr>
          <w:p w14:paraId="5A18DEBD" w14:textId="77777777" w:rsidR="0075735E" w:rsidRDefault="00A21802" w:rsidP="0010443C">
            <w:pPr>
              <w:tabs>
                <w:tab w:val="left" w:pos="851"/>
              </w:tabs>
              <w:jc w:val="center"/>
              <w:rPr>
                <w:rFonts w:ascii="Segoe UI Light" w:hAnsi="Segoe UI Light" w:cs="Segoe UI Light"/>
                <w:sz w:val="24"/>
                <w:szCs w:val="24"/>
              </w:rPr>
            </w:pPr>
            <w:r w:rsidRPr="0075735E">
              <w:rPr>
                <w:rFonts w:ascii="Segoe UI Light" w:hAnsi="Segoe UI Light" w:cs="Segoe UI Light"/>
                <w:sz w:val="24"/>
                <w:szCs w:val="24"/>
              </w:rPr>
              <w:t>Nr.</w:t>
            </w:r>
          </w:p>
          <w:p w14:paraId="400D5277" w14:textId="2A38A4D9" w:rsidR="00A21802" w:rsidRPr="0075735E" w:rsidRDefault="00A21802" w:rsidP="0010443C">
            <w:pPr>
              <w:tabs>
                <w:tab w:val="left" w:pos="851"/>
              </w:tabs>
              <w:jc w:val="center"/>
              <w:rPr>
                <w:rFonts w:ascii="Segoe UI Light" w:hAnsi="Segoe UI Light" w:cs="Segoe UI Light"/>
                <w:sz w:val="24"/>
                <w:szCs w:val="24"/>
              </w:rPr>
            </w:pPr>
            <w:r w:rsidRPr="0075735E">
              <w:rPr>
                <w:rFonts w:ascii="Segoe UI Light" w:hAnsi="Segoe UI Light" w:cs="Segoe UI Light"/>
                <w:sz w:val="24"/>
                <w:szCs w:val="24"/>
              </w:rPr>
              <w:t>p.k.</w:t>
            </w:r>
          </w:p>
        </w:tc>
        <w:tc>
          <w:tcPr>
            <w:tcW w:w="4536" w:type="dxa"/>
            <w:shd w:val="clear" w:color="auto" w:fill="F2F2F2" w:themeFill="background1" w:themeFillShade="F2"/>
            <w:vAlign w:val="center"/>
          </w:tcPr>
          <w:p w14:paraId="5A216E6E" w14:textId="77777777" w:rsidR="00A21802" w:rsidRPr="0075735E" w:rsidRDefault="00A21802" w:rsidP="0010443C">
            <w:pPr>
              <w:tabs>
                <w:tab w:val="left" w:pos="851"/>
              </w:tabs>
              <w:jc w:val="center"/>
              <w:rPr>
                <w:rFonts w:ascii="Segoe UI Light" w:hAnsi="Segoe UI Light" w:cs="Segoe UI Light"/>
                <w:sz w:val="24"/>
                <w:szCs w:val="24"/>
              </w:rPr>
            </w:pPr>
            <w:r w:rsidRPr="0075735E">
              <w:rPr>
                <w:rFonts w:ascii="Segoe UI Light" w:hAnsi="Segoe UI Light" w:cs="Segoe UI Light"/>
                <w:sz w:val="24"/>
                <w:szCs w:val="24"/>
              </w:rPr>
              <w:t>Noteiktās kvalifikācijas prasības</w:t>
            </w:r>
          </w:p>
        </w:tc>
        <w:tc>
          <w:tcPr>
            <w:tcW w:w="4252" w:type="dxa"/>
            <w:shd w:val="clear" w:color="auto" w:fill="F2F2F2" w:themeFill="background1" w:themeFillShade="F2"/>
            <w:vAlign w:val="center"/>
          </w:tcPr>
          <w:p w14:paraId="4F964B93" w14:textId="77777777" w:rsidR="00A21802" w:rsidRPr="0075735E" w:rsidRDefault="00A21802" w:rsidP="0010443C">
            <w:pPr>
              <w:tabs>
                <w:tab w:val="left" w:pos="851"/>
              </w:tabs>
              <w:jc w:val="center"/>
              <w:rPr>
                <w:rFonts w:ascii="Segoe UI Light" w:hAnsi="Segoe UI Light" w:cs="Segoe UI Light"/>
                <w:sz w:val="24"/>
                <w:szCs w:val="24"/>
              </w:rPr>
            </w:pPr>
            <w:r w:rsidRPr="0075735E">
              <w:rPr>
                <w:rFonts w:ascii="Segoe UI Light" w:hAnsi="Segoe UI Light" w:cs="Segoe UI Light"/>
                <w:sz w:val="24"/>
                <w:szCs w:val="24"/>
              </w:rPr>
              <w:t>Kvalifikāciju apliecinoši iesniedzamie dokumenti</w:t>
            </w:r>
          </w:p>
        </w:tc>
      </w:tr>
      <w:tr w:rsidR="0075735E" w:rsidRPr="0075735E" w14:paraId="5B59BECD" w14:textId="77777777" w:rsidTr="0075735E">
        <w:trPr>
          <w:trHeight w:val="293"/>
        </w:trPr>
        <w:tc>
          <w:tcPr>
            <w:tcW w:w="738" w:type="dxa"/>
          </w:tcPr>
          <w:p w14:paraId="0CEC2C2A" w14:textId="7D57F25B" w:rsidR="0075735E" w:rsidRPr="0075735E" w:rsidRDefault="0075735E" w:rsidP="0075735E">
            <w:pPr>
              <w:pStyle w:val="ListParagraph"/>
              <w:numPr>
                <w:ilvl w:val="0"/>
                <w:numId w:val="2"/>
              </w:numPr>
              <w:tabs>
                <w:tab w:val="num" w:pos="709"/>
              </w:tabs>
              <w:spacing w:after="0" w:line="240" w:lineRule="auto"/>
              <w:jc w:val="both"/>
              <w:rPr>
                <w:rFonts w:ascii="Segoe UI Light" w:hAnsi="Segoe UI Light" w:cs="Segoe UI Light"/>
                <w:sz w:val="24"/>
                <w:szCs w:val="24"/>
                <w:lang w:val="lv-LV"/>
              </w:rPr>
            </w:pPr>
          </w:p>
        </w:tc>
        <w:tc>
          <w:tcPr>
            <w:tcW w:w="4536" w:type="dxa"/>
          </w:tcPr>
          <w:p w14:paraId="5B66EDFF" w14:textId="7F0CFE50" w:rsidR="0075735E" w:rsidRPr="0075735E" w:rsidRDefault="0075735E" w:rsidP="0075735E">
            <w:pPr>
              <w:tabs>
                <w:tab w:val="left" w:pos="1145"/>
              </w:tabs>
              <w:jc w:val="both"/>
              <w:rPr>
                <w:rFonts w:ascii="Segoe UI Light" w:hAnsi="Segoe UI Light" w:cs="Segoe UI Light"/>
                <w:sz w:val="24"/>
                <w:szCs w:val="24"/>
              </w:rPr>
            </w:pPr>
            <w:r w:rsidRPr="0088206E">
              <w:rPr>
                <w:rFonts w:ascii="Segoe UI Light" w:hAnsi="Segoe UI Light" w:cs="Segoe UI Light"/>
                <w:sz w:val="24"/>
                <w:szCs w:val="24"/>
              </w:rPr>
              <w:t xml:space="preserve">Pretendentam laika periodā no 2022. gada līdz piedāvājuma iesniegšanas dienai ir vismaz 3 (trīs) gadu pieredze Pakalpojumu </w:t>
            </w:r>
            <w:r w:rsidRPr="0088206E">
              <w:rPr>
                <w:rFonts w:ascii="Segoe UI Light" w:hAnsi="Segoe UI Light" w:cs="Segoe UI Light"/>
                <w:sz w:val="24"/>
                <w:szCs w:val="24"/>
              </w:rPr>
              <w:lastRenderedPageBreak/>
              <w:t>nodrošināšanā.</w:t>
            </w:r>
          </w:p>
        </w:tc>
        <w:tc>
          <w:tcPr>
            <w:tcW w:w="4252" w:type="dxa"/>
          </w:tcPr>
          <w:p w14:paraId="244DE513" w14:textId="023BE76C" w:rsidR="0075735E" w:rsidRPr="0075735E" w:rsidRDefault="0075735E" w:rsidP="0075735E">
            <w:pPr>
              <w:tabs>
                <w:tab w:val="left" w:pos="1145"/>
              </w:tabs>
              <w:jc w:val="both"/>
              <w:rPr>
                <w:rFonts w:ascii="Segoe UI Light" w:hAnsi="Segoe UI Light" w:cs="Segoe UI Light"/>
                <w:sz w:val="24"/>
                <w:szCs w:val="24"/>
              </w:rPr>
            </w:pPr>
            <w:r w:rsidRPr="0088206E">
              <w:rPr>
                <w:rFonts w:ascii="Segoe UI Light" w:hAnsi="Segoe UI Light" w:cs="Segoe UI Light"/>
                <w:sz w:val="24"/>
                <w:szCs w:val="24"/>
              </w:rPr>
              <w:lastRenderedPageBreak/>
              <w:t>Informācija par Pretendenta pieredzi interneta pakalpojumu sniegšanā (saskaņā ar Pielikumu Nr. 5).</w:t>
            </w:r>
          </w:p>
        </w:tc>
      </w:tr>
      <w:tr w:rsidR="0075735E" w:rsidRPr="0075735E" w14:paraId="4259EDE6" w14:textId="77777777" w:rsidTr="0075735E">
        <w:trPr>
          <w:trHeight w:val="293"/>
        </w:trPr>
        <w:tc>
          <w:tcPr>
            <w:tcW w:w="738" w:type="dxa"/>
          </w:tcPr>
          <w:p w14:paraId="1CF9A175" w14:textId="70FEC9ED" w:rsidR="0075735E" w:rsidRPr="0075735E" w:rsidRDefault="0075735E" w:rsidP="0075735E">
            <w:pPr>
              <w:pStyle w:val="ListParagraph"/>
              <w:numPr>
                <w:ilvl w:val="0"/>
                <w:numId w:val="2"/>
              </w:numPr>
              <w:tabs>
                <w:tab w:val="num" w:pos="709"/>
              </w:tabs>
              <w:spacing w:after="0" w:line="240" w:lineRule="auto"/>
              <w:jc w:val="both"/>
              <w:rPr>
                <w:rFonts w:ascii="Segoe UI Light" w:hAnsi="Segoe UI Light" w:cs="Segoe UI Light"/>
                <w:sz w:val="24"/>
                <w:szCs w:val="24"/>
                <w:lang w:val="lv-LV"/>
              </w:rPr>
            </w:pPr>
          </w:p>
        </w:tc>
        <w:tc>
          <w:tcPr>
            <w:tcW w:w="4536" w:type="dxa"/>
          </w:tcPr>
          <w:p w14:paraId="10753FED" w14:textId="77777777" w:rsidR="0075735E" w:rsidRPr="00015092" w:rsidRDefault="0075735E" w:rsidP="0075735E">
            <w:pPr>
              <w:tabs>
                <w:tab w:val="left" w:pos="1145"/>
              </w:tabs>
              <w:jc w:val="both"/>
              <w:rPr>
                <w:rFonts w:ascii="Segoe UI Light" w:hAnsi="Segoe UI Light" w:cs="Segoe UI Light"/>
                <w:i/>
                <w:iCs/>
                <w:sz w:val="24"/>
                <w:szCs w:val="24"/>
                <w:u w:val="single"/>
              </w:rPr>
            </w:pPr>
            <w:r w:rsidRPr="00015092">
              <w:rPr>
                <w:rFonts w:ascii="Segoe UI Light" w:hAnsi="Segoe UI Light" w:cs="Segoe UI Light"/>
                <w:i/>
                <w:iCs/>
                <w:sz w:val="24"/>
                <w:szCs w:val="24"/>
                <w:u w:val="single"/>
              </w:rPr>
              <w:t>Prasības izpilde nav obligāta</w:t>
            </w:r>
          </w:p>
          <w:p w14:paraId="7D222090" w14:textId="77777777" w:rsidR="0075735E" w:rsidRPr="00015092" w:rsidRDefault="0075735E" w:rsidP="0075735E">
            <w:pPr>
              <w:tabs>
                <w:tab w:val="left" w:pos="1145"/>
              </w:tabs>
              <w:jc w:val="both"/>
              <w:rPr>
                <w:rFonts w:ascii="Segoe UI Light" w:hAnsi="Segoe UI Light" w:cs="Segoe UI Light"/>
                <w:sz w:val="24"/>
                <w:szCs w:val="24"/>
              </w:rPr>
            </w:pPr>
            <w:r>
              <w:rPr>
                <w:rFonts w:ascii="Segoe UI Light" w:hAnsi="Segoe UI Light" w:cs="Segoe UI Light"/>
                <w:sz w:val="24"/>
                <w:szCs w:val="24"/>
              </w:rPr>
              <w:t>Pretendents pakalpojumu nodrošināšanai un/vai pašpatēriņam</w:t>
            </w:r>
            <w:r w:rsidRPr="00015092">
              <w:rPr>
                <w:rFonts w:ascii="Segoe UI Light" w:hAnsi="Segoe UI Light" w:cs="Segoe UI Light"/>
                <w:sz w:val="24"/>
                <w:szCs w:val="24"/>
              </w:rPr>
              <w:t xml:space="preserve"> izmanto elektroenerģiju, kas saražota no 100 % atjaunojamiem enerģijas avotiem.</w:t>
            </w:r>
          </w:p>
          <w:p w14:paraId="214840BB" w14:textId="77777777" w:rsidR="0075735E" w:rsidRPr="00015092" w:rsidRDefault="0075735E" w:rsidP="0075735E">
            <w:pPr>
              <w:tabs>
                <w:tab w:val="left" w:pos="1145"/>
              </w:tabs>
              <w:jc w:val="both"/>
              <w:rPr>
                <w:rFonts w:ascii="Segoe UI Light" w:hAnsi="Segoe UI Light" w:cs="Segoe UI Light"/>
                <w:sz w:val="24"/>
                <w:szCs w:val="24"/>
              </w:rPr>
            </w:pPr>
            <w:r w:rsidRPr="00015092">
              <w:rPr>
                <w:rFonts w:ascii="Segoe UI Light" w:hAnsi="Segoe UI Light" w:cs="Segoe UI Light"/>
                <w:sz w:val="24"/>
                <w:szCs w:val="24"/>
              </w:rPr>
              <w:t>(Pretendentam ir spēkā esošs līgums par elektroenerģijas, kas saražota no 100 % atjaunojamiem enerģijas avotiem, iegādi).</w:t>
            </w:r>
          </w:p>
          <w:p w14:paraId="2FB3B6F5" w14:textId="6BE808B1" w:rsidR="0075735E" w:rsidRPr="0075735E" w:rsidRDefault="0075735E" w:rsidP="0075735E">
            <w:pPr>
              <w:tabs>
                <w:tab w:val="left" w:pos="1145"/>
              </w:tabs>
              <w:jc w:val="both"/>
              <w:rPr>
                <w:rFonts w:ascii="Segoe UI Light" w:hAnsi="Segoe UI Light" w:cs="Segoe UI Light"/>
                <w:color w:val="000000"/>
                <w:sz w:val="24"/>
                <w:szCs w:val="24"/>
              </w:rPr>
            </w:pPr>
            <w:r w:rsidRPr="00015092">
              <w:rPr>
                <w:rFonts w:ascii="Segoe UI Light" w:hAnsi="Segoe UI Light" w:cs="Segoe UI Light"/>
                <w:i/>
                <w:sz w:val="24"/>
                <w:szCs w:val="24"/>
              </w:rPr>
              <w:t>Šīs prasības izpildes gadījumā, saimnieciski visizdevīgākā piedāvājuma vērtēšanā piedāvājumam tiks piešķirti vērtējuma punkti.</w:t>
            </w:r>
          </w:p>
        </w:tc>
        <w:tc>
          <w:tcPr>
            <w:tcW w:w="4252" w:type="dxa"/>
          </w:tcPr>
          <w:p w14:paraId="548D4729" w14:textId="77777777" w:rsidR="0075735E" w:rsidRPr="00015092" w:rsidRDefault="0075735E" w:rsidP="0075735E">
            <w:pPr>
              <w:tabs>
                <w:tab w:val="left" w:pos="1145"/>
              </w:tabs>
              <w:jc w:val="both"/>
              <w:rPr>
                <w:rFonts w:ascii="Segoe UI Light" w:hAnsi="Segoe UI Light" w:cs="Segoe UI Light"/>
                <w:sz w:val="24"/>
                <w:szCs w:val="24"/>
              </w:rPr>
            </w:pPr>
            <w:r w:rsidRPr="00015092">
              <w:rPr>
                <w:rFonts w:ascii="Segoe UI Light" w:hAnsi="Segoe UI Light" w:cs="Segoe UI Light"/>
                <w:sz w:val="24"/>
                <w:szCs w:val="24"/>
              </w:rPr>
              <w:t>Pretendenta apliecinājums par elektroenerģij</w:t>
            </w:r>
            <w:r>
              <w:rPr>
                <w:rFonts w:ascii="Segoe UI Light" w:hAnsi="Segoe UI Light" w:cs="Segoe UI Light"/>
                <w:sz w:val="24"/>
                <w:szCs w:val="24"/>
              </w:rPr>
              <w:t>as</w:t>
            </w:r>
            <w:r w:rsidRPr="00015092">
              <w:rPr>
                <w:rFonts w:ascii="Segoe UI Light" w:hAnsi="Segoe UI Light" w:cs="Segoe UI Light"/>
                <w:sz w:val="24"/>
                <w:szCs w:val="24"/>
              </w:rPr>
              <w:t>, kas saražota no 100 % atjaunojamiem enerģijas avotiem</w:t>
            </w:r>
            <w:r>
              <w:rPr>
                <w:rFonts w:ascii="Segoe UI Light" w:hAnsi="Segoe UI Light" w:cs="Segoe UI Light"/>
                <w:sz w:val="24"/>
                <w:szCs w:val="24"/>
              </w:rPr>
              <w:t>,</w:t>
            </w:r>
            <w:r w:rsidRPr="00015092">
              <w:rPr>
                <w:rFonts w:ascii="Segoe UI Light" w:hAnsi="Segoe UI Light" w:cs="Segoe UI Light"/>
                <w:sz w:val="24"/>
                <w:szCs w:val="24"/>
              </w:rPr>
              <w:t xml:space="preserve"> izmantošanu </w:t>
            </w:r>
            <w:r>
              <w:rPr>
                <w:rFonts w:ascii="Segoe UI Light" w:hAnsi="Segoe UI Light" w:cs="Segoe UI Light"/>
                <w:sz w:val="24"/>
                <w:szCs w:val="24"/>
              </w:rPr>
              <w:t>pakalpojumu nodrošināšanai un/vai pašpatēriņam</w:t>
            </w:r>
            <w:r w:rsidRPr="00015092">
              <w:rPr>
                <w:rFonts w:ascii="Segoe UI Light" w:hAnsi="Segoe UI Light" w:cs="Segoe UI Light"/>
                <w:sz w:val="24"/>
                <w:szCs w:val="24"/>
              </w:rPr>
              <w:t>.</w:t>
            </w:r>
          </w:p>
          <w:p w14:paraId="1C7EAA5A" w14:textId="4AEFCBC2" w:rsidR="0075735E" w:rsidRPr="0075735E" w:rsidRDefault="0075735E" w:rsidP="0075735E">
            <w:pPr>
              <w:tabs>
                <w:tab w:val="left" w:pos="1145"/>
              </w:tabs>
              <w:jc w:val="both"/>
              <w:rPr>
                <w:rFonts w:ascii="Segoe UI Light" w:hAnsi="Segoe UI Light" w:cs="Segoe UI Light"/>
                <w:color w:val="000000"/>
                <w:sz w:val="24"/>
                <w:szCs w:val="24"/>
              </w:rPr>
            </w:pPr>
            <w:r w:rsidRPr="00015092">
              <w:rPr>
                <w:rFonts w:ascii="Segoe UI Light" w:hAnsi="Segoe UI Light" w:cs="Segoe UI Light"/>
                <w:sz w:val="24"/>
                <w:szCs w:val="24"/>
              </w:rPr>
              <w:t>Pasūtītājs var lūgt uzrādīt apliecinājumu par elektroenerģij</w:t>
            </w:r>
            <w:r>
              <w:rPr>
                <w:rFonts w:ascii="Segoe UI Light" w:hAnsi="Segoe UI Light" w:cs="Segoe UI Light"/>
                <w:sz w:val="24"/>
                <w:szCs w:val="24"/>
              </w:rPr>
              <w:t>as</w:t>
            </w:r>
            <w:r w:rsidRPr="00015092">
              <w:rPr>
                <w:rFonts w:ascii="Segoe UI Light" w:hAnsi="Segoe UI Light" w:cs="Segoe UI Light"/>
                <w:sz w:val="24"/>
                <w:szCs w:val="24"/>
              </w:rPr>
              <w:t>, kas saražota no 100 % atjaunojamiem enerģijas avotiem</w:t>
            </w:r>
            <w:r>
              <w:rPr>
                <w:rFonts w:ascii="Segoe UI Light" w:hAnsi="Segoe UI Light" w:cs="Segoe UI Light"/>
                <w:sz w:val="24"/>
                <w:szCs w:val="24"/>
              </w:rPr>
              <w:t>,</w:t>
            </w:r>
            <w:r w:rsidRPr="00015092">
              <w:rPr>
                <w:rFonts w:ascii="Segoe UI Light" w:hAnsi="Segoe UI Light" w:cs="Segoe UI Light"/>
                <w:sz w:val="24"/>
                <w:szCs w:val="24"/>
              </w:rPr>
              <w:t xml:space="preserve"> iegādi.</w:t>
            </w:r>
          </w:p>
        </w:tc>
      </w:tr>
    </w:tbl>
    <w:p w14:paraId="45034C94" w14:textId="77777777" w:rsidR="006F7633" w:rsidRPr="0075735E" w:rsidRDefault="006F7633" w:rsidP="0010443C">
      <w:pPr>
        <w:rPr>
          <w:rFonts w:ascii="Segoe UI Light" w:hAnsi="Segoe UI Light" w:cs="Segoe UI Light"/>
          <w:bCs/>
          <w:sz w:val="24"/>
          <w:szCs w:val="24"/>
        </w:rPr>
      </w:pPr>
    </w:p>
    <w:p w14:paraId="5038B0B6" w14:textId="0455981F" w:rsidR="00A21802" w:rsidRPr="0075735E"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75735E">
        <w:rPr>
          <w:rFonts w:ascii="Segoe UI Light" w:hAnsi="Segoe UI Light" w:cs="Segoe UI Light"/>
          <w:b/>
          <w:sz w:val="24"/>
          <w:szCs w:val="24"/>
          <w:u w:val="single"/>
          <w:lang w:val="lv-LV"/>
        </w:rPr>
        <w:t>Tehniskā specifikācija</w:t>
      </w:r>
    </w:p>
    <w:p w14:paraId="6B488642" w14:textId="77777777" w:rsidR="007F2287" w:rsidRDefault="007F2287" w:rsidP="007F2287">
      <w:pPr>
        <w:tabs>
          <w:tab w:val="left" w:pos="851"/>
        </w:tabs>
        <w:jc w:val="both"/>
        <w:rPr>
          <w:rFonts w:ascii="Segoe UI Light" w:hAnsi="Segoe UI Light" w:cs="Segoe UI Light"/>
          <w:bCs/>
          <w:sz w:val="24"/>
          <w:szCs w:val="24"/>
        </w:rPr>
      </w:pPr>
    </w:p>
    <w:p w14:paraId="78A2F1F2" w14:textId="77777777" w:rsidR="0075735E" w:rsidRPr="00910442" w:rsidRDefault="0075735E" w:rsidP="0075735E">
      <w:pPr>
        <w:tabs>
          <w:tab w:val="left" w:pos="709"/>
          <w:tab w:val="left" w:pos="993"/>
        </w:tabs>
        <w:spacing w:before="60" w:after="60"/>
        <w:jc w:val="both"/>
        <w:rPr>
          <w:rFonts w:ascii="Segoe UI Light" w:hAnsi="Segoe UI Light" w:cs="Segoe UI Light"/>
          <w:sz w:val="24"/>
          <w:szCs w:val="24"/>
        </w:rPr>
      </w:pPr>
      <w:bookmarkStart w:id="0" w:name="_Hlk209609436"/>
      <w:r w:rsidRPr="00910442">
        <w:rPr>
          <w:rFonts w:ascii="Segoe UI Light" w:hAnsi="Segoe UI Light" w:cs="Segoe UI Light"/>
          <w:b/>
          <w:sz w:val="24"/>
          <w:szCs w:val="24"/>
        </w:rPr>
        <w:t xml:space="preserve">Pakalpojumu nodrošināšanas termiņš – </w:t>
      </w:r>
      <w:r w:rsidRPr="00910442">
        <w:rPr>
          <w:rFonts w:ascii="Segoe UI Light" w:hAnsi="Segoe UI Light" w:cs="Segoe UI Light"/>
          <w:sz w:val="24"/>
          <w:szCs w:val="24"/>
        </w:rPr>
        <w:t xml:space="preserve">līdz kopējās līguma summas EUR 41 999,00 (četrdesmit viens tūkstotis deviņi simti deviņdesmit deviņi </w:t>
      </w:r>
      <w:r w:rsidRPr="00910442">
        <w:rPr>
          <w:rFonts w:ascii="Segoe UI Light" w:hAnsi="Segoe UI Light" w:cs="Segoe UI Light"/>
          <w:i/>
          <w:sz w:val="24"/>
          <w:szCs w:val="24"/>
        </w:rPr>
        <w:t>euro</w:t>
      </w:r>
      <w:r w:rsidRPr="00910442">
        <w:rPr>
          <w:rFonts w:ascii="Segoe UI Light" w:hAnsi="Segoe UI Light" w:cs="Segoe UI Light"/>
          <w:sz w:val="24"/>
          <w:szCs w:val="24"/>
        </w:rPr>
        <w:t>, 00 centi) bez PVN izlietojumam, bet ne ilgāk kā 36 (trīsdesmit seši) mēneši no līguma abpusējas parakstīšanas dienas.</w:t>
      </w:r>
    </w:p>
    <w:p w14:paraId="1E28C667" w14:textId="77777777" w:rsidR="0075735E" w:rsidRPr="00910442" w:rsidRDefault="0075735E" w:rsidP="0075735E">
      <w:pPr>
        <w:pStyle w:val="ListParagraph"/>
        <w:numPr>
          <w:ilvl w:val="0"/>
          <w:numId w:val="42"/>
        </w:numPr>
        <w:tabs>
          <w:tab w:val="left" w:pos="284"/>
          <w:tab w:val="left" w:pos="993"/>
        </w:tabs>
        <w:spacing w:before="60" w:after="60" w:line="240" w:lineRule="auto"/>
        <w:ind w:left="426" w:hanging="426"/>
        <w:contextualSpacing w:val="0"/>
        <w:jc w:val="both"/>
        <w:rPr>
          <w:rFonts w:ascii="Segoe UI Light" w:hAnsi="Segoe UI Light" w:cs="Segoe UI Light"/>
          <w:b/>
          <w:sz w:val="24"/>
          <w:szCs w:val="24"/>
          <w:lang w:val="lv-LV"/>
        </w:rPr>
      </w:pPr>
      <w:r w:rsidRPr="00910442">
        <w:rPr>
          <w:rFonts w:ascii="Segoe UI Light" w:hAnsi="Segoe UI Light" w:cs="Segoe UI Light"/>
          <w:b/>
          <w:sz w:val="24"/>
          <w:szCs w:val="24"/>
          <w:lang w:val="lv-LV"/>
        </w:rPr>
        <w:t>Prasības interneta pieslēgumiem:</w:t>
      </w:r>
    </w:p>
    <w:p w14:paraId="1D503011" w14:textId="4FBF49FF"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 xml:space="preserve">Pretendentam jānodrošina nefiltrēts, simetrisks pieslēgums internetam bez pārraidāmās informācijas ierobežojuma nepārtraukti 24 (divdesmit četras) stundas diennaktī un 7 (septiņas) dienas nedēļā šādās </w:t>
      </w:r>
      <w:r>
        <w:rPr>
          <w:rFonts w:ascii="Segoe UI Light" w:hAnsi="Segoe UI Light" w:cs="Segoe UI Light"/>
          <w:spacing w:val="-5"/>
          <w:sz w:val="24"/>
          <w:szCs w:val="24"/>
          <w:lang w:val="lv-LV"/>
        </w:rPr>
        <w:t>SIA “Elektroniskie sakari”</w:t>
      </w:r>
      <w:r w:rsidRPr="00910442">
        <w:rPr>
          <w:rFonts w:ascii="Segoe UI Light" w:hAnsi="Segoe UI Light" w:cs="Segoe UI Light"/>
          <w:spacing w:val="-5"/>
          <w:sz w:val="24"/>
          <w:szCs w:val="24"/>
          <w:lang w:val="lv-LV"/>
        </w:rPr>
        <w:t xml:space="preserve"> </w:t>
      </w:r>
      <w:r w:rsidRPr="00910442">
        <w:rPr>
          <w:rFonts w:ascii="Segoe UI Light" w:hAnsi="Segoe UI Light" w:cs="Segoe UI Light"/>
          <w:sz w:val="24"/>
          <w:szCs w:val="24"/>
          <w:lang w:val="lv-LV"/>
        </w:rPr>
        <w:t xml:space="preserve">struktūrvienībās Latvijā, sākot ar dienu, kad </w:t>
      </w:r>
      <w:r w:rsidRPr="00910442">
        <w:rPr>
          <w:rFonts w:ascii="Segoe UI Light" w:hAnsi="Segoe UI Light" w:cs="Segoe UI Light"/>
          <w:iCs/>
          <w:sz w:val="24"/>
          <w:szCs w:val="24"/>
          <w:lang w:val="lv-LV"/>
        </w:rPr>
        <w:t>abu Pušu pilnvarotie pārstāvji ir parakstījuši nodošanas – pieņemšanas aktu</w:t>
      </w:r>
      <w:r w:rsidR="00F16602">
        <w:rPr>
          <w:rFonts w:ascii="Segoe UI Light" w:hAnsi="Segoe UI Light" w:cs="Segoe UI Light"/>
          <w:iCs/>
          <w:sz w:val="24"/>
          <w:szCs w:val="24"/>
          <w:lang w:val="lv-LV"/>
        </w:rPr>
        <w:t xml:space="preserve"> </w:t>
      </w:r>
      <w:r w:rsidR="00F16602" w:rsidRPr="00F16602">
        <w:rPr>
          <w:rFonts w:ascii="Segoe UI Light" w:hAnsi="Segoe UI Light" w:cs="Segoe UI Light"/>
          <w:iCs/>
          <w:sz w:val="24"/>
          <w:szCs w:val="24"/>
          <w:lang w:val="lv-LV"/>
        </w:rPr>
        <w:t>par Pakalpojumu sniegšanai nepieciešamo pieslēgumu ierīkošanu</w:t>
      </w:r>
      <w:r w:rsidRPr="00910442">
        <w:rPr>
          <w:rFonts w:ascii="Segoe UI Light" w:hAnsi="Segoe UI Light" w:cs="Segoe UI Light"/>
          <w:iCs/>
          <w:sz w:val="24"/>
          <w:szCs w:val="24"/>
          <w:lang w:val="lv-LV"/>
        </w:rPr>
        <w:t>:</w:t>
      </w:r>
    </w:p>
    <w:p w14:paraId="2850BD11"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Rīgā, Eksporta ielā 5;</w:t>
      </w:r>
    </w:p>
    <w:p w14:paraId="3C71F431"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Rīgā, Pērses ielā 2;</w:t>
      </w:r>
    </w:p>
    <w:p w14:paraId="7AB1CC6C"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Rīgā, Ezermalas ielā 2 k.2;</w:t>
      </w:r>
    </w:p>
    <w:p w14:paraId="11FC3629"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Rīgā, Slokas ielā 171-170;</w:t>
      </w:r>
    </w:p>
    <w:p w14:paraId="13B67E2A"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Rīgā, Valdlauču ielā 5-66;</w:t>
      </w:r>
    </w:p>
    <w:p w14:paraId="5B12DEBB"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Liepājā – Brīvības ielā 93;</w:t>
      </w:r>
    </w:p>
    <w:p w14:paraId="7DF7A517"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iCs/>
          <w:sz w:val="24"/>
          <w:szCs w:val="24"/>
          <w:lang w:val="lv-LV"/>
        </w:rPr>
      </w:pPr>
      <w:r w:rsidRPr="00910442">
        <w:rPr>
          <w:rFonts w:ascii="Segoe UI Light" w:hAnsi="Segoe UI Light" w:cs="Segoe UI Light"/>
          <w:iCs/>
          <w:sz w:val="24"/>
          <w:szCs w:val="24"/>
          <w:lang w:val="lv-LV"/>
        </w:rPr>
        <w:t>Liepājā – Strautu ielā 4;</w:t>
      </w:r>
    </w:p>
    <w:p w14:paraId="2085588C"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Rēzeknē – Kr. Valdemāra ielā 4-35;</w:t>
      </w:r>
    </w:p>
    <w:p w14:paraId="36A2A9A2"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Daugavpilī – Strādnieku ielā 87-34;</w:t>
      </w:r>
    </w:p>
    <w:p w14:paraId="19527D3A"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Valmierā – Gaujas ielā 7-34;</w:t>
      </w:r>
    </w:p>
    <w:p w14:paraId="0C9AD797"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Ventspilī – Inženieru ielā 77-33;</w:t>
      </w:r>
    </w:p>
    <w:p w14:paraId="2B4D7434" w14:textId="77777777" w:rsidR="0075735E" w:rsidRDefault="0075735E" w:rsidP="0075735E">
      <w:pPr>
        <w:pStyle w:val="ListParagraph"/>
        <w:numPr>
          <w:ilvl w:val="2"/>
          <w:numId w:val="42"/>
        </w:numPr>
        <w:tabs>
          <w:tab w:val="left" w:pos="426"/>
          <w:tab w:val="left" w:pos="709"/>
          <w:tab w:val="left" w:pos="993"/>
          <w:tab w:val="left" w:pos="1418"/>
        </w:tabs>
        <w:spacing w:before="60" w:after="60" w:line="240" w:lineRule="auto"/>
        <w:ind w:left="1417"/>
        <w:contextualSpacing w:val="0"/>
        <w:jc w:val="both"/>
        <w:rPr>
          <w:rFonts w:ascii="Segoe UI Light" w:hAnsi="Segoe UI Light" w:cs="Segoe UI Light"/>
          <w:color w:val="000000" w:themeColor="text1"/>
          <w:sz w:val="24"/>
          <w:szCs w:val="24"/>
          <w:lang w:val="lv-LV"/>
        </w:rPr>
      </w:pPr>
      <w:r w:rsidRPr="00910442">
        <w:rPr>
          <w:rFonts w:ascii="Segoe UI Light" w:hAnsi="Segoe UI Light" w:cs="Segoe UI Light"/>
          <w:color w:val="000000" w:themeColor="text1"/>
          <w:sz w:val="24"/>
          <w:szCs w:val="24"/>
          <w:lang w:val="lv-LV"/>
        </w:rPr>
        <w:t xml:space="preserve">Grobiņā </w:t>
      </w:r>
      <w:r>
        <w:rPr>
          <w:rFonts w:ascii="Segoe UI Light" w:hAnsi="Segoe UI Light" w:cs="Segoe UI Light"/>
          <w:color w:val="000000" w:themeColor="text1"/>
          <w:sz w:val="24"/>
          <w:szCs w:val="24"/>
          <w:lang w:val="lv-LV"/>
        </w:rPr>
        <w:t>–</w:t>
      </w:r>
      <w:r w:rsidRPr="00910442">
        <w:rPr>
          <w:rFonts w:ascii="Segoe UI Light" w:hAnsi="Segoe UI Light" w:cs="Segoe UI Light"/>
          <w:color w:val="000000" w:themeColor="text1"/>
          <w:sz w:val="24"/>
          <w:szCs w:val="24"/>
          <w:lang w:val="lv-LV"/>
        </w:rPr>
        <w:t xml:space="preserve"> </w:t>
      </w:r>
      <w:r>
        <w:rPr>
          <w:rFonts w:ascii="Segoe UI Light" w:hAnsi="Segoe UI Light" w:cs="Segoe UI Light"/>
          <w:color w:val="000000" w:themeColor="text1"/>
          <w:sz w:val="24"/>
          <w:szCs w:val="24"/>
          <w:lang w:val="lv-LV"/>
        </w:rPr>
        <w:t>SIA “Elektroniskie sakari”</w:t>
      </w:r>
      <w:r w:rsidRPr="00910442">
        <w:rPr>
          <w:rFonts w:ascii="Segoe UI Light" w:hAnsi="Segoe UI Light" w:cs="Segoe UI Light"/>
          <w:color w:val="000000" w:themeColor="text1"/>
          <w:sz w:val="24"/>
          <w:szCs w:val="24"/>
          <w:lang w:val="lv-LV"/>
        </w:rPr>
        <w:t xml:space="preserve"> monitoringa tornī; </w:t>
      </w:r>
    </w:p>
    <w:p w14:paraId="556FB925" w14:textId="77777777" w:rsidR="0075735E" w:rsidRPr="00910442" w:rsidRDefault="0075735E" w:rsidP="0075735E">
      <w:pPr>
        <w:pStyle w:val="ListParagraph"/>
        <w:tabs>
          <w:tab w:val="left" w:pos="426"/>
          <w:tab w:val="left" w:pos="709"/>
          <w:tab w:val="left" w:pos="993"/>
          <w:tab w:val="left" w:pos="1418"/>
        </w:tabs>
        <w:spacing w:before="60" w:after="60" w:line="240" w:lineRule="auto"/>
        <w:ind w:left="1417"/>
        <w:contextualSpacing w:val="0"/>
        <w:rPr>
          <w:rFonts w:ascii="Segoe UI Light" w:hAnsi="Segoe UI Light" w:cs="Segoe UI Light"/>
          <w:color w:val="000000" w:themeColor="text1"/>
          <w:sz w:val="24"/>
          <w:szCs w:val="24"/>
          <w:lang w:val="lv-LV"/>
        </w:rPr>
      </w:pPr>
      <w:r w:rsidRPr="00910442">
        <w:rPr>
          <w:rFonts w:ascii="Segoe UI Light" w:hAnsi="Segoe UI Light" w:cs="Segoe UI Light"/>
          <w:color w:val="000000" w:themeColor="text1"/>
          <w:sz w:val="24"/>
          <w:szCs w:val="24"/>
          <w:lang w:val="lv-LV"/>
        </w:rPr>
        <w:t xml:space="preserve">Monitoringa torņa atrašanās vieta: </w:t>
      </w:r>
      <w:hyperlink r:id="rId9" w:history="1">
        <w:r w:rsidRPr="00910442">
          <w:rPr>
            <w:rStyle w:val="Hyperlink"/>
            <w:rFonts w:ascii="Segoe UI Light" w:hAnsi="Segoe UI Light" w:cs="Segoe UI Light"/>
            <w:color w:val="000000" w:themeColor="text1"/>
            <w:sz w:val="24"/>
            <w:szCs w:val="24"/>
            <w:lang w:val="lv-LV"/>
          </w:rPr>
          <w:t>https://www.kadastrs.lv/map/di?xy=320122.9378675632,265688.2798845018&amp;z=1000</w:t>
        </w:r>
      </w:hyperlink>
      <w:r w:rsidRPr="00910442">
        <w:rPr>
          <w:rFonts w:ascii="Segoe UI Light" w:hAnsi="Segoe UI Light" w:cs="Segoe UI Light"/>
          <w:color w:val="000000" w:themeColor="text1"/>
          <w:sz w:val="24"/>
          <w:szCs w:val="24"/>
          <w:lang w:val="lv-LV"/>
        </w:rPr>
        <w:t xml:space="preserve">. </w:t>
      </w:r>
    </w:p>
    <w:p w14:paraId="3A1E9A82"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lastRenderedPageBreak/>
        <w:t>Prasības interneta pieslēgumu ātrumiem:</w:t>
      </w:r>
    </w:p>
    <w:p w14:paraId="431A2D71"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Rīgā, Eksporta ielā 5 - pieslēguma Latvijas un ārzemju interneta resursiem ātrums: simetrisks, ne mazāks kā 1000 (viens tūkstotis) Mbps (megabiti sekundē)</w:t>
      </w:r>
      <w:r>
        <w:rPr>
          <w:rFonts w:ascii="Segoe UI Light" w:hAnsi="Segoe UI Light" w:cs="Segoe UI Light"/>
          <w:sz w:val="24"/>
          <w:szCs w:val="24"/>
          <w:lang w:val="lv-LV"/>
        </w:rPr>
        <w:t>;</w:t>
      </w:r>
    </w:p>
    <w:p w14:paraId="5E4E1513"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color w:val="000000" w:themeColor="text1"/>
          <w:sz w:val="24"/>
          <w:szCs w:val="24"/>
          <w:lang w:val="lv-LV"/>
        </w:rPr>
      </w:pPr>
      <w:r w:rsidRPr="00910442">
        <w:rPr>
          <w:rFonts w:ascii="Segoe UI Light" w:hAnsi="Segoe UI Light" w:cs="Segoe UI Light"/>
          <w:color w:val="000000" w:themeColor="text1"/>
          <w:sz w:val="24"/>
          <w:szCs w:val="24"/>
          <w:lang w:val="lv-LV"/>
        </w:rPr>
        <w:t>Rīgā, Pērses ielā 2 - pieslēguma Latvijas un ārzemju interneta resursiem ātrums: simetrisks, ne mazāks kā 1000 (viens tūkstotis) Mbps (megabiti sekundē);</w:t>
      </w:r>
    </w:p>
    <w:p w14:paraId="748B6F9D"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color w:val="000000" w:themeColor="text1"/>
          <w:sz w:val="24"/>
          <w:szCs w:val="24"/>
          <w:lang w:val="lv-LV"/>
        </w:rPr>
      </w:pPr>
      <w:r w:rsidRPr="00910442">
        <w:rPr>
          <w:rFonts w:ascii="Segoe UI Light" w:hAnsi="Segoe UI Light" w:cs="Segoe UI Light"/>
          <w:iCs/>
          <w:color w:val="000000" w:themeColor="text1"/>
          <w:sz w:val="24"/>
          <w:szCs w:val="24"/>
          <w:lang w:val="lv-LV"/>
        </w:rPr>
        <w:t xml:space="preserve">Rīgā – Ezermalas ielā 2/2, Slokas ielā 171-170, Valdlauču ielā 5-66; Liepājā – Brīvības ielā 93, Strautu ielā 4; Rēzeknē – Kr. Valdemāra ielā 4-35; Daugavpilī – Strādnieku ielā 87-34; Valmierā – Gaujas ielā 7-34; Ventspilī – Inženieru ielā 77-33; Grobiņā </w:t>
      </w:r>
      <w:r>
        <w:rPr>
          <w:rFonts w:ascii="Segoe UI Light" w:hAnsi="Segoe UI Light" w:cs="Segoe UI Light"/>
          <w:iCs/>
          <w:color w:val="000000" w:themeColor="text1"/>
          <w:sz w:val="24"/>
          <w:szCs w:val="24"/>
          <w:lang w:val="lv-LV"/>
        </w:rPr>
        <w:t>–</w:t>
      </w:r>
      <w:r w:rsidRPr="00910442">
        <w:rPr>
          <w:rFonts w:ascii="Segoe UI Light" w:hAnsi="Segoe UI Light" w:cs="Segoe UI Light"/>
          <w:iCs/>
          <w:color w:val="000000" w:themeColor="text1"/>
          <w:sz w:val="24"/>
          <w:szCs w:val="24"/>
          <w:lang w:val="lv-LV"/>
        </w:rPr>
        <w:t xml:space="preserve"> monitoringa tornī pieslēguma Latvijas un ārzemju interneta resursiem ātrums: simetrisks, ne mazāks kā 100 (viens simts) Mbps (megabiti sekundē).</w:t>
      </w:r>
    </w:p>
    <w:p w14:paraId="2445C197"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Pretendentam jānodrošina pieslēgumu saskarnes: vēlams SFP izmantojot slotu Pasūtītāja iekšējā datortīkla gala iekārtā, ja nav šādas iespējas, tad vismaz Ethernet 10/100/1000Base-T full duplex saskarni. Maršrutēšanas jaudai jābūt vienādai vai lielākai, kā datu pieslēguma datu pārraides ātruma jaudai. Nav pieļaujama uz radioviļņu tehnoloģijām balstītu primārā pieslēguma risinājuma izmantošana, izņemot attiecībā uz 1.1.12.</w:t>
      </w:r>
      <w:r>
        <w:rPr>
          <w:rFonts w:ascii="Segoe UI Light" w:hAnsi="Segoe UI Light" w:cs="Segoe UI Light"/>
          <w:sz w:val="24"/>
          <w:szCs w:val="24"/>
          <w:lang w:val="lv-LV"/>
        </w:rPr>
        <w:t> </w:t>
      </w:r>
      <w:r w:rsidRPr="00910442">
        <w:rPr>
          <w:rFonts w:ascii="Segoe UI Light" w:hAnsi="Segoe UI Light" w:cs="Segoe UI Light"/>
          <w:sz w:val="24"/>
          <w:szCs w:val="24"/>
          <w:lang w:val="lv-LV"/>
        </w:rPr>
        <w:t xml:space="preserve">punktā minēto pieslēguma vietu. </w:t>
      </w:r>
    </w:p>
    <w:p w14:paraId="23207288"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 xml:space="preserve">Pretendentam interneta pieslēguma adresēs (kopā uz visām adresēm) jānodrošina 254 (divi simti piecdesmit četras) reālās IP adreses. </w:t>
      </w:r>
    </w:p>
    <w:p w14:paraId="2ED6997C"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color w:val="000000" w:themeColor="text1"/>
          <w:sz w:val="24"/>
          <w:szCs w:val="24"/>
          <w:lang w:val="lv-LV"/>
        </w:rPr>
      </w:pPr>
      <w:r w:rsidRPr="00910442">
        <w:rPr>
          <w:rFonts w:ascii="Segoe UI Light" w:hAnsi="Segoe UI Light" w:cs="Segoe UI Light"/>
          <w:sz w:val="24"/>
          <w:szCs w:val="24"/>
          <w:lang w:val="lv-LV"/>
        </w:rPr>
        <w:t xml:space="preserve">Lai nodrošinātu interneta nepārtrauktību primārā interneta pieslēguma nepieejamības gadījumā, Pretendentam pieslēgumam Rīgā, Eksporta ielā 5 jānodrošina rezerves pieslēgums, attiecīgi nodrošinot kopējo Pakalpojumu pieejamību ne mazāku kā 99,98% kalendārā mēneša laikā. Rezerves interneta pieslēgums nevar tikt veidots, izmantojot to pašu pieslēguma fizisko infrastruktūru, kāda tiek izmantota primārā interneta pieslēguma nodrošināšanai (t.i., pieslēguma aktīvās tīkla iekārtas un kabeļus). Abi interneta pieslēgumi Rīgā, Eksporta ielā 5 jāierīko, izmantojot optiskās šķiedras kabeļa dzīslas visā pieslēguma līnijas garumā no </w:t>
      </w:r>
      <w:r w:rsidRPr="00910442">
        <w:rPr>
          <w:rFonts w:ascii="Segoe UI Light" w:hAnsi="Segoe UI Light" w:cs="Segoe UI Light"/>
          <w:color w:val="000000" w:themeColor="text1"/>
          <w:sz w:val="24"/>
          <w:szCs w:val="24"/>
          <w:lang w:val="lv-LV"/>
        </w:rPr>
        <w:t>Pretendenta tīkla infrastruktūras mezgla punkta līdz Pasūtītāja telpām.</w:t>
      </w:r>
    </w:p>
    <w:p w14:paraId="79CAE7DC"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color w:val="000000" w:themeColor="text1"/>
          <w:sz w:val="24"/>
          <w:szCs w:val="24"/>
          <w:lang w:val="lv-LV"/>
        </w:rPr>
      </w:pPr>
      <w:r w:rsidRPr="00910442">
        <w:rPr>
          <w:rFonts w:ascii="Segoe UI Light" w:hAnsi="Segoe UI Light" w:cs="Segoe UI Light"/>
          <w:sz w:val="24"/>
          <w:szCs w:val="24"/>
          <w:lang w:val="lv-LV"/>
        </w:rPr>
        <w:t>Lai nodrošinātu interneta nepārtrauktību pieslēguma punktos, kuri norādīti tehniskās specifikācijas 1.1.2. – 1.1.12. apakšpunkt</w:t>
      </w:r>
      <w:r>
        <w:rPr>
          <w:rFonts w:ascii="Segoe UI Light" w:hAnsi="Segoe UI Light" w:cs="Segoe UI Light"/>
          <w:sz w:val="24"/>
          <w:szCs w:val="24"/>
          <w:lang w:val="lv-LV"/>
        </w:rPr>
        <w:t>ā</w:t>
      </w:r>
      <w:r w:rsidRPr="00910442">
        <w:rPr>
          <w:rFonts w:ascii="Segoe UI Light" w:hAnsi="Segoe UI Light" w:cs="Segoe UI Light"/>
          <w:sz w:val="24"/>
          <w:szCs w:val="24"/>
          <w:lang w:val="lv-LV"/>
        </w:rPr>
        <w:t xml:space="preserve">, Pretendentam ir jānodrošina rezerves pieslēguma pieejamība, kurš var balstīties uz 4G/5G tehnoloģijām vai citu tehnisko risinājumu, kas ir atšķirīgs no primārā pieslēguma. </w:t>
      </w:r>
      <w:r w:rsidRPr="00910442">
        <w:rPr>
          <w:rFonts w:ascii="Segoe UI Light" w:hAnsi="Segoe UI Light" w:cs="Segoe UI Light"/>
          <w:color w:val="000000" w:themeColor="text1"/>
          <w:sz w:val="24"/>
          <w:szCs w:val="24"/>
          <w:lang w:val="lv-LV"/>
        </w:rPr>
        <w:t xml:space="preserve">Pieslēgumiem, kuri norādīti tehniskās specifikācijas 1.1.2. - 1.1.12. punktā - Pakalpojumu pieejamība nevar būt zemāka par 99,5% kalendārā mēneša laikā. </w:t>
      </w:r>
    </w:p>
    <w:p w14:paraId="782DDD80"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color w:val="000000" w:themeColor="text1"/>
          <w:sz w:val="24"/>
          <w:szCs w:val="24"/>
          <w:lang w:val="lv-LV"/>
        </w:rPr>
      </w:pPr>
      <w:r w:rsidRPr="00910442">
        <w:rPr>
          <w:rFonts w:ascii="Segoe UI Light" w:hAnsi="Segoe UI Light" w:cs="Segoe UI Light"/>
          <w:sz w:val="24"/>
          <w:szCs w:val="24"/>
          <w:lang w:val="lv-LV"/>
        </w:rPr>
        <w:t xml:space="preserve">Datu pārraides kanālā Rīgā, Eksporta ielā 5 Pretendentam jānodrošina latentums ne lielāks kā 4 (četras) ms (milisekundes). Pārējiem pieslēgumiem, kuri norādīti </w:t>
      </w:r>
      <w:r w:rsidRPr="00910442">
        <w:rPr>
          <w:rFonts w:ascii="Segoe UI Light" w:hAnsi="Segoe UI Light" w:cs="Segoe UI Light"/>
          <w:color w:val="000000" w:themeColor="text1"/>
          <w:sz w:val="24"/>
          <w:szCs w:val="24"/>
          <w:lang w:val="lv-LV"/>
        </w:rPr>
        <w:t xml:space="preserve">tehniskās specifikācijas 1.1.2. - 1.1.12. punktā – jānodrošina latentums ne lielāks kā 20 (divdesmit) ms (milisekundes). Visos datu pārraides kanālos pakešu zudumi ir pieļaujami ne lielāki kā 0,1% (vienas desmitdaļa procenta). Pretendentam pēc visu pieslēguma ierīkošana ir jāsniedz tehniskās analīzes pārskats, kas apliecina attiecīgo kritēriju izpildi. </w:t>
      </w:r>
    </w:p>
    <w:p w14:paraId="12977E00"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color w:val="000000" w:themeColor="text1"/>
          <w:sz w:val="24"/>
          <w:szCs w:val="24"/>
          <w:lang w:val="lv-LV"/>
        </w:rPr>
      </w:pPr>
      <w:r w:rsidRPr="00910442">
        <w:rPr>
          <w:rFonts w:ascii="Segoe UI Light" w:hAnsi="Segoe UI Light" w:cs="Segoe UI Light"/>
          <w:color w:val="000000" w:themeColor="text1"/>
          <w:sz w:val="24"/>
          <w:szCs w:val="24"/>
          <w:lang w:val="lv-LV"/>
        </w:rPr>
        <w:t xml:space="preserve">Pretendentam jānodrošina Pasūtītājs ar tiešsaistē pieejamu tīkla uzraudzības (monitoringa) sistēmu, kas atspoguļo informāciju par pieslēgumu pieejamību, statusu un pieslēgumu noslodzi reālā laikā, kā arī vēsturiskos datus par vismaz 12 </w:t>
      </w:r>
      <w:r>
        <w:rPr>
          <w:rFonts w:ascii="Segoe UI Light" w:hAnsi="Segoe UI Light" w:cs="Segoe UI Light"/>
          <w:color w:val="000000" w:themeColor="text1"/>
          <w:sz w:val="24"/>
          <w:szCs w:val="24"/>
          <w:lang w:val="lv-LV"/>
        </w:rPr>
        <w:t xml:space="preserve">(divpadsmit) </w:t>
      </w:r>
      <w:r w:rsidRPr="00910442">
        <w:rPr>
          <w:rFonts w:ascii="Segoe UI Light" w:hAnsi="Segoe UI Light" w:cs="Segoe UI Light"/>
          <w:color w:val="000000" w:themeColor="text1"/>
          <w:sz w:val="24"/>
          <w:szCs w:val="24"/>
          <w:lang w:val="lv-LV"/>
        </w:rPr>
        <w:t xml:space="preserve">mēnešu periodu. </w:t>
      </w:r>
    </w:p>
    <w:p w14:paraId="58C97B46" w14:textId="3B3991E4"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color w:val="000000" w:themeColor="text1"/>
          <w:sz w:val="24"/>
          <w:szCs w:val="24"/>
          <w:lang w:val="lv-LV"/>
        </w:rPr>
        <w:t xml:space="preserve">Pretendentam ir </w:t>
      </w:r>
      <w:r w:rsidRPr="00910442">
        <w:rPr>
          <w:rFonts w:ascii="Segoe UI Light" w:hAnsi="Segoe UI Light" w:cs="Segoe UI Light"/>
          <w:sz w:val="24"/>
          <w:szCs w:val="24"/>
          <w:lang w:val="lv-LV"/>
        </w:rPr>
        <w:t xml:space="preserve">jābūt GLV-IX biedram, nodrošinot iespēju pieslēgt Sabiedrību Vienotā valsts interneta plūsmu apmaiņas punktam, atbilstoši </w:t>
      </w:r>
      <w:bookmarkStart w:id="1" w:name="_Hlk210649714"/>
      <w:r w:rsidR="00A27387">
        <w:rPr>
          <w:rFonts w:ascii="Segoe UI Light" w:hAnsi="Segoe UI Light" w:cs="Segoe UI Light"/>
          <w:sz w:val="24"/>
          <w:szCs w:val="24"/>
          <w:lang w:val="lv-LV"/>
        </w:rPr>
        <w:t xml:space="preserve">Ministru kabineta </w:t>
      </w:r>
      <w:bookmarkEnd w:id="1"/>
      <w:r w:rsidRPr="00910442">
        <w:rPr>
          <w:rFonts w:ascii="Segoe UI Light" w:hAnsi="Segoe UI Light" w:cs="Segoe UI Light"/>
          <w:sz w:val="24"/>
          <w:szCs w:val="24"/>
          <w:lang w:val="lv-LV"/>
        </w:rPr>
        <w:t>2024.</w:t>
      </w:r>
      <w:r>
        <w:rPr>
          <w:rFonts w:ascii="Segoe UI Light" w:hAnsi="Segoe UI Light" w:cs="Segoe UI Light"/>
          <w:sz w:val="24"/>
          <w:szCs w:val="24"/>
          <w:lang w:val="lv-LV"/>
        </w:rPr>
        <w:t> </w:t>
      </w:r>
      <w:r w:rsidRPr="00910442">
        <w:rPr>
          <w:rFonts w:ascii="Segoe UI Light" w:hAnsi="Segoe UI Light" w:cs="Segoe UI Light"/>
          <w:sz w:val="24"/>
          <w:szCs w:val="24"/>
          <w:lang w:val="lv-LV"/>
        </w:rPr>
        <w:t xml:space="preserve">gada </w:t>
      </w:r>
      <w:r w:rsidRPr="00910442">
        <w:rPr>
          <w:rFonts w:ascii="Segoe UI Light" w:hAnsi="Segoe UI Light" w:cs="Segoe UI Light"/>
          <w:sz w:val="24"/>
          <w:szCs w:val="24"/>
          <w:lang w:val="lv-LV"/>
        </w:rPr>
        <w:lastRenderedPageBreak/>
        <w:t>5.</w:t>
      </w:r>
      <w:r>
        <w:rPr>
          <w:rFonts w:ascii="Segoe UI Light" w:hAnsi="Segoe UI Light" w:cs="Segoe UI Light"/>
          <w:sz w:val="24"/>
          <w:szCs w:val="24"/>
          <w:lang w:val="lv-LV"/>
        </w:rPr>
        <w:t> </w:t>
      </w:r>
      <w:r w:rsidRPr="00910442">
        <w:rPr>
          <w:rFonts w:ascii="Segoe UI Light" w:hAnsi="Segoe UI Light" w:cs="Segoe UI Light"/>
          <w:sz w:val="24"/>
          <w:szCs w:val="24"/>
          <w:lang w:val="lv-LV"/>
        </w:rPr>
        <w:t>novembra noteikumu Nr.</w:t>
      </w:r>
      <w:r>
        <w:rPr>
          <w:rFonts w:ascii="Segoe UI Light" w:hAnsi="Segoe UI Light" w:cs="Segoe UI Light"/>
          <w:sz w:val="24"/>
          <w:szCs w:val="24"/>
          <w:lang w:val="lv-LV"/>
        </w:rPr>
        <w:t> </w:t>
      </w:r>
      <w:r w:rsidRPr="00910442">
        <w:rPr>
          <w:rFonts w:ascii="Segoe UI Light" w:hAnsi="Segoe UI Light" w:cs="Segoe UI Light"/>
          <w:sz w:val="24"/>
          <w:szCs w:val="24"/>
          <w:lang w:val="lv-LV"/>
        </w:rPr>
        <w:t>702 “Vienotā valsts interneta plūsmu apmaiņas punkta darbības noteikumi” nosacījumiem.</w:t>
      </w:r>
    </w:p>
    <w:p w14:paraId="448B0BE3"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Pretendentam ir jābūt rezervētam starptautiskam interneta kanālam.</w:t>
      </w:r>
    </w:p>
    <w:p w14:paraId="2553ED0A"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Pasūtītājs katrā pieslēguma vietā un arī centrālajā pieslēguma vietā izmantos savā rīcībā esošu maršrutizācijas un komutācijas aparatūru.</w:t>
      </w:r>
    </w:p>
    <w:p w14:paraId="1FB96FDA"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Pretendentam jānodrošina MTU lielums visiem minētajiem pieslēgumiem vismaz 1 500 (viens tūkstotis pieci simti) baitu apmērā (bez fragmentācijas).</w:t>
      </w:r>
    </w:p>
    <w:p w14:paraId="2804C228"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bCs/>
          <w:sz w:val="24"/>
          <w:szCs w:val="24"/>
          <w:lang w:val="lv-LV"/>
        </w:rPr>
        <w:t xml:space="preserve">Pretendentam jānodrošina domēna vārdu serveris, kurā izvietot un pārvaldīt Pasūtītājam piederošo 5 (piecu) domēnu vārdu tehniskos ierakstus. Pretendentam jānodrošina Pasūtītāja autentificēta piekļuve serverim domēna vārda ierakstu pārvaldīšanai. Līguma darbības laikā Pretendentam jānodrošina līdz 10 </w:t>
      </w:r>
      <w:r>
        <w:rPr>
          <w:rFonts w:ascii="Segoe UI Light" w:hAnsi="Segoe UI Light" w:cs="Segoe UI Light"/>
          <w:bCs/>
          <w:sz w:val="24"/>
          <w:szCs w:val="24"/>
          <w:lang w:val="lv-LV"/>
        </w:rPr>
        <w:t xml:space="preserve">(desmit) </w:t>
      </w:r>
      <w:r w:rsidRPr="00910442">
        <w:rPr>
          <w:rFonts w:ascii="Segoe UI Light" w:hAnsi="Segoe UI Light" w:cs="Segoe UI Light"/>
          <w:bCs/>
          <w:sz w:val="24"/>
          <w:szCs w:val="24"/>
          <w:lang w:val="lv-LV"/>
        </w:rPr>
        <w:t>vienlaicīgu domēna vārdu izvietošana.</w:t>
      </w:r>
    </w:p>
    <w:p w14:paraId="599948B4" w14:textId="77777777" w:rsidR="0075735E" w:rsidRPr="00910442" w:rsidRDefault="0075735E" w:rsidP="0075735E">
      <w:pPr>
        <w:pStyle w:val="ListParagraph"/>
        <w:numPr>
          <w:ilvl w:val="0"/>
          <w:numId w:val="42"/>
        </w:numPr>
        <w:tabs>
          <w:tab w:val="left" w:pos="284"/>
          <w:tab w:val="left" w:pos="993"/>
        </w:tabs>
        <w:spacing w:before="60" w:after="60" w:line="240" w:lineRule="auto"/>
        <w:ind w:left="426" w:hanging="426"/>
        <w:contextualSpacing w:val="0"/>
        <w:jc w:val="both"/>
        <w:rPr>
          <w:rFonts w:ascii="Segoe UI Light" w:hAnsi="Segoe UI Light" w:cs="Segoe UI Light"/>
          <w:b/>
          <w:sz w:val="24"/>
          <w:szCs w:val="24"/>
          <w:lang w:val="lv-LV"/>
        </w:rPr>
      </w:pPr>
      <w:r w:rsidRPr="00910442">
        <w:rPr>
          <w:rFonts w:ascii="Segoe UI Light" w:hAnsi="Segoe UI Light" w:cs="Segoe UI Light"/>
          <w:b/>
          <w:sz w:val="24"/>
          <w:szCs w:val="24"/>
          <w:lang w:val="lv-LV"/>
        </w:rPr>
        <w:t>Prasības apkalpošanai</w:t>
      </w:r>
    </w:p>
    <w:p w14:paraId="688708DD"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Pretendentam jānodrošina 24 (divdesmit četras) stundas dienā un 7 (septiņas) dienas nedēļā sazvanāms bezmaksas palīdzības dienesta numurs, kas pieejams no fiksētā tīkla abonenta numuriem un mobilā tīkla abonenta numuriem. Saziņai var tikt izmantots arī e-pasts. Pretendentam piedāvājumā detalizēti jāapraksta, kā tiks nodrošināta šīs prasības izpilde, iekļaujot piedāvājumā palīdzības dienesta tālruņa numuru, lai Pasūtītājs var pārliecināties par atbilstību izvirzītajām prasībām.</w:t>
      </w:r>
    </w:p>
    <w:p w14:paraId="1F6C0092" w14:textId="2A9EA1C9"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Pretendenta palīdzības dienestam bez papildu maksas jānodrošina šādi pakalpojumi:</w:t>
      </w:r>
    </w:p>
    <w:p w14:paraId="0D5EA54D" w14:textId="77777777" w:rsidR="0075735E" w:rsidRPr="00910442" w:rsidRDefault="0075735E" w:rsidP="0075735E">
      <w:pPr>
        <w:pStyle w:val="ListParagraph"/>
        <w:numPr>
          <w:ilvl w:val="2"/>
          <w:numId w:val="42"/>
        </w:numPr>
        <w:tabs>
          <w:tab w:val="left" w:pos="426"/>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Pakalpojumu pārtraukumu pieteikumu pieņemšana visu diennakti valsts valodā pa tālruni, e-pastu un tiešsaistes portālā un to izpildes koordinēšana, uzraudzība, Pasūtītāja informēšana par pieteikumu izpildes gaitu;</w:t>
      </w:r>
    </w:p>
    <w:p w14:paraId="02F840A9" w14:textId="77777777" w:rsidR="0075735E" w:rsidRPr="00910442" w:rsidRDefault="0075735E" w:rsidP="0075735E">
      <w:pPr>
        <w:pStyle w:val="ListParagraph"/>
        <w:numPr>
          <w:ilvl w:val="2"/>
          <w:numId w:val="42"/>
        </w:numPr>
        <w:tabs>
          <w:tab w:val="left" w:pos="426"/>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obligāta pieteicēju informēšana par pieprasījuma izpildi, izmantojot elektronisko sakaru līdzekļus (e-pastā vai telefoniski gadījumos, kad pieteicējs e-pastā nav sasniedzams) no attiecīgā pieprasījuma vai problēmas pieteikuma saņemšanas brīža līdz problēmas novēršanas vai pieteikuma izpildes brīdim;</w:t>
      </w:r>
    </w:p>
    <w:p w14:paraId="08D54407" w14:textId="77777777" w:rsidR="0075735E" w:rsidRPr="00910442" w:rsidRDefault="0075735E" w:rsidP="0075735E">
      <w:pPr>
        <w:pStyle w:val="ListParagraph"/>
        <w:numPr>
          <w:ilvl w:val="2"/>
          <w:numId w:val="42"/>
        </w:numPr>
        <w:tabs>
          <w:tab w:val="left" w:pos="426"/>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nodrošināto Pakalpojumu konfigurācijas izmaiņu saskaņošana, ieviešana un pieteikumu dokumentēšana;</w:t>
      </w:r>
    </w:p>
    <w:p w14:paraId="789F6F99" w14:textId="77777777" w:rsidR="0075735E" w:rsidRPr="00910442" w:rsidRDefault="0075735E" w:rsidP="0075735E">
      <w:pPr>
        <w:pStyle w:val="ListParagraph"/>
        <w:numPr>
          <w:ilvl w:val="2"/>
          <w:numId w:val="42"/>
        </w:numPr>
        <w:tabs>
          <w:tab w:val="left" w:pos="426"/>
          <w:tab w:val="left" w:pos="709"/>
          <w:tab w:val="left" w:pos="993"/>
          <w:tab w:val="left" w:pos="1418"/>
        </w:tabs>
        <w:spacing w:before="60" w:after="60" w:line="240" w:lineRule="auto"/>
        <w:ind w:left="1418"/>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Pasūtītāja informēšana par plānotajiem pārtraukumiem Pakalpojumu darbībā vismaz 3 (trīs) darba dienas iepriekš.</w:t>
      </w:r>
    </w:p>
    <w:p w14:paraId="1789341D" w14:textId="22B15A36"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 xml:space="preserve">Pretendentam Pakalpojumu pārtraukumu novēršana jāveic ne ilgāk kā 4 (četru) stundu laikā darba dienās no plkst. 8.00-18.00, ne ilgāk kā 24 (divdesmit četru) stundu laikā pārējā laikā, informējot Pasūtītāju par darba uzsākšanu 1 (vienas) stundas laikā no pieteikuma saņemšanas. </w:t>
      </w:r>
    </w:p>
    <w:p w14:paraId="05A10AB0"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Pretendents bez iepriekšējas rakstiskas saskaņošanas ar Pasūtītāju nedrīkst veikt jebkādu datu filtrēšanu un piekļuves tiesību ierobežošanu.</w:t>
      </w:r>
    </w:p>
    <w:p w14:paraId="0E23C6BA" w14:textId="77777777" w:rsidR="0075735E" w:rsidRPr="00910442" w:rsidRDefault="0075735E" w:rsidP="0075735E">
      <w:pPr>
        <w:pStyle w:val="ListParagraph"/>
        <w:numPr>
          <w:ilvl w:val="0"/>
          <w:numId w:val="42"/>
        </w:numPr>
        <w:tabs>
          <w:tab w:val="left" w:pos="284"/>
          <w:tab w:val="left" w:pos="993"/>
        </w:tabs>
        <w:spacing w:before="60" w:after="60" w:line="240" w:lineRule="auto"/>
        <w:ind w:left="426" w:hanging="426"/>
        <w:contextualSpacing w:val="0"/>
        <w:jc w:val="both"/>
        <w:rPr>
          <w:rFonts w:ascii="Segoe UI Light" w:hAnsi="Segoe UI Light" w:cs="Segoe UI Light"/>
          <w:b/>
          <w:sz w:val="24"/>
          <w:szCs w:val="24"/>
          <w:lang w:val="lv-LV"/>
        </w:rPr>
      </w:pPr>
      <w:r w:rsidRPr="00910442">
        <w:rPr>
          <w:rFonts w:ascii="Segoe UI Light" w:hAnsi="Segoe UI Light" w:cs="Segoe UI Light"/>
          <w:b/>
          <w:sz w:val="24"/>
          <w:szCs w:val="24"/>
          <w:lang w:val="lv-LV"/>
        </w:rPr>
        <w:t>Prasības Pakalpojumu ierīkošanai</w:t>
      </w:r>
    </w:p>
    <w:p w14:paraId="0D8B774F" w14:textId="77777777" w:rsidR="0075735E" w:rsidRPr="00910442" w:rsidRDefault="0075735E" w:rsidP="0075735E">
      <w:pPr>
        <w:pStyle w:val="ListParagraph"/>
        <w:numPr>
          <w:ilvl w:val="1"/>
          <w:numId w:val="42"/>
        </w:numPr>
        <w:tabs>
          <w:tab w:val="left" w:pos="851"/>
        </w:tabs>
        <w:spacing w:before="60" w:after="6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t>Pretendenta piedāvātais iepirkuma realizācijas (interneta pakalpojumu ierīkošanas) laiks nevar pārsniegt 60 (sešdesmit) kalendārās dienas no līguma noslēgšanas dienas.</w:t>
      </w:r>
    </w:p>
    <w:p w14:paraId="3A6CCBD8" w14:textId="77777777" w:rsidR="0075735E" w:rsidRPr="00910442" w:rsidRDefault="0075735E" w:rsidP="0075735E">
      <w:pPr>
        <w:pStyle w:val="ListParagraph"/>
        <w:numPr>
          <w:ilvl w:val="1"/>
          <w:numId w:val="42"/>
        </w:numPr>
        <w:tabs>
          <w:tab w:val="left" w:pos="851"/>
        </w:tabs>
        <w:spacing w:before="120" w:after="120" w:line="240" w:lineRule="auto"/>
        <w:ind w:left="709" w:hanging="567"/>
        <w:contextualSpacing w:val="0"/>
        <w:jc w:val="both"/>
        <w:rPr>
          <w:rFonts w:ascii="Segoe UI Light" w:hAnsi="Segoe UI Light" w:cs="Segoe UI Light"/>
          <w:sz w:val="24"/>
          <w:szCs w:val="24"/>
          <w:lang w:val="lv-LV"/>
        </w:rPr>
      </w:pPr>
      <w:r w:rsidRPr="00910442">
        <w:rPr>
          <w:rFonts w:ascii="Segoe UI Light" w:hAnsi="Segoe UI Light" w:cs="Segoe UI Light"/>
          <w:sz w:val="24"/>
          <w:szCs w:val="24"/>
          <w:lang w:val="lv-LV"/>
        </w:rPr>
        <w:lastRenderedPageBreak/>
        <w:t xml:space="preserve">Pretendentam jāsaskaņo pieslēgumu vietu ierīkošanas un pieslēgšanas laiki ar Pasūtītāju. Visu ierīkoto Pakalpojumu ekspluatācija tiks uzsākta vienlaicīgi pēc visu pieslēguma vietu ierīkošanas un pieņemšanas </w:t>
      </w:r>
      <w:r>
        <w:rPr>
          <w:rFonts w:ascii="Segoe UI Light" w:hAnsi="Segoe UI Light" w:cs="Segoe UI Light"/>
          <w:sz w:val="24"/>
          <w:szCs w:val="24"/>
          <w:lang w:val="lv-LV"/>
        </w:rPr>
        <w:t>–</w:t>
      </w:r>
      <w:r w:rsidRPr="00910442">
        <w:rPr>
          <w:rFonts w:ascii="Segoe UI Light" w:hAnsi="Segoe UI Light" w:cs="Segoe UI Light"/>
          <w:sz w:val="24"/>
          <w:szCs w:val="24"/>
          <w:lang w:val="lv-LV"/>
        </w:rPr>
        <w:t xml:space="preserve"> nodošanas aktu abpusējas parakstīšanas.</w:t>
      </w:r>
    </w:p>
    <w:bookmarkEnd w:id="0"/>
    <w:p w14:paraId="51B338E4" w14:textId="7005833F" w:rsidR="007F2287" w:rsidRPr="0075735E" w:rsidRDefault="007F2287"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75735E">
        <w:rPr>
          <w:rFonts w:ascii="Segoe UI Light" w:hAnsi="Segoe UI Light" w:cs="Segoe UI Light"/>
          <w:b/>
          <w:sz w:val="24"/>
          <w:szCs w:val="24"/>
          <w:u w:val="single"/>
          <w:lang w:val="lv-LV"/>
        </w:rPr>
        <w:t>Saimnieciski visizdevīgākā piedāvājuma vērtēšanas kritēriji</w:t>
      </w:r>
    </w:p>
    <w:tbl>
      <w:tblPr>
        <w:tblW w:w="95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18"/>
        <w:gridCol w:w="1620"/>
      </w:tblGrid>
      <w:tr w:rsidR="0075735E" w:rsidRPr="0088206E" w14:paraId="1D92CF38" w14:textId="77777777" w:rsidTr="0075735E">
        <w:trPr>
          <w:trHeight w:val="745"/>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5CDC2" w14:textId="77777777" w:rsidR="0075735E" w:rsidRPr="0088206E" w:rsidRDefault="0075735E" w:rsidP="00D11D80">
            <w:pPr>
              <w:ind w:right="-108"/>
              <w:jc w:val="center"/>
              <w:rPr>
                <w:rFonts w:ascii="Segoe UI Light" w:hAnsi="Segoe UI Light" w:cs="Segoe UI Light"/>
                <w:b/>
                <w:iCs/>
                <w:sz w:val="24"/>
                <w:szCs w:val="24"/>
              </w:rPr>
            </w:pPr>
            <w:r w:rsidRPr="0088206E">
              <w:rPr>
                <w:rFonts w:ascii="Segoe UI Light" w:hAnsi="Segoe UI Light" w:cs="Segoe UI Light"/>
                <w:b/>
                <w:iCs/>
                <w:sz w:val="24"/>
                <w:szCs w:val="24"/>
              </w:rPr>
              <w:t>Nr.</w:t>
            </w:r>
          </w:p>
          <w:p w14:paraId="25E36B9D" w14:textId="77777777" w:rsidR="0075735E" w:rsidRPr="0088206E" w:rsidRDefault="0075735E" w:rsidP="00D11D80">
            <w:pPr>
              <w:ind w:right="-108"/>
              <w:jc w:val="center"/>
              <w:rPr>
                <w:rFonts w:ascii="Segoe UI Light" w:hAnsi="Segoe UI Light" w:cs="Segoe UI Light"/>
                <w:b/>
                <w:iCs/>
                <w:sz w:val="24"/>
                <w:szCs w:val="24"/>
              </w:rPr>
            </w:pPr>
            <w:r w:rsidRPr="0088206E">
              <w:rPr>
                <w:rFonts w:ascii="Segoe UI Light" w:hAnsi="Segoe UI Light" w:cs="Segoe UI Light"/>
                <w:b/>
                <w:iCs/>
                <w:sz w:val="24"/>
                <w:szCs w:val="24"/>
              </w:rPr>
              <w:t>p.k.</w:t>
            </w:r>
          </w:p>
        </w:tc>
        <w:tc>
          <w:tcPr>
            <w:tcW w:w="7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41B3D" w14:textId="77777777" w:rsidR="0075735E" w:rsidRPr="0088206E" w:rsidRDefault="0075735E" w:rsidP="00D11D80">
            <w:pPr>
              <w:jc w:val="center"/>
              <w:rPr>
                <w:rFonts w:ascii="Segoe UI Light" w:hAnsi="Segoe UI Light" w:cs="Segoe UI Light"/>
                <w:b/>
                <w:iCs/>
                <w:sz w:val="24"/>
                <w:szCs w:val="24"/>
              </w:rPr>
            </w:pPr>
            <w:r w:rsidRPr="0088206E">
              <w:rPr>
                <w:rFonts w:ascii="Segoe UI Light" w:hAnsi="Segoe UI Light" w:cs="Segoe UI Light"/>
                <w:b/>
                <w:iCs/>
                <w:sz w:val="24"/>
                <w:szCs w:val="24"/>
              </w:rPr>
              <w:t>Kritērijs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B5A549" w14:textId="77777777" w:rsidR="0075735E" w:rsidRPr="0088206E" w:rsidRDefault="0075735E" w:rsidP="00D11D80">
            <w:pPr>
              <w:jc w:val="center"/>
              <w:rPr>
                <w:rFonts w:ascii="Segoe UI Light" w:hAnsi="Segoe UI Light" w:cs="Segoe UI Light"/>
                <w:b/>
                <w:iCs/>
                <w:sz w:val="24"/>
                <w:szCs w:val="24"/>
              </w:rPr>
            </w:pPr>
            <w:r w:rsidRPr="0088206E">
              <w:rPr>
                <w:rFonts w:ascii="Segoe UI Light" w:hAnsi="Segoe UI Light" w:cs="Segoe UI Light"/>
                <w:b/>
                <w:iCs/>
                <w:sz w:val="24"/>
                <w:szCs w:val="24"/>
              </w:rPr>
              <w:t>Maksimālais punktu skaits</w:t>
            </w:r>
          </w:p>
        </w:tc>
      </w:tr>
      <w:tr w:rsidR="0075735E" w:rsidRPr="0088206E" w14:paraId="2C04F094" w14:textId="77777777" w:rsidTr="0075735E">
        <w:tc>
          <w:tcPr>
            <w:tcW w:w="720" w:type="dxa"/>
            <w:tcBorders>
              <w:top w:val="single" w:sz="4" w:space="0" w:color="auto"/>
              <w:left w:val="single" w:sz="4" w:space="0" w:color="auto"/>
              <w:bottom w:val="single" w:sz="4" w:space="0" w:color="auto"/>
              <w:right w:val="single" w:sz="4" w:space="0" w:color="auto"/>
            </w:tcBorders>
          </w:tcPr>
          <w:p w14:paraId="242447D3" w14:textId="77777777" w:rsidR="0075735E" w:rsidRPr="0088206E" w:rsidRDefault="0075735E" w:rsidP="00D11D80">
            <w:pPr>
              <w:ind w:right="-108"/>
              <w:jc w:val="center"/>
              <w:rPr>
                <w:rFonts w:ascii="Segoe UI Light" w:hAnsi="Segoe UI Light" w:cs="Segoe UI Light"/>
                <w:b/>
                <w:iCs/>
                <w:sz w:val="24"/>
                <w:szCs w:val="24"/>
              </w:rPr>
            </w:pPr>
            <w:r w:rsidRPr="0088206E">
              <w:rPr>
                <w:rFonts w:ascii="Segoe UI Light" w:hAnsi="Segoe UI Light" w:cs="Segoe UI Light"/>
                <w:b/>
                <w:iCs/>
                <w:sz w:val="24"/>
                <w:szCs w:val="24"/>
              </w:rPr>
              <w:t>1.</w:t>
            </w:r>
          </w:p>
        </w:tc>
        <w:tc>
          <w:tcPr>
            <w:tcW w:w="7218" w:type="dxa"/>
            <w:tcBorders>
              <w:top w:val="single" w:sz="4" w:space="0" w:color="auto"/>
              <w:left w:val="single" w:sz="4" w:space="0" w:color="auto"/>
              <w:bottom w:val="single" w:sz="4" w:space="0" w:color="auto"/>
              <w:right w:val="single" w:sz="4" w:space="0" w:color="auto"/>
            </w:tcBorders>
          </w:tcPr>
          <w:p w14:paraId="1EE43123" w14:textId="77777777" w:rsidR="0075735E" w:rsidRPr="0088206E" w:rsidRDefault="0075735E" w:rsidP="00D11D80">
            <w:pPr>
              <w:jc w:val="both"/>
              <w:rPr>
                <w:rFonts w:ascii="Segoe UI Light" w:hAnsi="Segoe UI Light" w:cs="Segoe UI Light"/>
                <w:b/>
                <w:sz w:val="24"/>
                <w:szCs w:val="24"/>
              </w:rPr>
            </w:pPr>
            <w:r w:rsidRPr="0088206E">
              <w:rPr>
                <w:rFonts w:ascii="Segoe UI Light" w:hAnsi="Segoe UI Light" w:cs="Segoe UI Light"/>
                <w:b/>
                <w:sz w:val="24"/>
                <w:szCs w:val="24"/>
              </w:rPr>
              <w:t>Finanšu piedāvājums</w:t>
            </w:r>
          </w:p>
          <w:p w14:paraId="333DCA22" w14:textId="77777777" w:rsidR="0075735E" w:rsidRPr="0088206E" w:rsidRDefault="0075735E" w:rsidP="00D11D80">
            <w:pPr>
              <w:jc w:val="both"/>
              <w:rPr>
                <w:rFonts w:ascii="Segoe UI Light" w:hAnsi="Segoe UI Light" w:cs="Segoe UI Light"/>
                <w:iCs/>
                <w:sz w:val="24"/>
                <w:szCs w:val="24"/>
                <w:u w:val="single"/>
              </w:rPr>
            </w:pPr>
            <w:r w:rsidRPr="0088206E">
              <w:rPr>
                <w:rFonts w:ascii="Segoe UI Light" w:hAnsi="Segoe UI Light" w:cs="Segoe UI Light"/>
                <w:bCs/>
                <w:sz w:val="24"/>
                <w:szCs w:val="24"/>
                <w:u w:val="single"/>
              </w:rPr>
              <w:t>Pakalpojumu nodrošināšanas izmaksas mēnesī, EUR bez PVN</w:t>
            </w:r>
            <w:r>
              <w:rPr>
                <w:rFonts w:ascii="Segoe UI Light" w:hAnsi="Segoe UI Light" w:cs="Segoe UI Light"/>
                <w:bCs/>
                <w:sz w:val="24"/>
                <w:szCs w:val="24"/>
                <w:u w:val="single"/>
              </w:rPr>
              <w:t xml:space="preserve"> galvenajā biroja ēkā</w:t>
            </w:r>
            <w:r w:rsidRPr="0088206E">
              <w:rPr>
                <w:rFonts w:ascii="Segoe UI Light" w:hAnsi="Segoe UI Light" w:cs="Segoe UI Light"/>
                <w:iCs/>
                <w:sz w:val="24"/>
                <w:szCs w:val="24"/>
                <w:u w:val="single"/>
              </w:rPr>
              <w:t xml:space="preserve"> Eksporta ielā 5, Rīgā</w:t>
            </w:r>
          </w:p>
          <w:p w14:paraId="64803997" w14:textId="77777777" w:rsidR="0075735E" w:rsidRPr="0088206E" w:rsidRDefault="0075735E" w:rsidP="00D11D80">
            <w:pPr>
              <w:jc w:val="both"/>
              <w:rPr>
                <w:rFonts w:ascii="Segoe UI Light" w:hAnsi="Segoe UI Light" w:cs="Segoe UI Light"/>
                <w:sz w:val="24"/>
                <w:szCs w:val="24"/>
              </w:rPr>
            </w:pPr>
            <w:r w:rsidRPr="0088206E">
              <w:rPr>
                <w:rFonts w:ascii="Segoe UI Light" w:hAnsi="Segoe UI Light" w:cs="Segoe UI Light"/>
                <w:sz w:val="24"/>
                <w:szCs w:val="24"/>
              </w:rPr>
              <w:t xml:space="preserve">(Iegūtie punkti = zemākā piedāvātās izmaksas dalītas ar piedāvātajām izmaksām reizināts ar </w:t>
            </w:r>
            <w:r>
              <w:rPr>
                <w:rFonts w:ascii="Segoe UI Light" w:hAnsi="Segoe UI Light" w:cs="Segoe UI Light"/>
                <w:sz w:val="24"/>
                <w:szCs w:val="24"/>
              </w:rPr>
              <w:t>80</w:t>
            </w:r>
            <w:r w:rsidRPr="0088206E">
              <w:rPr>
                <w:rFonts w:ascii="Segoe UI Light" w:hAnsi="Segoe UI Light" w:cs="Segoe UI Light"/>
                <w:sz w:val="24"/>
                <w:szCs w:val="24"/>
              </w:rPr>
              <w:t xml:space="preserve"> punktiem).</w:t>
            </w:r>
          </w:p>
          <w:p w14:paraId="262E3B63" w14:textId="77777777" w:rsidR="0075735E" w:rsidRPr="0088206E" w:rsidRDefault="0075735E" w:rsidP="00D11D80">
            <w:pPr>
              <w:jc w:val="both"/>
              <w:rPr>
                <w:rFonts w:ascii="Segoe UI Light" w:hAnsi="Segoe UI Light" w:cs="Segoe UI Light"/>
                <w:sz w:val="24"/>
                <w:szCs w:val="24"/>
              </w:rPr>
            </w:pPr>
            <w:r w:rsidRPr="0088206E">
              <w:rPr>
                <w:rFonts w:ascii="Segoe UI Light" w:hAnsi="Segoe UI Light" w:cs="Segoe UI Light"/>
                <w:sz w:val="24"/>
                <w:szCs w:val="24"/>
              </w:rPr>
              <w:t>Maksimāli iespējamais punktu skaits – 80.00.</w:t>
            </w:r>
          </w:p>
        </w:tc>
        <w:tc>
          <w:tcPr>
            <w:tcW w:w="1620" w:type="dxa"/>
            <w:tcBorders>
              <w:top w:val="single" w:sz="4" w:space="0" w:color="auto"/>
              <w:left w:val="single" w:sz="4" w:space="0" w:color="auto"/>
              <w:bottom w:val="single" w:sz="4" w:space="0" w:color="auto"/>
              <w:right w:val="single" w:sz="4" w:space="0" w:color="auto"/>
            </w:tcBorders>
          </w:tcPr>
          <w:p w14:paraId="56A8FD29" w14:textId="77777777" w:rsidR="0075735E" w:rsidRPr="0088206E" w:rsidRDefault="0075735E" w:rsidP="00D11D80">
            <w:pPr>
              <w:jc w:val="center"/>
              <w:rPr>
                <w:rFonts w:ascii="Segoe UI Light" w:hAnsi="Segoe UI Light" w:cs="Segoe UI Light"/>
                <w:sz w:val="24"/>
                <w:szCs w:val="24"/>
              </w:rPr>
            </w:pPr>
            <w:r>
              <w:rPr>
                <w:rFonts w:ascii="Segoe UI Light" w:hAnsi="Segoe UI Light" w:cs="Segoe UI Light"/>
                <w:b/>
                <w:iCs/>
                <w:sz w:val="24"/>
                <w:szCs w:val="24"/>
              </w:rPr>
              <w:t>80.</w:t>
            </w:r>
            <w:r w:rsidRPr="0088206E">
              <w:rPr>
                <w:rFonts w:ascii="Segoe UI Light" w:hAnsi="Segoe UI Light" w:cs="Segoe UI Light"/>
                <w:b/>
                <w:iCs/>
                <w:sz w:val="24"/>
                <w:szCs w:val="24"/>
              </w:rPr>
              <w:t>00</w:t>
            </w:r>
          </w:p>
        </w:tc>
      </w:tr>
      <w:tr w:rsidR="0075735E" w:rsidRPr="0088206E" w14:paraId="0D13E8C2" w14:textId="77777777" w:rsidTr="0075735E">
        <w:tc>
          <w:tcPr>
            <w:tcW w:w="720" w:type="dxa"/>
            <w:tcBorders>
              <w:top w:val="single" w:sz="4" w:space="0" w:color="auto"/>
              <w:left w:val="single" w:sz="4" w:space="0" w:color="auto"/>
              <w:bottom w:val="single" w:sz="4" w:space="0" w:color="auto"/>
              <w:right w:val="single" w:sz="4" w:space="0" w:color="auto"/>
            </w:tcBorders>
          </w:tcPr>
          <w:p w14:paraId="548E19B5" w14:textId="77777777" w:rsidR="0075735E" w:rsidRPr="0088206E" w:rsidRDefault="0075735E" w:rsidP="00D11D80">
            <w:pPr>
              <w:ind w:right="-108"/>
              <w:jc w:val="center"/>
              <w:rPr>
                <w:rFonts w:ascii="Segoe UI Light" w:hAnsi="Segoe UI Light" w:cs="Segoe UI Light"/>
                <w:b/>
                <w:iCs/>
                <w:sz w:val="24"/>
                <w:szCs w:val="24"/>
              </w:rPr>
            </w:pPr>
            <w:r w:rsidRPr="0088206E">
              <w:rPr>
                <w:rFonts w:ascii="Segoe UI Light" w:hAnsi="Segoe UI Light" w:cs="Segoe UI Light"/>
                <w:b/>
                <w:iCs/>
                <w:sz w:val="24"/>
                <w:szCs w:val="24"/>
              </w:rPr>
              <w:t>2.</w:t>
            </w:r>
          </w:p>
        </w:tc>
        <w:tc>
          <w:tcPr>
            <w:tcW w:w="7218" w:type="dxa"/>
            <w:tcBorders>
              <w:top w:val="single" w:sz="4" w:space="0" w:color="auto"/>
              <w:left w:val="single" w:sz="4" w:space="0" w:color="auto"/>
              <w:bottom w:val="single" w:sz="4" w:space="0" w:color="auto"/>
              <w:right w:val="single" w:sz="4" w:space="0" w:color="auto"/>
            </w:tcBorders>
          </w:tcPr>
          <w:p w14:paraId="6A7D1A94" w14:textId="77777777" w:rsidR="0075735E" w:rsidRPr="0088206E" w:rsidRDefault="0075735E" w:rsidP="00D11D80">
            <w:pPr>
              <w:jc w:val="both"/>
              <w:rPr>
                <w:rFonts w:ascii="Segoe UI Light" w:hAnsi="Segoe UI Light" w:cs="Segoe UI Light"/>
                <w:b/>
                <w:sz w:val="24"/>
                <w:szCs w:val="24"/>
              </w:rPr>
            </w:pPr>
            <w:r w:rsidRPr="0088206E">
              <w:rPr>
                <w:rFonts w:ascii="Segoe UI Light" w:hAnsi="Segoe UI Light" w:cs="Segoe UI Light"/>
                <w:b/>
                <w:sz w:val="24"/>
                <w:szCs w:val="24"/>
              </w:rPr>
              <w:t>Finanšu piedāvājums</w:t>
            </w:r>
          </w:p>
          <w:p w14:paraId="5C719A32" w14:textId="77777777" w:rsidR="0075735E" w:rsidRPr="0088206E" w:rsidRDefault="0075735E" w:rsidP="00D11D80">
            <w:pPr>
              <w:jc w:val="both"/>
              <w:rPr>
                <w:rFonts w:ascii="Segoe UI Light" w:hAnsi="Segoe UI Light" w:cs="Segoe UI Light"/>
                <w:iCs/>
                <w:sz w:val="24"/>
                <w:szCs w:val="24"/>
                <w:u w:val="single"/>
              </w:rPr>
            </w:pPr>
            <w:r w:rsidRPr="0088206E">
              <w:rPr>
                <w:rFonts w:ascii="Segoe UI Light" w:hAnsi="Segoe UI Light" w:cs="Segoe UI Light"/>
                <w:bCs/>
                <w:sz w:val="24"/>
                <w:szCs w:val="24"/>
                <w:u w:val="single"/>
              </w:rPr>
              <w:t>Pakalpojumu nodrošināšanas izmaksas mēnesī, EUR bez PVN reģionālajās struktūrvienībās kopā</w:t>
            </w:r>
            <w:r w:rsidRPr="0088206E">
              <w:rPr>
                <w:rFonts w:ascii="Segoe UI Light" w:hAnsi="Segoe UI Light" w:cs="Segoe UI Light"/>
                <w:iCs/>
                <w:sz w:val="24"/>
                <w:szCs w:val="24"/>
                <w:u w:val="single"/>
              </w:rPr>
              <w:t xml:space="preserve"> </w:t>
            </w:r>
          </w:p>
          <w:p w14:paraId="0D3568BA" w14:textId="77777777" w:rsidR="0075735E" w:rsidRPr="0088206E" w:rsidRDefault="0075735E" w:rsidP="00D11D80">
            <w:pPr>
              <w:jc w:val="both"/>
              <w:rPr>
                <w:rFonts w:ascii="Segoe UI Light" w:hAnsi="Segoe UI Light" w:cs="Segoe UI Light"/>
                <w:sz w:val="24"/>
                <w:szCs w:val="24"/>
              </w:rPr>
            </w:pPr>
            <w:r w:rsidRPr="0088206E">
              <w:rPr>
                <w:rFonts w:ascii="Segoe UI Light" w:hAnsi="Segoe UI Light" w:cs="Segoe UI Light"/>
                <w:sz w:val="24"/>
                <w:szCs w:val="24"/>
              </w:rPr>
              <w:t xml:space="preserve">(Iegūtie punkti = zemākā piedāvātās izmaksas dalītas ar piedāvātajām izmaksām reizināts ar </w:t>
            </w:r>
            <w:r>
              <w:rPr>
                <w:rFonts w:ascii="Segoe UI Light" w:hAnsi="Segoe UI Light" w:cs="Segoe UI Light"/>
                <w:sz w:val="24"/>
                <w:szCs w:val="24"/>
              </w:rPr>
              <w:t>15</w:t>
            </w:r>
            <w:r w:rsidRPr="0088206E">
              <w:rPr>
                <w:rFonts w:ascii="Segoe UI Light" w:hAnsi="Segoe UI Light" w:cs="Segoe UI Light"/>
                <w:sz w:val="24"/>
                <w:szCs w:val="24"/>
              </w:rPr>
              <w:t xml:space="preserve"> punktiem).</w:t>
            </w:r>
          </w:p>
          <w:p w14:paraId="54FF6503" w14:textId="77777777" w:rsidR="0075735E" w:rsidRPr="0088206E" w:rsidRDefault="0075735E" w:rsidP="00D11D80">
            <w:pPr>
              <w:jc w:val="both"/>
              <w:rPr>
                <w:rFonts w:ascii="Segoe UI Light" w:hAnsi="Segoe UI Light" w:cs="Segoe UI Light"/>
                <w:b/>
                <w:iCs/>
                <w:sz w:val="24"/>
                <w:szCs w:val="24"/>
              </w:rPr>
            </w:pPr>
            <w:r w:rsidRPr="0088206E">
              <w:rPr>
                <w:rFonts w:ascii="Segoe UI Light" w:hAnsi="Segoe UI Light" w:cs="Segoe UI Light"/>
                <w:sz w:val="24"/>
                <w:szCs w:val="24"/>
              </w:rPr>
              <w:t xml:space="preserve">Maksimāli iespējamais punktu skaits – </w:t>
            </w:r>
            <w:r>
              <w:rPr>
                <w:rFonts w:ascii="Segoe UI Light" w:hAnsi="Segoe UI Light" w:cs="Segoe UI Light"/>
                <w:sz w:val="24"/>
                <w:szCs w:val="24"/>
              </w:rPr>
              <w:t>15</w:t>
            </w:r>
            <w:r w:rsidRPr="0088206E">
              <w:rPr>
                <w:rFonts w:ascii="Segoe UI Light" w:hAnsi="Segoe UI Light" w:cs="Segoe UI Light"/>
                <w:sz w:val="24"/>
                <w:szCs w:val="24"/>
              </w:rPr>
              <w:t>.00.</w:t>
            </w:r>
          </w:p>
        </w:tc>
        <w:tc>
          <w:tcPr>
            <w:tcW w:w="1620" w:type="dxa"/>
            <w:tcBorders>
              <w:top w:val="single" w:sz="4" w:space="0" w:color="auto"/>
              <w:left w:val="single" w:sz="4" w:space="0" w:color="auto"/>
              <w:bottom w:val="single" w:sz="4" w:space="0" w:color="auto"/>
              <w:right w:val="single" w:sz="4" w:space="0" w:color="auto"/>
            </w:tcBorders>
          </w:tcPr>
          <w:p w14:paraId="64D2FBD4" w14:textId="77777777" w:rsidR="0075735E" w:rsidRPr="0088206E" w:rsidRDefault="0075735E" w:rsidP="00D11D80">
            <w:pPr>
              <w:jc w:val="center"/>
              <w:rPr>
                <w:rFonts w:ascii="Segoe UI Light" w:hAnsi="Segoe UI Light" w:cs="Segoe UI Light"/>
                <w:b/>
                <w:iCs/>
                <w:sz w:val="24"/>
                <w:szCs w:val="24"/>
              </w:rPr>
            </w:pPr>
            <w:r>
              <w:rPr>
                <w:rFonts w:ascii="Segoe UI Light" w:hAnsi="Segoe UI Light" w:cs="Segoe UI Light"/>
                <w:b/>
                <w:iCs/>
                <w:sz w:val="24"/>
                <w:szCs w:val="24"/>
              </w:rPr>
              <w:t>15</w:t>
            </w:r>
            <w:r w:rsidRPr="0088206E">
              <w:rPr>
                <w:rFonts w:ascii="Segoe UI Light" w:hAnsi="Segoe UI Light" w:cs="Segoe UI Light"/>
                <w:b/>
                <w:iCs/>
                <w:sz w:val="24"/>
                <w:szCs w:val="24"/>
              </w:rPr>
              <w:t>.00</w:t>
            </w:r>
          </w:p>
        </w:tc>
      </w:tr>
      <w:tr w:rsidR="0075735E" w:rsidRPr="0088206E" w14:paraId="1AE48A16" w14:textId="77777777" w:rsidTr="0075735E">
        <w:tc>
          <w:tcPr>
            <w:tcW w:w="720" w:type="dxa"/>
            <w:tcBorders>
              <w:top w:val="single" w:sz="4" w:space="0" w:color="auto"/>
              <w:left w:val="single" w:sz="4" w:space="0" w:color="auto"/>
              <w:bottom w:val="single" w:sz="4" w:space="0" w:color="auto"/>
              <w:right w:val="single" w:sz="4" w:space="0" w:color="auto"/>
            </w:tcBorders>
          </w:tcPr>
          <w:p w14:paraId="4FD50DCD" w14:textId="77777777" w:rsidR="0075735E" w:rsidRPr="0088206E" w:rsidRDefault="0075735E" w:rsidP="00D11D80">
            <w:pPr>
              <w:ind w:right="-108"/>
              <w:jc w:val="center"/>
              <w:rPr>
                <w:rFonts w:ascii="Segoe UI Light" w:hAnsi="Segoe UI Light" w:cs="Segoe UI Light"/>
                <w:b/>
                <w:iCs/>
                <w:sz w:val="24"/>
                <w:szCs w:val="24"/>
              </w:rPr>
            </w:pPr>
            <w:r>
              <w:rPr>
                <w:rFonts w:ascii="Segoe UI Light" w:hAnsi="Segoe UI Light" w:cs="Segoe UI Light"/>
                <w:b/>
                <w:iCs/>
                <w:sz w:val="24"/>
                <w:szCs w:val="24"/>
              </w:rPr>
              <w:t>3.</w:t>
            </w:r>
          </w:p>
        </w:tc>
        <w:tc>
          <w:tcPr>
            <w:tcW w:w="7218" w:type="dxa"/>
            <w:tcBorders>
              <w:top w:val="single" w:sz="4" w:space="0" w:color="auto"/>
              <w:left w:val="single" w:sz="4" w:space="0" w:color="auto"/>
              <w:bottom w:val="single" w:sz="4" w:space="0" w:color="auto"/>
              <w:right w:val="single" w:sz="4" w:space="0" w:color="auto"/>
            </w:tcBorders>
          </w:tcPr>
          <w:p w14:paraId="3B7F5B92" w14:textId="77777777" w:rsidR="0075735E" w:rsidRPr="00015092" w:rsidRDefault="0075735E" w:rsidP="00D11D80">
            <w:pPr>
              <w:pStyle w:val="StyleHeading3Arial10pt"/>
              <w:numPr>
                <w:ilvl w:val="0"/>
                <w:numId w:val="0"/>
              </w:numPr>
              <w:tabs>
                <w:tab w:val="left" w:pos="720"/>
              </w:tabs>
              <w:spacing w:before="0" w:after="0"/>
              <w:rPr>
                <w:rFonts w:ascii="Segoe UI Light" w:hAnsi="Segoe UI Light" w:cs="Segoe UI Light"/>
                <w:sz w:val="24"/>
                <w:szCs w:val="24"/>
              </w:rPr>
            </w:pPr>
            <w:r w:rsidRPr="00015092">
              <w:rPr>
                <w:rFonts w:ascii="Segoe UI Light" w:hAnsi="Segoe UI Light" w:cs="Segoe UI Light"/>
                <w:b/>
                <w:iCs/>
                <w:sz w:val="24"/>
                <w:szCs w:val="24"/>
              </w:rPr>
              <w:t>Elektroenerģijas izmantošana</w:t>
            </w:r>
            <w:r w:rsidRPr="00015092">
              <w:rPr>
                <w:rFonts w:ascii="Segoe UI Light" w:hAnsi="Segoe UI Light" w:cs="Segoe UI Light"/>
                <w:sz w:val="24"/>
                <w:szCs w:val="24"/>
              </w:rPr>
              <w:t xml:space="preserve"> </w:t>
            </w:r>
          </w:p>
          <w:p w14:paraId="1FE8D1AC" w14:textId="77777777" w:rsidR="0075735E" w:rsidRPr="00015092" w:rsidRDefault="0075735E" w:rsidP="00D11D80">
            <w:pPr>
              <w:jc w:val="both"/>
              <w:rPr>
                <w:rFonts w:ascii="Segoe UI Light" w:hAnsi="Segoe UI Light" w:cs="Segoe UI Light"/>
                <w:sz w:val="24"/>
                <w:szCs w:val="24"/>
              </w:rPr>
            </w:pPr>
            <w:r w:rsidRPr="00015092">
              <w:rPr>
                <w:rFonts w:ascii="Segoe UI Light" w:hAnsi="Segoe UI Light" w:cs="Segoe UI Light"/>
                <w:sz w:val="24"/>
                <w:szCs w:val="24"/>
              </w:rPr>
              <w:t xml:space="preserve">Ja </w:t>
            </w:r>
            <w:r>
              <w:rPr>
                <w:rFonts w:ascii="Segoe UI Light" w:hAnsi="Segoe UI Light" w:cs="Segoe UI Light"/>
                <w:sz w:val="24"/>
                <w:szCs w:val="24"/>
              </w:rPr>
              <w:t>Pretendents pakalpojumu nodrošināšanai un/vai pašpatēriņam</w:t>
            </w:r>
            <w:r w:rsidRPr="00015092">
              <w:rPr>
                <w:rFonts w:ascii="Segoe UI Light" w:hAnsi="Segoe UI Light" w:cs="Segoe UI Light"/>
                <w:sz w:val="24"/>
                <w:szCs w:val="24"/>
              </w:rPr>
              <w:t xml:space="preserve"> izmanto elektroenerģiju,</w:t>
            </w:r>
            <w:r w:rsidRPr="00015092">
              <w:t xml:space="preserve"> </w:t>
            </w:r>
            <w:r w:rsidRPr="00015092">
              <w:rPr>
                <w:rFonts w:ascii="Segoe UI Light" w:hAnsi="Segoe UI Light" w:cs="Segoe UI Light"/>
                <w:sz w:val="24"/>
                <w:szCs w:val="24"/>
              </w:rPr>
              <w:t xml:space="preserve">kas saražota no 100 % atjaunojamiem enerģijas avotiem, tad piedāvājumam tiks piešķirti </w:t>
            </w:r>
            <w:r>
              <w:rPr>
                <w:rFonts w:ascii="Segoe UI Light" w:hAnsi="Segoe UI Light" w:cs="Segoe UI Light"/>
                <w:sz w:val="24"/>
                <w:szCs w:val="24"/>
              </w:rPr>
              <w:t>5</w:t>
            </w:r>
            <w:r w:rsidRPr="00015092">
              <w:rPr>
                <w:rFonts w:ascii="Segoe UI Light" w:hAnsi="Segoe UI Light" w:cs="Segoe UI Light"/>
                <w:sz w:val="24"/>
                <w:szCs w:val="24"/>
              </w:rPr>
              <w:t>.00 vērtējuma punkt</w:t>
            </w:r>
            <w:r>
              <w:rPr>
                <w:rFonts w:ascii="Segoe UI Light" w:hAnsi="Segoe UI Light" w:cs="Segoe UI Light"/>
                <w:sz w:val="24"/>
                <w:szCs w:val="24"/>
              </w:rPr>
              <w:t>i</w:t>
            </w:r>
            <w:r w:rsidRPr="00015092">
              <w:rPr>
                <w:rFonts w:ascii="Segoe UI Light" w:hAnsi="Segoe UI Light" w:cs="Segoe UI Light"/>
                <w:sz w:val="24"/>
                <w:szCs w:val="24"/>
              </w:rPr>
              <w:t>.</w:t>
            </w:r>
          </w:p>
          <w:p w14:paraId="41C080F6" w14:textId="77777777" w:rsidR="0075735E" w:rsidRPr="0088206E" w:rsidRDefault="0075735E" w:rsidP="00D11D80">
            <w:pPr>
              <w:jc w:val="both"/>
              <w:rPr>
                <w:rFonts w:ascii="Segoe UI Light" w:hAnsi="Segoe UI Light" w:cs="Segoe UI Light"/>
                <w:b/>
                <w:sz w:val="24"/>
                <w:szCs w:val="24"/>
              </w:rPr>
            </w:pPr>
            <w:r w:rsidRPr="00015092">
              <w:rPr>
                <w:rFonts w:ascii="Segoe UI Light" w:hAnsi="Segoe UI Light" w:cs="Segoe UI Light"/>
                <w:sz w:val="24"/>
                <w:szCs w:val="24"/>
                <w:u w:val="single"/>
              </w:rPr>
              <w:t xml:space="preserve">Maksimāli iespējamais punktu skaits – </w:t>
            </w:r>
            <w:r>
              <w:rPr>
                <w:rFonts w:ascii="Segoe UI Light" w:hAnsi="Segoe UI Light" w:cs="Segoe UI Light"/>
                <w:sz w:val="24"/>
                <w:szCs w:val="24"/>
                <w:u w:val="single"/>
              </w:rPr>
              <w:t>5.</w:t>
            </w:r>
            <w:r w:rsidRPr="00015092">
              <w:rPr>
                <w:rFonts w:ascii="Segoe UI Light" w:hAnsi="Segoe UI Light" w:cs="Segoe UI Light"/>
                <w:sz w:val="24"/>
                <w:szCs w:val="24"/>
                <w:u w:val="single"/>
              </w:rPr>
              <w:t>00.</w:t>
            </w:r>
          </w:p>
        </w:tc>
        <w:tc>
          <w:tcPr>
            <w:tcW w:w="1620" w:type="dxa"/>
            <w:tcBorders>
              <w:top w:val="single" w:sz="4" w:space="0" w:color="auto"/>
              <w:left w:val="single" w:sz="4" w:space="0" w:color="auto"/>
              <w:bottom w:val="single" w:sz="4" w:space="0" w:color="auto"/>
              <w:right w:val="single" w:sz="4" w:space="0" w:color="auto"/>
            </w:tcBorders>
          </w:tcPr>
          <w:p w14:paraId="1120302B" w14:textId="77777777" w:rsidR="0075735E" w:rsidRPr="0088206E" w:rsidRDefault="0075735E" w:rsidP="00D11D80">
            <w:pPr>
              <w:jc w:val="center"/>
              <w:rPr>
                <w:rFonts w:ascii="Segoe UI Light" w:hAnsi="Segoe UI Light" w:cs="Segoe UI Light"/>
                <w:b/>
                <w:iCs/>
                <w:sz w:val="24"/>
                <w:szCs w:val="24"/>
              </w:rPr>
            </w:pPr>
            <w:r>
              <w:rPr>
                <w:rFonts w:ascii="Segoe UI Light" w:hAnsi="Segoe UI Light" w:cs="Segoe UI Light"/>
                <w:b/>
                <w:iCs/>
                <w:sz w:val="24"/>
                <w:szCs w:val="24"/>
              </w:rPr>
              <w:t>5.00</w:t>
            </w:r>
          </w:p>
        </w:tc>
      </w:tr>
      <w:tr w:rsidR="0075735E" w:rsidRPr="0088206E" w14:paraId="1BE89F49" w14:textId="77777777" w:rsidTr="0075735E">
        <w:tc>
          <w:tcPr>
            <w:tcW w:w="7938" w:type="dxa"/>
            <w:gridSpan w:val="2"/>
            <w:tcBorders>
              <w:top w:val="single" w:sz="4" w:space="0" w:color="auto"/>
              <w:left w:val="single" w:sz="4" w:space="0" w:color="auto"/>
              <w:bottom w:val="single" w:sz="4" w:space="0" w:color="auto"/>
              <w:right w:val="single" w:sz="4" w:space="0" w:color="auto"/>
            </w:tcBorders>
          </w:tcPr>
          <w:p w14:paraId="4C9224C4" w14:textId="77777777" w:rsidR="0075735E" w:rsidRPr="0088206E" w:rsidRDefault="0075735E" w:rsidP="00D11D80">
            <w:pPr>
              <w:jc w:val="right"/>
              <w:rPr>
                <w:rFonts w:ascii="Segoe UI Light" w:hAnsi="Segoe UI Light" w:cs="Segoe UI Light"/>
                <w:b/>
                <w:iCs/>
                <w:sz w:val="24"/>
                <w:szCs w:val="24"/>
              </w:rPr>
            </w:pPr>
            <w:r w:rsidRPr="0088206E">
              <w:rPr>
                <w:rFonts w:ascii="Segoe UI Light" w:hAnsi="Segoe UI Light" w:cs="Segoe UI Light"/>
                <w:b/>
                <w:iCs/>
                <w:sz w:val="24"/>
                <w:szCs w:val="24"/>
              </w:rPr>
              <w:t>KOPĀ:</w:t>
            </w:r>
          </w:p>
        </w:tc>
        <w:tc>
          <w:tcPr>
            <w:tcW w:w="1620" w:type="dxa"/>
            <w:tcBorders>
              <w:top w:val="single" w:sz="4" w:space="0" w:color="auto"/>
              <w:left w:val="single" w:sz="4" w:space="0" w:color="auto"/>
              <w:bottom w:val="single" w:sz="4" w:space="0" w:color="auto"/>
              <w:right w:val="single" w:sz="4" w:space="0" w:color="auto"/>
            </w:tcBorders>
            <w:vAlign w:val="center"/>
          </w:tcPr>
          <w:p w14:paraId="1D994494" w14:textId="77777777" w:rsidR="0075735E" w:rsidRPr="0088206E" w:rsidRDefault="0075735E" w:rsidP="00D11D80">
            <w:pPr>
              <w:jc w:val="center"/>
              <w:rPr>
                <w:rFonts w:ascii="Segoe UI Light" w:hAnsi="Segoe UI Light" w:cs="Segoe UI Light"/>
                <w:b/>
                <w:iCs/>
                <w:sz w:val="24"/>
                <w:szCs w:val="24"/>
              </w:rPr>
            </w:pPr>
            <w:r w:rsidRPr="0088206E">
              <w:rPr>
                <w:rFonts w:ascii="Segoe UI Light" w:hAnsi="Segoe UI Light" w:cs="Segoe UI Light"/>
                <w:b/>
                <w:iCs/>
                <w:sz w:val="24"/>
                <w:szCs w:val="24"/>
              </w:rPr>
              <w:t>100.00</w:t>
            </w:r>
          </w:p>
        </w:tc>
      </w:tr>
    </w:tbl>
    <w:p w14:paraId="6EB5868C" w14:textId="77777777" w:rsidR="0075735E" w:rsidRPr="0075735E" w:rsidRDefault="0075735E" w:rsidP="007F2287">
      <w:pPr>
        <w:tabs>
          <w:tab w:val="left" w:pos="851"/>
        </w:tabs>
        <w:jc w:val="both"/>
        <w:rPr>
          <w:rFonts w:ascii="Segoe UI Light" w:hAnsi="Segoe UI Light" w:cs="Segoe UI Light"/>
          <w:bCs/>
          <w:sz w:val="24"/>
          <w:szCs w:val="24"/>
        </w:rPr>
      </w:pPr>
    </w:p>
    <w:p w14:paraId="07A6C786" w14:textId="7ADFB9C6" w:rsidR="007F2287" w:rsidRPr="0075735E" w:rsidRDefault="007F2287"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75735E">
        <w:rPr>
          <w:rFonts w:ascii="Segoe UI Light" w:hAnsi="Segoe UI Light" w:cs="Segoe UI Light"/>
          <w:b/>
          <w:sz w:val="24"/>
          <w:szCs w:val="24"/>
          <w:u w:val="single"/>
          <w:lang w:val="lv-LV"/>
        </w:rPr>
        <w:t>Līguma projekts</w:t>
      </w:r>
    </w:p>
    <w:p w14:paraId="706ED20A" w14:textId="77777777" w:rsidR="0075735E" w:rsidRPr="0088206E" w:rsidRDefault="0075735E" w:rsidP="0075735E">
      <w:pPr>
        <w:pStyle w:val="BodyText2"/>
        <w:jc w:val="center"/>
        <w:rPr>
          <w:rFonts w:ascii="Segoe UI Light" w:hAnsi="Segoe UI Light" w:cs="Segoe UI Light"/>
          <w:b/>
          <w:bCs/>
          <w:i/>
          <w:iCs/>
          <w:sz w:val="24"/>
          <w:szCs w:val="24"/>
        </w:rPr>
      </w:pPr>
      <w:r w:rsidRPr="0075735E">
        <w:rPr>
          <w:rFonts w:ascii="Segoe UI Light" w:hAnsi="Segoe UI Light" w:cs="Segoe UI Light"/>
          <w:b/>
          <w:bCs/>
          <w:i/>
          <w:iCs/>
          <w:sz w:val="24"/>
          <w:szCs w:val="24"/>
        </w:rPr>
        <w:t>LĪGUMS (PROJEKTS)</w:t>
      </w:r>
    </w:p>
    <w:p w14:paraId="667CADA9" w14:textId="77777777" w:rsidR="0075735E" w:rsidRPr="00A3268C" w:rsidRDefault="0075735E" w:rsidP="0075735E">
      <w:pPr>
        <w:numPr>
          <w:ilvl w:val="12"/>
          <w:numId w:val="0"/>
        </w:numPr>
        <w:tabs>
          <w:tab w:val="left" w:pos="5387"/>
        </w:tabs>
        <w:jc w:val="center"/>
        <w:rPr>
          <w:rFonts w:ascii="Segoe UI Light" w:hAnsi="Segoe UI Light" w:cs="Segoe UI Light"/>
          <w:b/>
          <w:sz w:val="24"/>
          <w:szCs w:val="24"/>
        </w:rPr>
      </w:pPr>
      <w:r w:rsidRPr="00A3268C">
        <w:rPr>
          <w:rFonts w:ascii="Segoe UI Light" w:hAnsi="Segoe UI Light" w:cs="Segoe UI Light"/>
          <w:b/>
          <w:sz w:val="24"/>
          <w:szCs w:val="24"/>
        </w:rPr>
        <w:t xml:space="preserve">par </w:t>
      </w:r>
      <w:r w:rsidRPr="00A3268C">
        <w:rPr>
          <w:rFonts w:ascii="Segoe UI Light" w:hAnsi="Segoe UI Light" w:cs="Segoe UI Light"/>
          <w:b/>
          <w:color w:val="222222"/>
          <w:sz w:val="24"/>
          <w:szCs w:val="24"/>
        </w:rPr>
        <w:t>interneta pakalpojumiem</w:t>
      </w:r>
    </w:p>
    <w:p w14:paraId="581F191D" w14:textId="77777777" w:rsidR="0075735E" w:rsidRPr="00A3268C" w:rsidRDefault="0075735E" w:rsidP="0075735E">
      <w:pPr>
        <w:pStyle w:val="Title"/>
        <w:ind w:left="363" w:hanging="289"/>
        <w:rPr>
          <w:b w:val="0"/>
        </w:rPr>
      </w:pPr>
      <w:r w:rsidRPr="00A3268C">
        <w:rPr>
          <w:b w:val="0"/>
        </w:rPr>
        <w:t xml:space="preserve">Pasūtītāja līguma Nr. </w:t>
      </w:r>
      <w:r w:rsidRPr="00A3268C">
        <w:rPr>
          <w:b w:val="0"/>
          <w:bCs/>
          <w:color w:val="362B36"/>
          <w:shd w:val="clear" w:color="auto" w:fill="F2F5F7"/>
        </w:rPr>
        <w:t>{{DOKREGNUMURS}}</w:t>
      </w:r>
    </w:p>
    <w:p w14:paraId="3C135CE1" w14:textId="77777777" w:rsidR="0075735E" w:rsidRPr="00A3268C" w:rsidRDefault="0075735E" w:rsidP="0075735E">
      <w:pPr>
        <w:pStyle w:val="Title"/>
        <w:ind w:left="363" w:hanging="289"/>
        <w:rPr>
          <w:b w:val="0"/>
        </w:rPr>
      </w:pPr>
      <w:r w:rsidRPr="00A3268C">
        <w:rPr>
          <w:b w:val="0"/>
        </w:rPr>
        <w:t>Izpildītāja līguma Nr. _____________</w:t>
      </w:r>
    </w:p>
    <w:p w14:paraId="4DDEFA6E" w14:textId="77777777" w:rsidR="0075735E" w:rsidRPr="00A3268C" w:rsidRDefault="0075735E" w:rsidP="0075735E">
      <w:pPr>
        <w:rPr>
          <w:rFonts w:ascii="Segoe UI Light" w:hAnsi="Segoe UI Light" w:cs="Segoe UI Light"/>
          <w:i/>
          <w:sz w:val="24"/>
          <w:szCs w:val="24"/>
        </w:rPr>
      </w:pPr>
    </w:p>
    <w:p w14:paraId="7E3A2DDE" w14:textId="18467960" w:rsidR="0075735E" w:rsidRPr="00A3268C" w:rsidRDefault="0075735E" w:rsidP="0075735E">
      <w:pPr>
        <w:jc w:val="both"/>
        <w:rPr>
          <w:rFonts w:ascii="Segoe UI Light" w:hAnsi="Segoe UI Light" w:cs="Segoe UI Light"/>
          <w:bCs/>
          <w:sz w:val="24"/>
          <w:szCs w:val="24"/>
        </w:rPr>
      </w:pPr>
      <w:r w:rsidRPr="00A3268C">
        <w:rPr>
          <w:rFonts w:ascii="Segoe UI Light" w:hAnsi="Segoe UI Light" w:cs="Segoe UI Light"/>
          <w:bCs/>
          <w:sz w:val="24"/>
          <w:szCs w:val="24"/>
        </w:rPr>
        <w:t>Rīgā</w:t>
      </w:r>
      <w:r w:rsidRPr="00A3268C">
        <w:rPr>
          <w:rFonts w:ascii="Segoe UI Light" w:hAnsi="Segoe UI Light" w:cs="Segoe UI Light"/>
          <w:bCs/>
          <w:sz w:val="24"/>
          <w:szCs w:val="24"/>
        </w:rPr>
        <w:tab/>
      </w:r>
      <w:r w:rsidRPr="00A3268C">
        <w:rPr>
          <w:rFonts w:ascii="Segoe UI Light" w:hAnsi="Segoe UI Light" w:cs="Segoe UI Light"/>
          <w:bCs/>
          <w:sz w:val="24"/>
          <w:szCs w:val="24"/>
        </w:rPr>
        <w:tab/>
      </w:r>
      <w:r w:rsidRPr="00A3268C">
        <w:rPr>
          <w:rFonts w:ascii="Segoe UI Light" w:hAnsi="Segoe UI Light" w:cs="Segoe UI Light"/>
          <w:bCs/>
          <w:sz w:val="24"/>
          <w:szCs w:val="24"/>
        </w:rPr>
        <w:tab/>
      </w:r>
      <w:r w:rsidRPr="00A3268C">
        <w:rPr>
          <w:rFonts w:ascii="Segoe UI Light" w:hAnsi="Segoe UI Light" w:cs="Segoe UI Light"/>
          <w:bCs/>
          <w:sz w:val="24"/>
          <w:szCs w:val="24"/>
        </w:rPr>
        <w:tab/>
      </w:r>
      <w:r w:rsidRPr="00A3268C">
        <w:rPr>
          <w:rFonts w:ascii="Segoe UI Light" w:hAnsi="Segoe UI Light" w:cs="Segoe UI Light"/>
          <w:bCs/>
          <w:sz w:val="24"/>
          <w:szCs w:val="24"/>
        </w:rPr>
        <w:tab/>
      </w:r>
      <w:r w:rsidRPr="00A3268C">
        <w:rPr>
          <w:rFonts w:ascii="Segoe UI Light" w:hAnsi="Segoe UI Light" w:cs="Segoe UI Light"/>
          <w:bCs/>
          <w:sz w:val="24"/>
          <w:szCs w:val="24"/>
        </w:rPr>
        <w:tab/>
        <w:t>Līguma parakstīšanas datums ir pēdējā pievienotā</w:t>
      </w:r>
    </w:p>
    <w:p w14:paraId="18FE8AAC" w14:textId="77777777" w:rsidR="0075735E" w:rsidRPr="00A3268C" w:rsidRDefault="0075735E" w:rsidP="0075735E">
      <w:pPr>
        <w:jc w:val="right"/>
        <w:rPr>
          <w:rFonts w:ascii="Segoe UI Light" w:hAnsi="Segoe UI Light" w:cs="Segoe UI Light"/>
          <w:bCs/>
          <w:sz w:val="24"/>
          <w:szCs w:val="24"/>
        </w:rPr>
      </w:pPr>
      <w:r w:rsidRPr="00A3268C">
        <w:rPr>
          <w:rFonts w:ascii="Segoe UI Light" w:hAnsi="Segoe UI Light" w:cs="Segoe UI Light"/>
          <w:bCs/>
          <w:sz w:val="24"/>
          <w:szCs w:val="24"/>
        </w:rPr>
        <w:t>droša elektroniskā paraksta laika zīmoga datums</w:t>
      </w:r>
    </w:p>
    <w:p w14:paraId="781AA70C" w14:textId="77777777" w:rsidR="0075735E" w:rsidRPr="00A3268C" w:rsidRDefault="0075735E" w:rsidP="0075735E">
      <w:pPr>
        <w:pStyle w:val="Footer"/>
        <w:ind w:right="-1"/>
        <w:jc w:val="both"/>
        <w:rPr>
          <w:rFonts w:ascii="Segoe UI Light" w:hAnsi="Segoe UI Light" w:cs="Segoe UI Light"/>
          <w:b/>
          <w:bCs/>
          <w:sz w:val="24"/>
          <w:szCs w:val="24"/>
        </w:rPr>
      </w:pPr>
    </w:p>
    <w:p w14:paraId="31876AE6" w14:textId="77777777" w:rsidR="0075735E" w:rsidRPr="00A3268C" w:rsidRDefault="0075735E" w:rsidP="0075735E">
      <w:pPr>
        <w:pStyle w:val="Footer"/>
        <w:ind w:right="-1"/>
        <w:jc w:val="both"/>
        <w:rPr>
          <w:rFonts w:ascii="Segoe UI Light" w:hAnsi="Segoe UI Light" w:cs="Segoe UI Light"/>
          <w:sz w:val="24"/>
          <w:szCs w:val="24"/>
        </w:rPr>
      </w:pPr>
      <w:r w:rsidRPr="00A3268C">
        <w:rPr>
          <w:rFonts w:ascii="Segoe UI Light" w:hAnsi="Segoe UI Light" w:cs="Segoe UI Light"/>
          <w:b/>
          <w:bCs/>
          <w:sz w:val="24"/>
          <w:szCs w:val="24"/>
        </w:rPr>
        <w:t>Sabiedrība ar ierobežotu atbildību “Elektroniskie sakari”</w:t>
      </w:r>
      <w:r w:rsidRPr="00A3268C">
        <w:rPr>
          <w:rFonts w:ascii="Segoe UI Light" w:hAnsi="Segoe UI Light" w:cs="Segoe UI Light"/>
          <w:sz w:val="24"/>
          <w:szCs w:val="24"/>
        </w:rPr>
        <w:t>, reģistrācijas Nr. 40003021907, juridiskā adrese: Eksporta iela 5, Rīgā, LV-1010, (</w:t>
      </w:r>
      <w:r w:rsidRPr="00A3268C">
        <w:rPr>
          <w:rFonts w:ascii="Segoe UI Light" w:hAnsi="Segoe UI Light" w:cs="Segoe UI Light"/>
          <w:iCs/>
          <w:sz w:val="24"/>
          <w:szCs w:val="24"/>
        </w:rPr>
        <w:t>turpmāk – Pasūtītājs)</w:t>
      </w:r>
      <w:r w:rsidRPr="00A3268C">
        <w:rPr>
          <w:rFonts w:ascii="Segoe UI Light" w:hAnsi="Segoe UI Light" w:cs="Segoe UI Light"/>
          <w:sz w:val="24"/>
          <w:szCs w:val="24"/>
        </w:rPr>
        <w:t xml:space="preserve">, tās ___________________________ </w:t>
      </w:r>
      <w:r w:rsidRPr="00A3268C">
        <w:rPr>
          <w:rFonts w:ascii="Segoe UI Light" w:hAnsi="Segoe UI Light" w:cs="Segoe UI Light"/>
          <w:iCs/>
          <w:sz w:val="24"/>
          <w:szCs w:val="24"/>
        </w:rPr>
        <w:t>personā</w:t>
      </w:r>
      <w:r w:rsidRPr="00A3268C">
        <w:rPr>
          <w:rFonts w:ascii="Segoe UI Light" w:hAnsi="Segoe UI Light" w:cs="Segoe UI Light"/>
          <w:sz w:val="24"/>
          <w:szCs w:val="24"/>
        </w:rPr>
        <w:t>,</w:t>
      </w:r>
      <w:r w:rsidRPr="00A3268C">
        <w:rPr>
          <w:rFonts w:ascii="Segoe UI Light" w:hAnsi="Segoe UI Light" w:cs="Segoe UI Light"/>
          <w:b/>
          <w:sz w:val="24"/>
          <w:szCs w:val="24"/>
        </w:rPr>
        <w:t xml:space="preserve"> </w:t>
      </w:r>
      <w:r w:rsidRPr="00A3268C">
        <w:rPr>
          <w:rFonts w:ascii="Segoe UI Light" w:hAnsi="Segoe UI Light" w:cs="Segoe UI Light"/>
          <w:sz w:val="24"/>
          <w:szCs w:val="24"/>
        </w:rPr>
        <w:t xml:space="preserve">kurš rīkojas uz _________________ pamata, no vienas puses, un </w:t>
      </w:r>
    </w:p>
    <w:p w14:paraId="331CD6FE" w14:textId="77777777" w:rsidR="0075735E" w:rsidRPr="00A3268C" w:rsidRDefault="0075735E" w:rsidP="0075735E">
      <w:pPr>
        <w:spacing w:before="120"/>
        <w:jc w:val="both"/>
        <w:rPr>
          <w:rFonts w:ascii="Segoe UI Light" w:hAnsi="Segoe UI Light" w:cs="Segoe UI Light"/>
          <w:sz w:val="24"/>
          <w:szCs w:val="24"/>
        </w:rPr>
      </w:pPr>
      <w:r w:rsidRPr="00A3268C">
        <w:rPr>
          <w:rFonts w:ascii="Segoe UI Light" w:hAnsi="Segoe UI Light" w:cs="Segoe UI Light"/>
          <w:b/>
          <w:bCs/>
          <w:sz w:val="24"/>
          <w:szCs w:val="24"/>
        </w:rPr>
        <w:t>_________________________________________________________</w:t>
      </w:r>
      <w:r w:rsidRPr="00A3268C">
        <w:rPr>
          <w:rFonts w:ascii="Segoe UI Light" w:hAnsi="Segoe UI Light" w:cs="Segoe UI Light"/>
          <w:sz w:val="24"/>
          <w:szCs w:val="24"/>
        </w:rPr>
        <w:t xml:space="preserve">, reģistrācijas Nr. _________________, juridiskā adrese: ___________________________, (turpmāk – Izpildītājs), tās ___________________________ </w:t>
      </w:r>
      <w:r w:rsidRPr="00A3268C">
        <w:rPr>
          <w:rFonts w:ascii="Segoe UI Light" w:hAnsi="Segoe UI Light" w:cs="Segoe UI Light"/>
          <w:iCs/>
          <w:sz w:val="24"/>
          <w:szCs w:val="24"/>
        </w:rPr>
        <w:t>personā</w:t>
      </w:r>
      <w:r w:rsidRPr="00A3268C">
        <w:rPr>
          <w:rFonts w:ascii="Segoe UI Light" w:hAnsi="Segoe UI Light" w:cs="Segoe UI Light"/>
          <w:sz w:val="24"/>
          <w:szCs w:val="24"/>
        </w:rPr>
        <w:t>,</w:t>
      </w:r>
      <w:r w:rsidRPr="00A3268C">
        <w:rPr>
          <w:rFonts w:ascii="Segoe UI Light" w:hAnsi="Segoe UI Light" w:cs="Segoe UI Light"/>
          <w:b/>
          <w:sz w:val="24"/>
          <w:szCs w:val="24"/>
        </w:rPr>
        <w:t xml:space="preserve"> </w:t>
      </w:r>
      <w:r w:rsidRPr="00A3268C">
        <w:rPr>
          <w:rFonts w:ascii="Segoe UI Light" w:hAnsi="Segoe UI Light" w:cs="Segoe UI Light"/>
          <w:bCs/>
          <w:sz w:val="24"/>
          <w:szCs w:val="24"/>
        </w:rPr>
        <w:t>kurš</w:t>
      </w:r>
      <w:r w:rsidRPr="00A3268C">
        <w:rPr>
          <w:rFonts w:ascii="Segoe UI Light" w:hAnsi="Segoe UI Light" w:cs="Segoe UI Light"/>
          <w:sz w:val="24"/>
          <w:szCs w:val="24"/>
        </w:rPr>
        <w:t>/ kura rīkojas uz __________________ pamata, no otras puses,</w:t>
      </w:r>
    </w:p>
    <w:p w14:paraId="74709527" w14:textId="77777777" w:rsidR="0075735E" w:rsidRPr="00A3268C" w:rsidRDefault="0075735E" w:rsidP="0075735E">
      <w:pPr>
        <w:spacing w:before="120"/>
        <w:jc w:val="both"/>
        <w:rPr>
          <w:rFonts w:ascii="Segoe UI Light" w:hAnsi="Segoe UI Light" w:cs="Segoe UI Light"/>
          <w:sz w:val="24"/>
          <w:szCs w:val="24"/>
          <w:lang w:eastAsia="lv-LV"/>
        </w:rPr>
      </w:pPr>
      <w:r w:rsidRPr="00A3268C">
        <w:rPr>
          <w:rFonts w:ascii="Segoe UI Light" w:hAnsi="Segoe UI Light" w:cs="Segoe UI Light"/>
          <w:sz w:val="24"/>
          <w:szCs w:val="24"/>
        </w:rPr>
        <w:lastRenderedPageBreak/>
        <w:t xml:space="preserve">abi kopā saukti „Puses” un katrs atsevišķi „Puse”, pamatojoties uz iepirkumu procedūras no 10 000 – 41 999 </w:t>
      </w:r>
      <w:r w:rsidRPr="00A3268C">
        <w:rPr>
          <w:rFonts w:ascii="Segoe UI Light" w:hAnsi="Segoe UI Light" w:cs="Segoe UI Light"/>
          <w:i/>
          <w:iCs/>
          <w:sz w:val="24"/>
          <w:szCs w:val="24"/>
        </w:rPr>
        <w:t>euro</w:t>
      </w:r>
      <w:r w:rsidRPr="00A3268C">
        <w:rPr>
          <w:rFonts w:ascii="Segoe UI Light" w:hAnsi="Segoe UI Light" w:cs="Segoe UI Light"/>
          <w:sz w:val="24"/>
          <w:szCs w:val="24"/>
        </w:rPr>
        <w:t xml:space="preserve"> „</w:t>
      </w:r>
      <w:r w:rsidRPr="00A3268C">
        <w:rPr>
          <w:rFonts w:ascii="Segoe UI Light" w:hAnsi="Segoe UI Light" w:cs="Segoe UI Light"/>
          <w:kern w:val="28"/>
          <w:sz w:val="24"/>
          <w:szCs w:val="24"/>
        </w:rPr>
        <w:t>Interneta pakalpojumu nodrošināšana</w:t>
      </w:r>
      <w:r w:rsidRPr="00A3268C">
        <w:rPr>
          <w:rFonts w:ascii="Segoe UI Light" w:hAnsi="Segoe UI Light" w:cs="Segoe UI Light"/>
          <w:bCs/>
          <w:iCs/>
          <w:sz w:val="24"/>
          <w:szCs w:val="24"/>
        </w:rPr>
        <w:t>”, identifikācijas Nr. </w:t>
      </w:r>
      <w:r w:rsidRPr="00A3268C">
        <w:rPr>
          <w:rFonts w:ascii="Segoe UI Light" w:hAnsi="Segoe UI Light" w:cs="Segoe UI Light"/>
          <w:sz w:val="24"/>
          <w:szCs w:val="24"/>
        </w:rPr>
        <w:t>ESAKARI 2025/15 (turpmāk – Iepirkums), rezultātiem, savstarpēji vienojoties, bez viltus, maldības un spaidiem, ievērojot normatīvo aktu prasības, noslēdz šādu līgumu (turpmāk – Līgums):</w:t>
      </w:r>
      <w:r w:rsidRPr="00A3268C">
        <w:rPr>
          <w:rFonts w:ascii="Segoe UI Light" w:hAnsi="Segoe UI Light" w:cs="Segoe UI Light"/>
          <w:sz w:val="24"/>
          <w:szCs w:val="24"/>
          <w:lang w:eastAsia="lv-LV"/>
        </w:rPr>
        <w:t xml:space="preserve"> </w:t>
      </w:r>
    </w:p>
    <w:p w14:paraId="1E16F2EE" w14:textId="77777777" w:rsidR="0075735E" w:rsidRPr="00A3268C" w:rsidRDefault="0075735E" w:rsidP="0075735E">
      <w:pPr>
        <w:pStyle w:val="ListParagraph"/>
        <w:numPr>
          <w:ilvl w:val="0"/>
          <w:numId w:val="44"/>
        </w:numPr>
        <w:spacing w:before="24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LĪGUMA PRIEKŠMETS</w:t>
      </w:r>
    </w:p>
    <w:p w14:paraId="71724E61" w14:textId="77777777" w:rsidR="0075735E" w:rsidRPr="00A3268C" w:rsidRDefault="0075735E" w:rsidP="0075735E">
      <w:pPr>
        <w:pStyle w:val="ListParagraph"/>
        <w:numPr>
          <w:ilvl w:val="1"/>
          <w:numId w:val="44"/>
        </w:numPr>
        <w:spacing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 xml:space="preserve">Pasūtītājs pasūta un Izpildītājs apņemas savlaicīgi, kvalitatīvi un atbilstoši Līguma 1. pielikumam “Tehniskā specifikācija” (turpmāk – Līguma 1. pielikums), Līguma 2. pielikumam “Tehniskais piedāvājums” (turpmāk – Līguma 2. pielikums), pārējiem Līguma noteikumiem un normatīvajos aktos noteiktajām prasībām, piemērojamos standartos un vadlīnijās noteiktajām prasībām, nozarē pastāvošajai labajai praksei un Pasūtītāja norādījumiem par Līguma 3. pielikumā “Finanšu piedāvājums” (turpmāk – Līguma 3. pielikums) </w:t>
      </w:r>
      <w:r w:rsidRPr="00A3268C">
        <w:rPr>
          <w:rFonts w:ascii="Segoe UI Light" w:hAnsi="Segoe UI Light" w:cs="Segoe UI Light"/>
          <w:bCs/>
          <w:sz w:val="24"/>
          <w:szCs w:val="24"/>
          <w:lang w:val="lv-LV"/>
        </w:rPr>
        <w:t xml:space="preserve">noteiktajām cenām </w:t>
      </w:r>
      <w:r w:rsidRPr="00A3268C">
        <w:rPr>
          <w:rFonts w:ascii="Segoe UI Light" w:hAnsi="Segoe UI Light" w:cs="Segoe UI Light"/>
          <w:sz w:val="24"/>
          <w:szCs w:val="24"/>
          <w:lang w:val="lv-LV" w:eastAsia="lv-LV"/>
        </w:rPr>
        <w:t xml:space="preserve">nodrošināt interneta pakalpojumus Pasūtītāja struktūrvienībās (turpmāk – Pakalpojumi). </w:t>
      </w:r>
    </w:p>
    <w:p w14:paraId="4935C8BD" w14:textId="77777777" w:rsidR="0075735E" w:rsidRPr="00A3268C" w:rsidRDefault="0075735E" w:rsidP="0075735E">
      <w:pPr>
        <w:pStyle w:val="ListParagraph"/>
        <w:numPr>
          <w:ilvl w:val="1"/>
          <w:numId w:val="44"/>
        </w:numPr>
        <w:spacing w:before="12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eastAsia="Calibri" w:hAnsi="Segoe UI Light" w:cs="Segoe UI Light"/>
          <w:sz w:val="24"/>
          <w:szCs w:val="24"/>
          <w:lang w:val="lv-LV"/>
        </w:rPr>
        <w:t xml:space="preserve">Pasūtītājs veic samaksu par savlaicīgi, kvalitatīvi un atbilstoši Līgumam, normatīvajiem aktiem, </w:t>
      </w:r>
      <w:r w:rsidRPr="00A3268C">
        <w:rPr>
          <w:rFonts w:ascii="Segoe UI Light" w:hAnsi="Segoe UI Light" w:cs="Segoe UI Light"/>
          <w:sz w:val="24"/>
          <w:szCs w:val="24"/>
          <w:lang w:val="lv-LV"/>
        </w:rPr>
        <w:t xml:space="preserve">piemērojamos standartos un vadlīnijās noteiktajām prasībām, nozarē pastāvošajai labajai praksei </w:t>
      </w:r>
      <w:r w:rsidRPr="00A3268C">
        <w:rPr>
          <w:rFonts w:ascii="Segoe UI Light" w:eastAsia="Calibri" w:hAnsi="Segoe UI Light" w:cs="Segoe UI Light"/>
          <w:sz w:val="24"/>
          <w:szCs w:val="24"/>
          <w:lang w:val="lv-LV"/>
        </w:rPr>
        <w:t>un Pasūtītāja norādījumiem sniegtiem Pakalpojumiem atbilstoši Līgumā noteiktajam.</w:t>
      </w:r>
    </w:p>
    <w:p w14:paraId="2F62CAE9" w14:textId="77777777" w:rsidR="0075735E" w:rsidRPr="00A3268C" w:rsidRDefault="0075735E" w:rsidP="0075735E">
      <w:pPr>
        <w:pStyle w:val="ListParagraph"/>
        <w:numPr>
          <w:ilvl w:val="0"/>
          <w:numId w:val="44"/>
        </w:numPr>
        <w:spacing w:before="24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LĪGUMA SUMMA UN NORĒĶINU KĀRTĪBA</w:t>
      </w:r>
    </w:p>
    <w:p w14:paraId="7C0F14B9" w14:textId="77777777" w:rsidR="0075735E" w:rsidRPr="00A3268C" w:rsidRDefault="0075735E" w:rsidP="0075735E">
      <w:pPr>
        <w:pStyle w:val="ListParagraph"/>
        <w:numPr>
          <w:ilvl w:val="1"/>
          <w:numId w:val="44"/>
        </w:numPr>
        <w:spacing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bCs/>
          <w:sz w:val="24"/>
          <w:szCs w:val="24"/>
          <w:lang w:val="lv-LV"/>
        </w:rPr>
        <w:t>Saskaņā ar Līguma 3. pielikumu Līguma summa par Pakalpojumiem ir līdz EUR 41 999,00 (četrdesmit viens tūk</w:t>
      </w:r>
      <w:r>
        <w:rPr>
          <w:rFonts w:ascii="Segoe UI Light" w:hAnsi="Segoe UI Light" w:cs="Segoe UI Light"/>
          <w:bCs/>
          <w:sz w:val="24"/>
          <w:szCs w:val="24"/>
          <w:lang w:val="lv-LV"/>
        </w:rPr>
        <w:t>s</w:t>
      </w:r>
      <w:r w:rsidRPr="00A3268C">
        <w:rPr>
          <w:rFonts w:ascii="Segoe UI Light" w:hAnsi="Segoe UI Light" w:cs="Segoe UI Light"/>
          <w:bCs/>
          <w:sz w:val="24"/>
          <w:szCs w:val="24"/>
          <w:lang w:val="lv-LV"/>
        </w:rPr>
        <w:t xml:space="preserve">totis deviņi simti deviņdesmit deviņi </w:t>
      </w:r>
      <w:r w:rsidRPr="00A3268C">
        <w:rPr>
          <w:rFonts w:ascii="Segoe UI Light" w:hAnsi="Segoe UI Light" w:cs="Segoe UI Light"/>
          <w:bCs/>
          <w:i/>
          <w:sz w:val="24"/>
          <w:szCs w:val="24"/>
          <w:lang w:val="lv-LV"/>
        </w:rPr>
        <w:t>euro</w:t>
      </w:r>
      <w:r w:rsidRPr="00A3268C">
        <w:rPr>
          <w:rFonts w:ascii="Segoe UI Light" w:hAnsi="Segoe UI Light" w:cs="Segoe UI Light"/>
          <w:bCs/>
          <w:sz w:val="24"/>
          <w:szCs w:val="24"/>
          <w:lang w:val="lv-LV"/>
        </w:rPr>
        <w:t>, 00 centi), neieskaitot pievienotās vērtības nodokli (turpmāk - PVN), un sastāv no ikmēneša maksas par Pakalpojumiem EUR _________,___ (________</w:t>
      </w:r>
      <w:r w:rsidRPr="00A3268C">
        <w:rPr>
          <w:rFonts w:ascii="Segoe UI Light" w:hAnsi="Segoe UI Light" w:cs="Segoe UI Light"/>
          <w:bCs/>
          <w:i/>
          <w:sz w:val="24"/>
          <w:szCs w:val="24"/>
          <w:lang w:val="lv-LV"/>
        </w:rPr>
        <w:t>euro</w:t>
      </w:r>
      <w:r w:rsidRPr="00A3268C">
        <w:rPr>
          <w:rFonts w:ascii="Segoe UI Light" w:hAnsi="Segoe UI Light" w:cs="Segoe UI Light"/>
          <w:bCs/>
          <w:sz w:val="24"/>
          <w:szCs w:val="24"/>
          <w:lang w:val="lv-LV"/>
        </w:rPr>
        <w:t>, ____ centi), neieskaitot</w:t>
      </w:r>
      <w:r w:rsidRPr="00A3268C">
        <w:rPr>
          <w:rFonts w:ascii="Segoe UI Light" w:hAnsi="Segoe UI Light" w:cs="Segoe UI Light"/>
          <w:sz w:val="24"/>
          <w:szCs w:val="24"/>
          <w:lang w:val="lv-LV"/>
        </w:rPr>
        <w:t xml:space="preserve"> PVN. </w:t>
      </w:r>
      <w:r w:rsidRPr="00A3268C">
        <w:rPr>
          <w:rFonts w:ascii="Segoe UI Light" w:hAnsi="Segoe UI Light" w:cs="Segoe UI Light"/>
          <w:bCs/>
          <w:sz w:val="24"/>
          <w:szCs w:val="24"/>
          <w:lang w:val="lv-LV"/>
        </w:rPr>
        <w:t>PVN piemēro normatīvajos aktos noteiktajā apmērā un kārtībā.</w:t>
      </w:r>
    </w:p>
    <w:p w14:paraId="699AF35E"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Līguma 2.1. punktā un Līguma 3. pielikumā noteiktās Pakalpojumu cenas un Līguma summa ietver visas izmaksas, kas saistītas ar pilnīgu un kvalitatīvu Līguma izpildi, tajā skaitā, bet ne tikai, Pakalpojumu ierīkošanas izmaksas, darbaspēka, mehānismu, materiālu, transporta, tehnisko palīglīdzekļu izmaksas, visi valsts un pašvaldības noteiktie nodokļi (izņemot PVN) un nodevas, tajā skaitā peļņu un ar risku faktoriem saistītās izmaksas, ietverot arī tādus riskus kā normatīvo aktu izmaiņu risks, preču un pakalpojumu (tajā skaitā arī darbaspēka) sadārdzinājuma risks u.c. tiešās un pieskaitāmās izmaksas, kas nepieciešamas Līguma saistību pilnīgai izpildei.</w:t>
      </w:r>
    </w:p>
    <w:p w14:paraId="78774838"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eastAsia="Calibri" w:hAnsi="Segoe UI Light" w:cs="Segoe UI Light"/>
          <w:sz w:val="24"/>
          <w:szCs w:val="24"/>
          <w:lang w:val="lv-LV" w:eastAsia="x-none"/>
        </w:rPr>
        <w:t xml:space="preserve">Izpildītājs nodrošina Līguma </w:t>
      </w:r>
      <w:r w:rsidRPr="00A3268C">
        <w:rPr>
          <w:rFonts w:ascii="Segoe UI Light" w:hAnsi="Segoe UI Light" w:cs="Segoe UI Light"/>
          <w:sz w:val="24"/>
          <w:szCs w:val="24"/>
          <w:lang w:val="lv-LV" w:eastAsia="x-none"/>
        </w:rPr>
        <w:t>3</w:t>
      </w:r>
      <w:r w:rsidRPr="00A3268C">
        <w:rPr>
          <w:rFonts w:ascii="Segoe UI Light" w:eastAsia="Calibri" w:hAnsi="Segoe UI Light" w:cs="Segoe UI Light"/>
          <w:sz w:val="24"/>
          <w:szCs w:val="24"/>
          <w:lang w:val="lv-LV" w:eastAsia="x-none"/>
        </w:rPr>
        <w:t>.</w:t>
      </w:r>
      <w:r w:rsidRPr="00A3268C">
        <w:rPr>
          <w:rFonts w:ascii="Segoe UI Light" w:hAnsi="Segoe UI Light" w:cs="Segoe UI Light"/>
          <w:sz w:val="24"/>
          <w:szCs w:val="24"/>
          <w:lang w:val="lv-LV" w:eastAsia="x-none"/>
        </w:rPr>
        <w:t> </w:t>
      </w:r>
      <w:r w:rsidRPr="00A3268C">
        <w:rPr>
          <w:rFonts w:ascii="Segoe UI Light" w:eastAsia="Calibri" w:hAnsi="Segoe UI Light" w:cs="Segoe UI Light"/>
          <w:sz w:val="24"/>
          <w:szCs w:val="24"/>
          <w:lang w:val="lv-LV" w:eastAsia="x-none"/>
        </w:rPr>
        <w:t>pielikumā norādīto cenu nemainīgumu visā Līguma darbības laikā. Iespējamā inflācija, tirgus apstākļu maiņa vai jebkuri citi apstākļi nevar būt par pamatu Līguma summas vai cenu paaugstināšanai, un šo procesu radītās sekas Izpildītājs ir ietvēris cenās.</w:t>
      </w:r>
    </w:p>
    <w:p w14:paraId="131A7BD7"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Pasūtītājam nav pienākums apgūt visu Līguma 2.1. punktā noteikto summu.</w:t>
      </w:r>
      <w:r w:rsidRPr="00A3268C">
        <w:rPr>
          <w:rFonts w:ascii="Segoe UI Light" w:hAnsi="Segoe UI Light" w:cs="Segoe UI Light"/>
          <w:sz w:val="24"/>
          <w:szCs w:val="24"/>
          <w:lang w:val="lv-LV" w:eastAsia="lv-LV"/>
        </w:rPr>
        <w:t xml:space="preserve"> </w:t>
      </w:r>
    </w:p>
    <w:p w14:paraId="7A0DA55E"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Izpildītājam nav tiesības prasīt papildu samaksu no Pasūtītāja, ja Līguma izpildes laikā Pasūtītāja prasībās tiek konstatēta kļūda, kuru bija iespējams konstatēt pirms Līguma noslēgšanas, pārbaudot Pasūtītāja prasības ar pienācīgu rūpību, kādu pamatoti varētu sagaidīt no Izpildītāja kā attiecīgās nozares profesionāļa.</w:t>
      </w:r>
    </w:p>
    <w:p w14:paraId="788E052D"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Līguma 2.1. punktā un Līguma 3. pielikumā noteikto ikmēnešu maksu par Pakalpojumiem aprēķina un maksā no Līguma 3.2. punktā noteiktā nodošanas – pieņemšanas akta abpusējas parakstīšanas dienas.</w:t>
      </w:r>
    </w:p>
    <w:p w14:paraId="7B697D44"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lastRenderedPageBreak/>
        <w:t>Ja Pakalpojumi tiek sniegti nepilnu mēnesi, ikmēneša maksu par Pakalpojumiem samazina proporcionāli Pakalpojumu sniegšanas kalendāro dienu skaitam</w:t>
      </w:r>
      <w:r w:rsidRPr="00A3268C">
        <w:rPr>
          <w:rFonts w:ascii="Segoe UI Light" w:hAnsi="Segoe UI Light" w:cs="Segoe UI Light"/>
          <w:sz w:val="24"/>
          <w:szCs w:val="24"/>
          <w:lang w:val="lv-LV" w:eastAsia="lv-LV"/>
        </w:rPr>
        <w:t>.</w:t>
      </w:r>
    </w:p>
    <w:p w14:paraId="18F78587"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Par pilnīgu un kvalitatīvu Pakalpojumu sniegšanu Pasūtītājs samaksā Izpildītājam 10 (desmit) darba dienu laikā pēc tam, kad ir izpildījušies visi turpmākie nosacījumi:</w:t>
      </w:r>
    </w:p>
    <w:p w14:paraId="6ACA4E34"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rPr>
      </w:pPr>
      <w:r w:rsidRPr="00A3268C">
        <w:rPr>
          <w:rFonts w:ascii="Segoe UI Light" w:hAnsi="Segoe UI Light" w:cs="Segoe UI Light"/>
          <w:sz w:val="24"/>
          <w:szCs w:val="24"/>
          <w:lang w:val="lv-LV"/>
        </w:rPr>
        <w:t>Pasūtītājs ir parakstījis Izpildītāja sagatavoto, parakstīto un iesniegto Pakalpojumu nodošanas – pieņemšanas aktu par iepriekšējā mēnesī sniegtajiem Pakalpojumiem;</w:t>
      </w:r>
    </w:p>
    <w:p w14:paraId="6E2709A3"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rPr>
      </w:pPr>
      <w:r w:rsidRPr="00A3268C">
        <w:rPr>
          <w:rFonts w:ascii="Segoe UI Light" w:hAnsi="Segoe UI Light" w:cs="Segoe UI Light"/>
          <w:sz w:val="24"/>
          <w:szCs w:val="24"/>
          <w:lang w:val="lv-LV"/>
        </w:rPr>
        <w:t>Izpildītājs ir iesniedzis Pasūtītājam atbilstošu rēķinu. Rēķina izrakstīšanas pamats ir Pušu abpusēji parakstīts Pakalpojumu nodošanas - pieņemšanas akts par iepriekšējā mēnesī sniegtajiem Pakalpojumiem.</w:t>
      </w:r>
    </w:p>
    <w:p w14:paraId="6AA9B004"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Pasūtītājs ir tiesīgs samazināt Līguma 2.8. punktā noteikto maksājumu par Pakalpojumiem, ja saskaņā ar Līguma noteikto Puses ir vienojušās par maksājuma apjoma samazinājumu.</w:t>
      </w:r>
    </w:p>
    <w:p w14:paraId="0AD288C3"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 xml:space="preserve">Izpildītājs </w:t>
      </w:r>
      <w:bookmarkStart w:id="2" w:name="_Hlk188621043"/>
      <w:r w:rsidRPr="00A3268C">
        <w:rPr>
          <w:rFonts w:ascii="Segoe UI Light" w:hAnsi="Segoe UI Light" w:cs="Segoe UI Light"/>
          <w:sz w:val="24"/>
          <w:szCs w:val="24"/>
          <w:lang w:val="lv-LV"/>
        </w:rPr>
        <w:t xml:space="preserve">rēķinu sagatavo strukturētu elektronisko rēķinu </w:t>
      </w:r>
      <w:bookmarkEnd w:id="2"/>
      <w:r w:rsidRPr="00A3268C">
        <w:rPr>
          <w:rFonts w:ascii="Segoe UI Light" w:hAnsi="Segoe UI Light" w:cs="Segoe UI Light"/>
          <w:sz w:val="24"/>
          <w:szCs w:val="24"/>
          <w:lang w:val="lv-LV"/>
        </w:rPr>
        <w:t>XML formātā, kas noformēts atbilstoši normatīvajos aktos noteiktajām prasībām. Strukturētu elektronisko rēķinu Izpildītājs izsniedz Pasūtītājam tā oficiālās elektroniskās adreses apakšadresē: EINVOICE@40003021907.</w:t>
      </w:r>
    </w:p>
    <w:p w14:paraId="49D54541"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Ja Izpildītājs nesagatavo strukturētu elektronisko rēķinu Līguma 2.10. punktā noteiktajā kārtībā, Puses vienojas, ka līdz 2027. gada 31. decembrim rēķinu sagatavo elektroniski un tas ir derīgs bez paraksta. Izpildītājs nosūta rēķinu uz Pasūtītāja e-pasta adresi gramatvediba@esakari.lv. Rēķins uzskatāms par paziņotu nākamajā darba dienā pēc tā nosūtīšanas.</w:t>
      </w:r>
    </w:p>
    <w:p w14:paraId="15CEB318"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Maksājumu atzīst par izpildītu dienā, kad Pasūtītājs ir pārskaitījis finanšu līdzekļus uz Izpildītāja rēķinā norādīto norēķinu kontu kredītiestādē, ko apliecina attiecīgais kredītiestādes apstiprināts maksājuma uzdevums.</w:t>
      </w:r>
    </w:p>
    <w:p w14:paraId="35B96973" w14:textId="77777777" w:rsidR="0075735E" w:rsidRPr="00A3268C" w:rsidRDefault="0075735E" w:rsidP="0075735E">
      <w:pPr>
        <w:numPr>
          <w:ilvl w:val="0"/>
          <w:numId w:val="44"/>
        </w:numPr>
        <w:tabs>
          <w:tab w:val="left" w:pos="180"/>
        </w:tabs>
        <w:spacing w:before="240" w:after="120"/>
        <w:ind w:left="357" w:hanging="357"/>
        <w:jc w:val="center"/>
        <w:rPr>
          <w:rFonts w:ascii="Segoe UI Light" w:hAnsi="Segoe UI Light" w:cs="Segoe UI Light"/>
          <w:b/>
          <w:sz w:val="24"/>
          <w:szCs w:val="24"/>
        </w:rPr>
      </w:pPr>
      <w:r w:rsidRPr="00A3268C">
        <w:rPr>
          <w:rFonts w:ascii="Segoe UI Light" w:hAnsi="Segoe UI Light" w:cs="Segoe UI Light"/>
          <w:b/>
          <w:sz w:val="24"/>
          <w:szCs w:val="24"/>
        </w:rPr>
        <w:t xml:space="preserve"> PAKALPOJUMU IZPILDE, NODOŠANAS UN PIEŅEMŠANAS KĀRTĪBA</w:t>
      </w:r>
    </w:p>
    <w:p w14:paraId="250F306E"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t xml:space="preserve">Izpildītājs Pakalpojumus sniedz 36 (trīsdesmit sešus) mēnešus no Līguma abpusējas parakstīšanas dienas vai līdz brīdim, kad Līguma summa par Pakalpojumiem sasniedz EUR 41 999,00 (četrdesmit viens tūkstotis deviņi simti deviņdesmit deviņi </w:t>
      </w:r>
      <w:r w:rsidRPr="00A3268C">
        <w:rPr>
          <w:rFonts w:ascii="Segoe UI Light" w:hAnsi="Segoe UI Light" w:cs="Segoe UI Light"/>
          <w:i/>
          <w:iCs/>
          <w:sz w:val="24"/>
          <w:szCs w:val="24"/>
        </w:rPr>
        <w:t>euro</w:t>
      </w:r>
      <w:r w:rsidRPr="00A3268C">
        <w:rPr>
          <w:rFonts w:ascii="Segoe UI Light" w:hAnsi="Segoe UI Light" w:cs="Segoe UI Light"/>
          <w:sz w:val="24"/>
          <w:szCs w:val="24"/>
        </w:rPr>
        <w:t xml:space="preserve">, 00 centi), neieskaitot PVN, (atkarībā kurš no minētajiem apstākļiem pirmais iestājas) saskaņā ar Līgumā un tā pielikumos noteikto, atbilstoši normatīvo aktu, </w:t>
      </w:r>
      <w:bookmarkStart w:id="3" w:name="_Hlk195098773"/>
      <w:r w:rsidRPr="00A3268C">
        <w:rPr>
          <w:rFonts w:ascii="Segoe UI Light" w:hAnsi="Segoe UI Light" w:cs="Segoe UI Light"/>
          <w:sz w:val="24"/>
          <w:szCs w:val="24"/>
        </w:rPr>
        <w:t xml:space="preserve">piemērojamos standartos un vadlīnijās noteiktajām prasībām, kā arī nozarē pastāvošajai labajai praksei </w:t>
      </w:r>
      <w:bookmarkEnd w:id="3"/>
      <w:r w:rsidRPr="00A3268C">
        <w:rPr>
          <w:rFonts w:ascii="Segoe UI Light" w:hAnsi="Segoe UI Light" w:cs="Segoe UI Light"/>
          <w:sz w:val="24"/>
          <w:szCs w:val="24"/>
        </w:rPr>
        <w:t>un Pasūtītāja norādījumiem</w:t>
      </w:r>
      <w:r w:rsidRPr="00A3268C">
        <w:rPr>
          <w:rFonts w:ascii="Segoe UI Light" w:hAnsi="Segoe UI Light" w:cs="Segoe UI Light"/>
          <w:sz w:val="24"/>
          <w:szCs w:val="24"/>
          <w:lang w:eastAsia="lv-LV"/>
        </w:rPr>
        <w:t>.</w:t>
      </w:r>
    </w:p>
    <w:p w14:paraId="52C1A2A8"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t>Izpildītājs ne vēlāk kā 60 (sešdesmit) kalendāro dienu laikā no Līguma abpusējas parakstīšanas dienas veic Pakalpojumu sniegšanai nepieciešamo pieslēgumu ierīkošanu Pasūtītāja struktūrvienībās, katras pieslēguma vietas ierīkošanas laiku saskaņojot ar Līguma 1</w:t>
      </w:r>
      <w:r>
        <w:rPr>
          <w:rFonts w:ascii="Segoe UI Light" w:hAnsi="Segoe UI Light" w:cs="Segoe UI Light"/>
          <w:sz w:val="24"/>
          <w:szCs w:val="24"/>
        </w:rPr>
        <w:t>1</w:t>
      </w:r>
      <w:r w:rsidRPr="00A3268C">
        <w:rPr>
          <w:rFonts w:ascii="Segoe UI Light" w:hAnsi="Segoe UI Light" w:cs="Segoe UI Light"/>
          <w:sz w:val="24"/>
          <w:szCs w:val="24"/>
        </w:rPr>
        <w:t>.1.1. punktā noteikto Pasūtītāja pilnvaroto pārstāvi. Pakalpojumu sniegšanai nepieciešamo pieslēgumu ierīkošanu apliecina Pušu abpusēji parakstīts minēto darbu nodošanas – pi</w:t>
      </w:r>
      <w:r>
        <w:rPr>
          <w:rFonts w:ascii="Segoe UI Light" w:hAnsi="Segoe UI Light" w:cs="Segoe UI Light"/>
          <w:sz w:val="24"/>
          <w:szCs w:val="24"/>
        </w:rPr>
        <w:t>e</w:t>
      </w:r>
      <w:r w:rsidRPr="00A3268C">
        <w:rPr>
          <w:rFonts w:ascii="Segoe UI Light" w:hAnsi="Segoe UI Light" w:cs="Segoe UI Light"/>
          <w:sz w:val="24"/>
          <w:szCs w:val="24"/>
        </w:rPr>
        <w:t>ņemšanas akts.</w:t>
      </w:r>
    </w:p>
    <w:p w14:paraId="6989F7CC" w14:textId="77777777" w:rsidR="0075735E"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t>Pretendents Pakalpojumu pārtraukumu novērš ne ilgāk kā 4 (četru) stundu laikā darba dienās no plkst.8.00 līdz plkst.18.00 un ne ilgāk kā 24 (divdesmit četru) stundu laikā pārējā laikā, informējot Līguma 1</w:t>
      </w:r>
      <w:r>
        <w:rPr>
          <w:rFonts w:ascii="Segoe UI Light" w:hAnsi="Segoe UI Light" w:cs="Segoe UI Light"/>
          <w:sz w:val="24"/>
          <w:szCs w:val="24"/>
        </w:rPr>
        <w:t>1</w:t>
      </w:r>
      <w:r w:rsidRPr="00A3268C">
        <w:rPr>
          <w:rFonts w:ascii="Segoe UI Light" w:hAnsi="Segoe UI Light" w:cs="Segoe UI Light"/>
          <w:sz w:val="24"/>
          <w:szCs w:val="24"/>
        </w:rPr>
        <w:t>.1.1. punktā noteikto Pasūtītāja pilnvaroto pārstāvi par darba uzsākšanu 1 (vienas) stundas laikā no Līguma 1</w:t>
      </w:r>
      <w:r>
        <w:rPr>
          <w:rFonts w:ascii="Segoe UI Light" w:hAnsi="Segoe UI Light" w:cs="Segoe UI Light"/>
          <w:sz w:val="24"/>
          <w:szCs w:val="24"/>
        </w:rPr>
        <w:t>1</w:t>
      </w:r>
      <w:r w:rsidRPr="00A3268C">
        <w:rPr>
          <w:rFonts w:ascii="Segoe UI Light" w:hAnsi="Segoe UI Light" w:cs="Segoe UI Light"/>
          <w:sz w:val="24"/>
          <w:szCs w:val="24"/>
        </w:rPr>
        <w:t xml:space="preserve">.1.1. punktā noteiktā Pasūtītāja pilnvarotā pārstāvja pieteikuma saņemšanas. </w:t>
      </w:r>
    </w:p>
    <w:p w14:paraId="6CF4351C"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D11D80">
        <w:rPr>
          <w:rFonts w:ascii="Segoe UI Light" w:hAnsi="Segoe UI Light" w:cs="Segoe UI Light"/>
          <w:sz w:val="24"/>
          <w:szCs w:val="24"/>
        </w:rPr>
        <w:lastRenderedPageBreak/>
        <w:t xml:space="preserve">Pakalpojumu nodrošināšanas pārtraukuma novēršanas laika uzskaite tiek uzsākta ar brīdi, kad Pasūtītājs ir nodrošinājis Izpildītājam piekļuvi Izpildītāja apkalpošanā esošajai aparatūrai un kabeļiem, kuri atrodas Pasūtītāja telpās. Ja Pasūtītājs nevar nodrošināt </w:t>
      </w:r>
      <w:r>
        <w:rPr>
          <w:rFonts w:ascii="Segoe UI Light" w:hAnsi="Segoe UI Light" w:cs="Segoe UI Light"/>
          <w:sz w:val="24"/>
          <w:szCs w:val="24"/>
        </w:rPr>
        <w:t>tūlītēju</w:t>
      </w:r>
      <w:r w:rsidRPr="00D11D80">
        <w:rPr>
          <w:rFonts w:ascii="Segoe UI Light" w:hAnsi="Segoe UI Light" w:cs="Segoe UI Light"/>
          <w:sz w:val="24"/>
          <w:szCs w:val="24"/>
        </w:rPr>
        <w:t xml:space="preserve"> Izpildītāja piekļuvi Izpildītāja apkalpošanā esošajai aparatūrai un kabeļiem, kuri atrodas Pasūtītāja telpās, Pakalpojumu nodrošināšanas pārtraukuma novēršanas laiks tiek apturēts</w:t>
      </w:r>
      <w:r>
        <w:rPr>
          <w:rFonts w:ascii="Segoe UI Light" w:hAnsi="Segoe UI Light" w:cs="Segoe UI Light"/>
          <w:sz w:val="24"/>
          <w:szCs w:val="24"/>
        </w:rPr>
        <w:t>.</w:t>
      </w:r>
      <w:r w:rsidRPr="00D11D80">
        <w:rPr>
          <w:rFonts w:ascii="Segoe UI Light" w:hAnsi="Segoe UI Light" w:cs="Segoe UI Light"/>
          <w:sz w:val="24"/>
          <w:szCs w:val="24"/>
        </w:rPr>
        <w:t xml:space="preserve"> Pakalpojumu nodrošināšanas pārtraukuma novēršanas darbi tiek uzsākti ar Pasūtītāja iespēju nodrošināt Izpildītājam piekļuvi Izpildītāja apkalpošanā esošajai aparatūrai un kabeļiem, kuri atrodas Pasūtītāja telpās.</w:t>
      </w:r>
      <w:r>
        <w:rPr>
          <w:rFonts w:ascii="Segoe UI Light" w:hAnsi="Segoe UI Light" w:cs="Segoe UI Light"/>
          <w:sz w:val="24"/>
          <w:szCs w:val="24"/>
        </w:rPr>
        <w:t xml:space="preserve"> </w:t>
      </w:r>
    </w:p>
    <w:p w14:paraId="6FA65181"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t>Izpildītājs ne vēlāk kā līdz kārtējā mēneša 5. (piektajam) datumam iesniedz Līguma 1</w:t>
      </w:r>
      <w:r>
        <w:rPr>
          <w:rFonts w:ascii="Segoe UI Light" w:hAnsi="Segoe UI Light" w:cs="Segoe UI Light"/>
          <w:sz w:val="24"/>
          <w:szCs w:val="24"/>
        </w:rPr>
        <w:t>1</w:t>
      </w:r>
      <w:r w:rsidRPr="00A3268C">
        <w:rPr>
          <w:rFonts w:ascii="Segoe UI Light" w:hAnsi="Segoe UI Light" w:cs="Segoe UI Light"/>
          <w:sz w:val="24"/>
          <w:szCs w:val="24"/>
        </w:rPr>
        <w:t>.1.1. punktā noteiktajam Pasūtītāja pilnvarotajam pārstāvim Pakalpojumu nodošanas – pieņemšanas aktu par iepriekšējā mēnesī sniegtajiem Pakalpojumiem, aktā norādot informāciju par:</w:t>
      </w:r>
    </w:p>
    <w:p w14:paraId="5A91B613" w14:textId="77777777" w:rsidR="0075735E" w:rsidRPr="00A3268C" w:rsidRDefault="0075735E" w:rsidP="0075735E">
      <w:pPr>
        <w:numPr>
          <w:ilvl w:val="2"/>
          <w:numId w:val="44"/>
        </w:numPr>
        <w:spacing w:before="60"/>
        <w:ind w:left="1134" w:hanging="567"/>
        <w:jc w:val="both"/>
        <w:rPr>
          <w:rFonts w:ascii="Segoe UI Light" w:hAnsi="Segoe UI Light" w:cs="Segoe UI Light"/>
          <w:sz w:val="24"/>
          <w:szCs w:val="24"/>
        </w:rPr>
      </w:pPr>
      <w:r w:rsidRPr="00A3268C">
        <w:rPr>
          <w:rFonts w:ascii="Segoe UI Light" w:hAnsi="Segoe UI Light" w:cs="Segoe UI Light"/>
          <w:sz w:val="24"/>
          <w:szCs w:val="24"/>
        </w:rPr>
        <w:t>nodrošināto Pakalpojumu kvalitāti</w:t>
      </w:r>
      <w:r>
        <w:rPr>
          <w:rFonts w:ascii="Segoe UI Light" w:hAnsi="Segoe UI Light" w:cs="Segoe UI Light"/>
          <w:sz w:val="24"/>
          <w:szCs w:val="24"/>
        </w:rPr>
        <w:t xml:space="preserve"> un tās atbilstību Līguma nosacījumiem</w:t>
      </w:r>
      <w:r w:rsidRPr="00A3268C">
        <w:rPr>
          <w:rFonts w:ascii="Segoe UI Light" w:hAnsi="Segoe UI Light" w:cs="Segoe UI Light"/>
          <w:sz w:val="24"/>
          <w:szCs w:val="24"/>
        </w:rPr>
        <w:t>;</w:t>
      </w:r>
    </w:p>
    <w:p w14:paraId="2302EC9E" w14:textId="77777777" w:rsidR="0075735E" w:rsidRPr="00A3268C" w:rsidRDefault="0075735E" w:rsidP="0075735E">
      <w:pPr>
        <w:numPr>
          <w:ilvl w:val="2"/>
          <w:numId w:val="44"/>
        </w:numPr>
        <w:spacing w:before="60"/>
        <w:ind w:left="1134" w:hanging="567"/>
        <w:jc w:val="both"/>
        <w:rPr>
          <w:rFonts w:ascii="Segoe UI Light" w:hAnsi="Segoe UI Light" w:cs="Segoe UI Light"/>
          <w:sz w:val="24"/>
          <w:szCs w:val="24"/>
        </w:rPr>
      </w:pPr>
      <w:r w:rsidRPr="00A3268C">
        <w:rPr>
          <w:rFonts w:ascii="Segoe UI Light" w:hAnsi="Segoe UI Light" w:cs="Segoe UI Light"/>
          <w:sz w:val="24"/>
          <w:szCs w:val="24"/>
        </w:rPr>
        <w:t>Pakalpojumu nodrošināšanā konstatētajām neatbilstībām, ja tādas ir</w:t>
      </w:r>
      <w:r>
        <w:rPr>
          <w:rFonts w:ascii="Segoe UI Light" w:hAnsi="Segoe UI Light" w:cs="Segoe UI Light"/>
          <w:sz w:val="24"/>
          <w:szCs w:val="24"/>
        </w:rPr>
        <w:t>, t.sk. visus Pakalpojumu pārtraukumus, kuru novēršana notikusi ilgāk, kā Līguma 3.3. punktā norādītajā termiņā, norādot darbu uzsākšanas un pabeigšanas laiku. Ja iestājušies Līguma 3.4. punktā minētie attaisnojošie apstākļi, tad Izpildītājs norāda novēršanas darbu atsākšanas un pabeigšanas laiku</w:t>
      </w:r>
      <w:r w:rsidRPr="00A3268C">
        <w:rPr>
          <w:rFonts w:ascii="Segoe UI Light" w:hAnsi="Segoe UI Light" w:cs="Segoe UI Light"/>
          <w:sz w:val="24"/>
          <w:szCs w:val="24"/>
        </w:rPr>
        <w:t>;</w:t>
      </w:r>
    </w:p>
    <w:p w14:paraId="423C2A96" w14:textId="77777777" w:rsidR="0075735E" w:rsidRPr="00A3268C" w:rsidRDefault="0075735E" w:rsidP="0075735E">
      <w:pPr>
        <w:numPr>
          <w:ilvl w:val="2"/>
          <w:numId w:val="44"/>
        </w:numPr>
        <w:spacing w:before="60"/>
        <w:ind w:left="1134" w:hanging="567"/>
        <w:jc w:val="both"/>
        <w:rPr>
          <w:rFonts w:ascii="Segoe UI Light" w:hAnsi="Segoe UI Light" w:cs="Segoe UI Light"/>
          <w:sz w:val="24"/>
          <w:szCs w:val="24"/>
        </w:rPr>
      </w:pPr>
      <w:r w:rsidRPr="00A3268C">
        <w:rPr>
          <w:rFonts w:ascii="Segoe UI Light" w:hAnsi="Segoe UI Light" w:cs="Segoe UI Light"/>
          <w:sz w:val="24"/>
          <w:szCs w:val="24"/>
        </w:rPr>
        <w:t>ikmēneša maksājuma apjoma samazinājumu, ja konstatētas Pakalpojumu nodrošināšanas neatbilstības, piemēram, ir bijuši Pakalpojumu nodrošināšanas pārtraukumi.</w:t>
      </w:r>
    </w:p>
    <w:p w14:paraId="193A9762"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t>Pasūtītājs ne vēlāk kā 5 (piecu) darba dienu laikā pēc Līguma 3.</w:t>
      </w:r>
      <w:r>
        <w:rPr>
          <w:rFonts w:ascii="Segoe UI Light" w:hAnsi="Segoe UI Light" w:cs="Segoe UI Light"/>
          <w:sz w:val="24"/>
          <w:szCs w:val="24"/>
        </w:rPr>
        <w:t>5</w:t>
      </w:r>
      <w:r w:rsidRPr="00A3268C">
        <w:rPr>
          <w:rFonts w:ascii="Segoe UI Light" w:hAnsi="Segoe UI Light" w:cs="Segoe UI Light"/>
          <w:sz w:val="24"/>
          <w:szCs w:val="24"/>
        </w:rPr>
        <w:t>. punktā noteiktā Pakalpojumu nodošanas – pieņemšanas akta par iepriekšējā mēnesī sniegtajiem Pakalpojumiem paraksta to vai iesniedz Izpildītājam rakstveida pretenziju. Ja Pasūtītājs nav iesniedzis pretenziju 5 (piecu) darba dienu laikā no Pakalpojumu nodošanas – pieņemšanas akta par iepriekšējā mēnesī sniegtajiem Pakalpojumiem saņemšanas dienas, Pakalpojumi uzskatāmi par sniegtiem.</w:t>
      </w:r>
    </w:p>
    <w:p w14:paraId="77CE4ABD"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t>Pasūtītājs ir tiesīgs atteikties parakstīt Līguma 3.</w:t>
      </w:r>
      <w:r>
        <w:rPr>
          <w:rFonts w:ascii="Segoe UI Light" w:hAnsi="Segoe UI Light" w:cs="Segoe UI Light"/>
          <w:sz w:val="24"/>
          <w:szCs w:val="24"/>
        </w:rPr>
        <w:t>5</w:t>
      </w:r>
      <w:r w:rsidRPr="00A3268C">
        <w:rPr>
          <w:rFonts w:ascii="Segoe UI Light" w:hAnsi="Segoe UI Light" w:cs="Segoe UI Light"/>
          <w:sz w:val="24"/>
          <w:szCs w:val="24"/>
        </w:rPr>
        <w:t>. punktā noteikto Pakalpojumu nodošanas – pieņemšanas aktu par iepriekšējā mēnesī sniegtajiem Pakalpojumiem, ierakstot tajā savas pretenzijas, ja Pasūtītājam radušies iebildumi par Pakalpojumiem atbilstoši Līgumam, tā pielikumiem, normatīvajiem aktiem, piemērojamos standartos un vadlīnijās noteiktajām prasībām, nozarē pastāvošajai labajai praksei un/vai Pasūtītāja norādījumiem. Šādā gadījumā Puses vienojas par maksājuma samazinājumu. Ja Izpildītājs nepiekrīt Pasūtītāja pretenzijā norādītajām neatbilstībām, Pasūtītājam ir tiesības neatbilstību konstatēšanai piesaistīt neatkarīgu ekspertu, kura lēmums ir saistošs Pusēm. Eksperta pakalpojumus apmaksā tā Puse, kura ir pieļāvusi maldību strīdā. Ja strīdā maldību ir pieļāvušas abas Puses, eksperta pakalpojumus Puses apmaksā vienādās daļās.</w:t>
      </w:r>
    </w:p>
    <w:p w14:paraId="40162115"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t>Pakalpojumi tiek uzskatīti par sniegtiem, ja tie ir veikti saskaņā ar Līguma, normatīvo aktu prasībām, piemērojamos standartos un vadlīnijās noteiktajām prasībām, nozarē pastāvošo labo praksi, kā arī Pasūtītāja norādījumiem un Līguma 1</w:t>
      </w:r>
      <w:r>
        <w:rPr>
          <w:rFonts w:ascii="Segoe UI Light" w:hAnsi="Segoe UI Light" w:cs="Segoe UI Light"/>
          <w:sz w:val="24"/>
          <w:szCs w:val="24"/>
        </w:rPr>
        <w:t>1</w:t>
      </w:r>
      <w:r w:rsidRPr="00A3268C">
        <w:rPr>
          <w:rFonts w:ascii="Segoe UI Light" w:hAnsi="Segoe UI Light" w:cs="Segoe UI Light"/>
          <w:sz w:val="24"/>
          <w:szCs w:val="24"/>
        </w:rPr>
        <w:t>.1. punktā noteiktie Pušu pilnvarotie pārstāvji ir parakstījuši iepriekšējā kalendārā mēnesī sniegto Pakalpojumu nodošanas – pieņemšanas aktu vai pēc Līguma 3.</w:t>
      </w:r>
      <w:r>
        <w:rPr>
          <w:rFonts w:ascii="Segoe UI Light" w:hAnsi="Segoe UI Light" w:cs="Segoe UI Light"/>
          <w:sz w:val="24"/>
          <w:szCs w:val="24"/>
        </w:rPr>
        <w:t>6</w:t>
      </w:r>
      <w:r w:rsidRPr="00A3268C">
        <w:rPr>
          <w:rFonts w:ascii="Segoe UI Light" w:hAnsi="Segoe UI Light" w:cs="Segoe UI Light"/>
          <w:sz w:val="24"/>
          <w:szCs w:val="24"/>
        </w:rPr>
        <w:t>. punktā minētā termiņa.</w:t>
      </w:r>
    </w:p>
    <w:p w14:paraId="2BFFF62D"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t>Pēc Līguma 1</w:t>
      </w:r>
      <w:r>
        <w:rPr>
          <w:rFonts w:ascii="Segoe UI Light" w:hAnsi="Segoe UI Light" w:cs="Segoe UI Light"/>
          <w:sz w:val="24"/>
          <w:szCs w:val="24"/>
        </w:rPr>
        <w:t>1</w:t>
      </w:r>
      <w:r w:rsidRPr="00A3268C">
        <w:rPr>
          <w:rFonts w:ascii="Segoe UI Light" w:hAnsi="Segoe UI Light" w:cs="Segoe UI Light"/>
          <w:sz w:val="24"/>
          <w:szCs w:val="24"/>
        </w:rPr>
        <w:t>.1. punktā noteikto Pušu pilnvaroto pārstāvju Līguma 3.</w:t>
      </w:r>
      <w:r>
        <w:rPr>
          <w:rFonts w:ascii="Segoe UI Light" w:hAnsi="Segoe UI Light" w:cs="Segoe UI Light"/>
          <w:sz w:val="24"/>
          <w:szCs w:val="24"/>
        </w:rPr>
        <w:t>6</w:t>
      </w:r>
      <w:r w:rsidRPr="00A3268C">
        <w:rPr>
          <w:rFonts w:ascii="Segoe UI Light" w:hAnsi="Segoe UI Light" w:cs="Segoe UI Light"/>
          <w:sz w:val="24"/>
          <w:szCs w:val="24"/>
        </w:rPr>
        <w:t xml:space="preserve">. punktā noteiktā Pakalpojumu nodošanas – pieņemšanas akta par iepriekšējā mēnesī sniegtajiem </w:t>
      </w:r>
      <w:r w:rsidRPr="00A3268C">
        <w:rPr>
          <w:rFonts w:ascii="Segoe UI Light" w:hAnsi="Segoe UI Light" w:cs="Segoe UI Light"/>
          <w:sz w:val="24"/>
          <w:szCs w:val="24"/>
        </w:rPr>
        <w:lastRenderedPageBreak/>
        <w:t>Pakalpojumiem abpusējas parakstīšanas vai pēc Līguma 3.</w:t>
      </w:r>
      <w:r>
        <w:rPr>
          <w:rFonts w:ascii="Segoe UI Light" w:hAnsi="Segoe UI Light" w:cs="Segoe UI Light"/>
          <w:sz w:val="24"/>
          <w:szCs w:val="24"/>
        </w:rPr>
        <w:t>6</w:t>
      </w:r>
      <w:r w:rsidRPr="00A3268C">
        <w:rPr>
          <w:rFonts w:ascii="Segoe UI Light" w:hAnsi="Segoe UI Light" w:cs="Segoe UI Light"/>
          <w:sz w:val="24"/>
          <w:szCs w:val="24"/>
        </w:rPr>
        <w:t>. punktā minētā termiņa, Izpildītājs sagatavo rēķinu.</w:t>
      </w:r>
    </w:p>
    <w:p w14:paraId="1593E422" w14:textId="77777777" w:rsidR="0075735E" w:rsidRPr="00A3268C" w:rsidRDefault="0075735E" w:rsidP="0075735E">
      <w:pPr>
        <w:numPr>
          <w:ilvl w:val="0"/>
          <w:numId w:val="44"/>
        </w:numPr>
        <w:tabs>
          <w:tab w:val="left" w:pos="180"/>
        </w:tabs>
        <w:spacing w:before="240" w:after="120"/>
        <w:ind w:left="357" w:hanging="357"/>
        <w:jc w:val="center"/>
        <w:rPr>
          <w:rFonts w:ascii="Segoe UI Light" w:hAnsi="Segoe UI Light" w:cs="Segoe UI Light"/>
          <w:b/>
          <w:sz w:val="24"/>
          <w:szCs w:val="24"/>
        </w:rPr>
      </w:pPr>
      <w:r w:rsidRPr="00A3268C">
        <w:rPr>
          <w:rFonts w:ascii="Segoe UI Light" w:hAnsi="Segoe UI Light" w:cs="Segoe UI Light"/>
          <w:b/>
          <w:sz w:val="24"/>
          <w:szCs w:val="24"/>
        </w:rPr>
        <w:t>LĪGUMA IZPILDĒ IESAISTĪTIE APAKŠUZŅĒMĒJI</w:t>
      </w:r>
      <w:r w:rsidRPr="00A3268C">
        <w:rPr>
          <w:rStyle w:val="FootnoteReference"/>
          <w:rFonts w:ascii="Segoe UI Light" w:hAnsi="Segoe UI Light" w:cs="Segoe UI Light"/>
          <w:b/>
          <w:sz w:val="24"/>
          <w:szCs w:val="24"/>
        </w:rPr>
        <w:footnoteReference w:id="1"/>
      </w:r>
    </w:p>
    <w:p w14:paraId="65A3A046" w14:textId="77777777" w:rsidR="0075735E" w:rsidRPr="00A3268C" w:rsidRDefault="0075735E" w:rsidP="0075735E">
      <w:pPr>
        <w:pStyle w:val="ListParagraph"/>
        <w:numPr>
          <w:ilvl w:val="1"/>
          <w:numId w:val="44"/>
        </w:numPr>
        <w:tabs>
          <w:tab w:val="left" w:pos="180"/>
        </w:tabs>
        <w:spacing w:before="60" w:after="0" w:line="240" w:lineRule="auto"/>
        <w:ind w:left="567" w:hanging="567"/>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Līguma izpildē Izpildītājs iesaista šādus apakšuzņēmējus:</w:t>
      </w:r>
    </w:p>
    <w:p w14:paraId="514898E9" w14:textId="77777777" w:rsidR="0075735E" w:rsidRPr="00A3268C" w:rsidRDefault="0075735E" w:rsidP="0075735E">
      <w:pPr>
        <w:pStyle w:val="ListParagraph"/>
        <w:numPr>
          <w:ilvl w:val="2"/>
          <w:numId w:val="44"/>
        </w:numPr>
        <w:tabs>
          <w:tab w:val="left" w:pos="180"/>
        </w:tabs>
        <w:spacing w:before="60" w:after="0" w:line="240" w:lineRule="auto"/>
        <w:ind w:left="1134" w:hanging="567"/>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apakšuzņēmējs, reģistrācijas Nr.____________;</w:t>
      </w:r>
    </w:p>
    <w:p w14:paraId="691F09AB" w14:textId="77777777" w:rsidR="0075735E" w:rsidRPr="00A3268C" w:rsidRDefault="0075735E" w:rsidP="0075735E">
      <w:pPr>
        <w:pStyle w:val="ListParagraph"/>
        <w:numPr>
          <w:ilvl w:val="2"/>
          <w:numId w:val="44"/>
        </w:numPr>
        <w:tabs>
          <w:tab w:val="left" w:pos="180"/>
        </w:tabs>
        <w:spacing w:before="60" w:after="0" w:line="240" w:lineRule="auto"/>
        <w:ind w:left="1134" w:hanging="567"/>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 xml:space="preserve"> apakšuzņēmējs, reģistrācijas Nr.____________.;</w:t>
      </w:r>
    </w:p>
    <w:p w14:paraId="66C2DBF5" w14:textId="77777777" w:rsidR="0075735E" w:rsidRPr="00A3268C" w:rsidRDefault="0075735E" w:rsidP="0075735E">
      <w:pPr>
        <w:pStyle w:val="ListParagraph"/>
        <w:numPr>
          <w:ilvl w:val="1"/>
          <w:numId w:val="44"/>
        </w:numPr>
        <w:tabs>
          <w:tab w:val="left" w:pos="180"/>
        </w:tabs>
        <w:spacing w:before="60" w:after="0" w:line="240" w:lineRule="auto"/>
        <w:ind w:left="709" w:hanging="709"/>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Izpildītājs, saskaņojot ar Pasūtītāju, ir tiesīgs veikt Līguma 4.1.punktā norādīto apakšuzņēmēju nomaiņu, kā arī papildu apakšuzņēmēju iesaistīšanu Līguma izpildē. Līguma 4.2. punktā norādīto apakšuzņēmēju nomaiņu Izpildītājs var veikt tikai ar Pasūtītāja piekrišanu.</w:t>
      </w:r>
    </w:p>
    <w:p w14:paraId="5C7D22FD" w14:textId="77777777" w:rsidR="0075735E" w:rsidRPr="00A3268C" w:rsidRDefault="0075735E" w:rsidP="0075735E">
      <w:pPr>
        <w:pStyle w:val="ListParagraph"/>
        <w:numPr>
          <w:ilvl w:val="1"/>
          <w:numId w:val="44"/>
        </w:numPr>
        <w:tabs>
          <w:tab w:val="left" w:pos="180"/>
        </w:tabs>
        <w:spacing w:before="60" w:after="0" w:line="240" w:lineRule="auto"/>
        <w:ind w:left="709" w:hanging="709"/>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Pārbaudot jaunā apakšuzņēmēja atbilstību, Pasūtītājs piemēro Publisko iepirkumu likuma 42. panta noteikumus.</w:t>
      </w:r>
    </w:p>
    <w:p w14:paraId="47B42DB5" w14:textId="77777777" w:rsidR="0075735E" w:rsidRPr="00A3268C" w:rsidRDefault="0075735E" w:rsidP="0075735E">
      <w:pPr>
        <w:pStyle w:val="ListParagraph"/>
        <w:numPr>
          <w:ilvl w:val="1"/>
          <w:numId w:val="44"/>
        </w:numPr>
        <w:tabs>
          <w:tab w:val="left" w:pos="180"/>
        </w:tabs>
        <w:spacing w:before="60" w:after="0" w:line="240" w:lineRule="auto"/>
        <w:ind w:left="709" w:hanging="709"/>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Pasūtītājs nepiekrīt Līguma 4.1. punktā norādīto apakšuzņēmēju nomaiņai, ja pastāv kāds no šādiem nosacījumiem:</w:t>
      </w:r>
    </w:p>
    <w:p w14:paraId="664A64E0" w14:textId="77777777" w:rsidR="0075735E" w:rsidRPr="00A3268C" w:rsidRDefault="0075735E" w:rsidP="0075735E">
      <w:pPr>
        <w:pStyle w:val="ListParagraph"/>
        <w:numPr>
          <w:ilvl w:val="2"/>
          <w:numId w:val="44"/>
        </w:numPr>
        <w:tabs>
          <w:tab w:val="left" w:pos="180"/>
        </w:tabs>
        <w:spacing w:before="60" w:after="0" w:line="240" w:lineRule="auto"/>
        <w:ind w:left="1134" w:hanging="567"/>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Izpildītāja piedāvātais apakšuzņēmējs neatbilst Iepirkuma nolikumā izvirzītajām prasībām;</w:t>
      </w:r>
    </w:p>
    <w:p w14:paraId="4F0CC356" w14:textId="77777777" w:rsidR="0075735E" w:rsidRPr="00A3268C" w:rsidRDefault="0075735E" w:rsidP="0075735E">
      <w:pPr>
        <w:pStyle w:val="ListParagraph"/>
        <w:numPr>
          <w:ilvl w:val="2"/>
          <w:numId w:val="44"/>
        </w:numPr>
        <w:tabs>
          <w:tab w:val="left" w:pos="180"/>
        </w:tabs>
        <w:spacing w:before="60" w:after="0" w:line="240" w:lineRule="auto"/>
        <w:ind w:left="1134" w:hanging="567"/>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tiek nomainīts apakšuzņēmējs, uz kura iespējām Iepirkumā Izpildītājs balstījies, lai apliecinātu savas kvalifikācijas atbilstību paziņojumā par Līgumu un Iepirkuma nolikumā noteiktajām prasībām, un piedāvātajam apakšuzņēmējam nav vismaz tādas pašas kvalifikācijas, uz kādu Iepirkuma Izpildītājs atsaucies, apliecinot savu atbilstību Iepirkuma nolikumā noteiktajām prasībām vai tas atbilst Publisko iepirkumu likuma 42. panta pirmajā vai otrajā daļā (atbilstoši Pasūtītāja norādītajam paziņojumā par Līgumu vai iepirkuma procedūras dokumentos) minētajiem pretendentu izslēgšanas gadījumiem;</w:t>
      </w:r>
    </w:p>
    <w:p w14:paraId="37AE8B8A" w14:textId="77777777" w:rsidR="0075735E" w:rsidRPr="00A3268C" w:rsidRDefault="0075735E" w:rsidP="0075735E">
      <w:pPr>
        <w:pStyle w:val="ListParagraph"/>
        <w:numPr>
          <w:ilvl w:val="2"/>
          <w:numId w:val="44"/>
        </w:numPr>
        <w:tabs>
          <w:tab w:val="left" w:pos="180"/>
        </w:tabs>
        <w:spacing w:before="60" w:after="0" w:line="240" w:lineRule="auto"/>
        <w:ind w:left="1134" w:hanging="567"/>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piedāvātais apakšuzņēmējs, kura sniedzamo pakalpojumu vērtība ir vismaz EUR 10</w:t>
      </w:r>
      <w:r>
        <w:rPr>
          <w:rFonts w:ascii="Segoe UI Light" w:hAnsi="Segoe UI Light" w:cs="Segoe UI Light"/>
          <w:sz w:val="24"/>
          <w:szCs w:val="24"/>
          <w:lang w:val="lv-LV"/>
        </w:rPr>
        <w:t> </w:t>
      </w:r>
      <w:r w:rsidRPr="00A3268C">
        <w:rPr>
          <w:rFonts w:ascii="Segoe UI Light" w:hAnsi="Segoe UI Light" w:cs="Segoe UI Light"/>
          <w:sz w:val="24"/>
          <w:szCs w:val="24"/>
          <w:lang w:val="lv-LV"/>
        </w:rPr>
        <w:t xml:space="preserve">000,00 (desmit tūkstoši </w:t>
      </w:r>
      <w:r w:rsidRPr="00A3268C">
        <w:rPr>
          <w:rFonts w:ascii="Segoe UI Light" w:hAnsi="Segoe UI Light" w:cs="Segoe UI Light"/>
          <w:i/>
          <w:iCs/>
          <w:sz w:val="24"/>
          <w:szCs w:val="24"/>
          <w:lang w:val="lv-LV"/>
        </w:rPr>
        <w:t>euro</w:t>
      </w:r>
      <w:r w:rsidRPr="00A3268C">
        <w:rPr>
          <w:rFonts w:ascii="Segoe UI Light" w:hAnsi="Segoe UI Light" w:cs="Segoe UI Light"/>
          <w:sz w:val="24"/>
          <w:szCs w:val="24"/>
          <w:lang w:val="lv-LV"/>
        </w:rPr>
        <w:t>, 00 centi), atbilst Publisko iepirkumu likuma 42. pantā minētajiem pretendentu izslēgšanas nosacījumiem;</w:t>
      </w:r>
    </w:p>
    <w:p w14:paraId="3E2C0A0B" w14:textId="77777777" w:rsidR="0075735E" w:rsidRPr="00A3268C" w:rsidRDefault="0075735E" w:rsidP="0075735E">
      <w:pPr>
        <w:pStyle w:val="ListParagraph"/>
        <w:numPr>
          <w:ilvl w:val="2"/>
          <w:numId w:val="44"/>
        </w:numPr>
        <w:tabs>
          <w:tab w:val="left" w:pos="180"/>
        </w:tabs>
        <w:spacing w:before="60" w:after="0" w:line="240" w:lineRule="auto"/>
        <w:ind w:left="1134" w:hanging="567"/>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apakšuzņēmēja maiņas rezultātā tiktu izdarīti tādi grozījumi Izpildītāja piedāvājumā, kuri, ja sākotnēji būtu tajā iekļauti, ietekmētu piedāvājuma izvēli atbilstoši Iepirkuma nolikuma noteiktajiem piedāvājuma izvērtēšanas kritērijiem.</w:t>
      </w:r>
    </w:p>
    <w:p w14:paraId="3A8A2AD4" w14:textId="77777777" w:rsidR="0075735E" w:rsidRPr="00A3268C" w:rsidRDefault="0075735E" w:rsidP="0075735E">
      <w:pPr>
        <w:pStyle w:val="ListParagraph"/>
        <w:numPr>
          <w:ilvl w:val="1"/>
          <w:numId w:val="44"/>
        </w:numPr>
        <w:tabs>
          <w:tab w:val="left" w:pos="180"/>
        </w:tabs>
        <w:spacing w:before="60" w:after="0" w:line="240" w:lineRule="auto"/>
        <w:ind w:left="567" w:hanging="567"/>
        <w:contextualSpacing w:val="0"/>
        <w:jc w:val="both"/>
        <w:rPr>
          <w:rFonts w:ascii="Segoe UI Light" w:hAnsi="Segoe UI Light" w:cs="Segoe UI Light"/>
          <w:b/>
          <w:sz w:val="24"/>
          <w:szCs w:val="24"/>
          <w:lang w:val="lv-LV"/>
        </w:rPr>
      </w:pPr>
      <w:r w:rsidRPr="00A3268C">
        <w:rPr>
          <w:rFonts w:ascii="Segoe UI Light" w:hAnsi="Segoe UI Light" w:cs="Segoe UI Light"/>
          <w:sz w:val="24"/>
          <w:szCs w:val="24"/>
          <w:lang w:val="lv-LV"/>
        </w:rPr>
        <w:t>Pasūtītājs pieņem lēmumu atļaut vai atteikt Izpildītāja apakšuzņēmēju nomaiņu vai jaunu apakšuzņēmēju iesaistīšanu Līguma izpildē iespējami īsā laikā, bet ne vēlāk kā 5 (piecu) darba dienu laikā pēc tam, kad saņēmis visu informāciju un dokumentus, kas nepieciešami lēmuma pieņemšanai saskaņā ar Publisko iepirkuma likuma 62. panta noteikumiem.</w:t>
      </w:r>
    </w:p>
    <w:p w14:paraId="6199D0E5" w14:textId="77777777" w:rsidR="0075735E" w:rsidRPr="00A3268C" w:rsidRDefault="0075735E" w:rsidP="0075735E">
      <w:pPr>
        <w:pStyle w:val="ListParagraph"/>
        <w:numPr>
          <w:ilvl w:val="1"/>
          <w:numId w:val="44"/>
        </w:numPr>
        <w:tabs>
          <w:tab w:val="left" w:pos="180"/>
        </w:tabs>
        <w:spacing w:before="60" w:after="0" w:line="240" w:lineRule="auto"/>
        <w:ind w:left="567" w:hanging="567"/>
        <w:contextualSpacing w:val="0"/>
        <w:jc w:val="both"/>
        <w:rPr>
          <w:rFonts w:ascii="Segoe UI Light" w:hAnsi="Segoe UI Light" w:cs="Segoe UI Light"/>
          <w:b/>
          <w:sz w:val="24"/>
          <w:szCs w:val="24"/>
          <w:lang w:val="lv-LV"/>
        </w:rPr>
      </w:pPr>
      <w:r w:rsidRPr="00A3268C">
        <w:rPr>
          <w:rFonts w:ascii="Segoe UI Light" w:hAnsi="Segoe UI Light" w:cs="Segoe UI Light"/>
          <w:bCs/>
          <w:sz w:val="24"/>
          <w:szCs w:val="24"/>
          <w:lang w:val="lv-LV"/>
        </w:rPr>
        <w:t>Izpildītājs koordinē apakšuzņēmēju darbību un uzņemas pilnu atbildību par pakalpojumu, ko veikuši apakšuzņēmēji, izpildes kvalitāti, termiņu, Līguma noteikumu ievērošanu un citiem jautājumiem, kas attiecas uz Līguma izpildi.</w:t>
      </w:r>
    </w:p>
    <w:p w14:paraId="64EFBEC6" w14:textId="77777777" w:rsidR="0075735E" w:rsidRPr="00A3268C" w:rsidRDefault="0075735E" w:rsidP="0075735E">
      <w:pPr>
        <w:pStyle w:val="ListParagraph"/>
        <w:numPr>
          <w:ilvl w:val="1"/>
          <w:numId w:val="44"/>
        </w:numPr>
        <w:tabs>
          <w:tab w:val="left" w:pos="180"/>
        </w:tabs>
        <w:spacing w:before="60" w:after="0" w:line="240" w:lineRule="auto"/>
        <w:ind w:left="567" w:hanging="567"/>
        <w:contextualSpacing w:val="0"/>
        <w:jc w:val="both"/>
        <w:rPr>
          <w:rFonts w:ascii="Segoe UI Light" w:hAnsi="Segoe UI Light" w:cs="Segoe UI Light"/>
          <w:b/>
          <w:sz w:val="24"/>
          <w:szCs w:val="24"/>
          <w:lang w:val="lv-LV"/>
        </w:rPr>
      </w:pPr>
      <w:r w:rsidRPr="00A3268C">
        <w:rPr>
          <w:rFonts w:ascii="Segoe UI Light" w:hAnsi="Segoe UI Light" w:cs="Segoe UI Light"/>
          <w:bCs/>
          <w:sz w:val="24"/>
          <w:szCs w:val="24"/>
          <w:lang w:val="lv-LV"/>
        </w:rPr>
        <w:t>Izpildītājs uzņemas pilnu atbildību par veiktajiem norēķiniem ar tā piesaistīto apakšuzņēmēju, t.sk. arī Izpildītāja maksātnespējas procesa gadījumā.</w:t>
      </w:r>
    </w:p>
    <w:p w14:paraId="5C76AD1C" w14:textId="77777777" w:rsidR="0075735E" w:rsidRPr="00A3268C" w:rsidRDefault="0075735E" w:rsidP="0075735E">
      <w:pPr>
        <w:pStyle w:val="ListParagraph"/>
        <w:numPr>
          <w:ilvl w:val="1"/>
          <w:numId w:val="44"/>
        </w:numPr>
        <w:tabs>
          <w:tab w:val="left" w:pos="180"/>
        </w:tabs>
        <w:spacing w:before="60" w:after="0" w:line="240" w:lineRule="auto"/>
        <w:ind w:left="567" w:hanging="567"/>
        <w:contextualSpacing w:val="0"/>
        <w:jc w:val="both"/>
        <w:rPr>
          <w:rFonts w:ascii="Segoe UI Light" w:hAnsi="Segoe UI Light" w:cs="Segoe UI Light"/>
          <w:b/>
          <w:sz w:val="24"/>
          <w:szCs w:val="24"/>
          <w:lang w:val="lv-LV"/>
        </w:rPr>
      </w:pPr>
      <w:r w:rsidRPr="00A3268C">
        <w:rPr>
          <w:rFonts w:ascii="Segoe UI Light" w:hAnsi="Segoe UI Light" w:cs="Segoe UI Light"/>
          <w:bCs/>
          <w:sz w:val="24"/>
          <w:szCs w:val="24"/>
          <w:lang w:val="lv-LV"/>
        </w:rPr>
        <w:lastRenderedPageBreak/>
        <w:t>Pasūtītājs nav atbildīgs par Izpildītāja nokavētiem vai vispār neveiktiem norēķiniem ar tā piesaistīto apakšuzņēmēju.</w:t>
      </w:r>
    </w:p>
    <w:p w14:paraId="4FDBFCB0" w14:textId="77777777" w:rsidR="0075735E" w:rsidRPr="00A3268C" w:rsidRDefault="0075735E" w:rsidP="0075735E">
      <w:pPr>
        <w:pStyle w:val="ListParagraph"/>
        <w:numPr>
          <w:ilvl w:val="0"/>
          <w:numId w:val="44"/>
        </w:numPr>
        <w:spacing w:before="24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PUŠU TIESĪBAS UN PIENĀKUMI</w:t>
      </w:r>
    </w:p>
    <w:p w14:paraId="4579CCE5" w14:textId="77777777" w:rsidR="0075735E" w:rsidRPr="00A3268C" w:rsidRDefault="0075735E" w:rsidP="0075735E">
      <w:pPr>
        <w:pStyle w:val="ListParagraph"/>
        <w:numPr>
          <w:ilvl w:val="1"/>
          <w:numId w:val="44"/>
        </w:numPr>
        <w:spacing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Izpildītājs:</w:t>
      </w:r>
    </w:p>
    <w:p w14:paraId="6CB648AD"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apņemas ar pienācīgu rūpību pārbaudīt Pasūtītāja prasības un kvalitatīvi, savlaicīgi un atbilstoši Līguma noteikumiem, normatīvo aktu, piemērojamos standartos un vadlīnijās noteiktajām prasībām, kā arī nozarē pastāvošajai labajai praksei un Pasūtītāja norādījumiem sniegt Pakalpojumus;</w:t>
      </w:r>
    </w:p>
    <w:p w14:paraId="280F0CBC"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apliecina, ka tam ir visas Līguma saistību kvalitatīvai izpildei nepieciešamās atļaujas, licences un sertifikāti atbilstoši normatīvo aktu prasībām, kā arī visas nepieciešamas iemaņas un zināšanas. Izpildītājs apliecina un ir atbildīgs par to, ka visas atļaujas un licences ir spēkā esošas un derīgas visā Līguma darbības laikā, tostarp arī atļaujas un licences, kas izriet normatīvā regulējuma izmaiņu rezultātā jau pēc Līguma noslēgšanas</w:t>
      </w:r>
    </w:p>
    <w:p w14:paraId="646853BF"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apņemas nodrošināt, ka Līguma saistību izpildē atbilstoši paredzētajām lomām tieši un personiski piedalīsies Līguma 4.1. punktā norādītie apakšuzņēmēji;</w:t>
      </w:r>
      <w:r w:rsidRPr="00A3268C">
        <w:rPr>
          <w:rStyle w:val="FootnoteReference"/>
          <w:rFonts w:ascii="Segoe UI Light" w:hAnsi="Segoe UI Light" w:cs="Segoe UI Light"/>
          <w:sz w:val="24"/>
          <w:szCs w:val="24"/>
          <w:lang w:val="lv-LV"/>
        </w:rPr>
        <w:footnoteReference w:id="2"/>
      </w:r>
    </w:p>
    <w:p w14:paraId="1161C338"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apņemas nodrošināt, ka Pakalpojumu izpildē tiks iesaistīti tikai kvalificēti darbinieki un speciālisti, kuriem ir visas nepieciešamās atļaujas/sertifikāti/licences, ja tādas nepieciešamas saskaņā ar normatīvajiem aktiem, un pieredze Pakalpojumu sniegšanā, un nodrošināt tādu Pakalpojumu izpildei nepieciešamā kvalificētā personāla skaitu, kas nodrošina Pakalpojumu pilnvērtīgu izpildi;</w:t>
      </w:r>
    </w:p>
    <w:p w14:paraId="6E8B0658"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eastAsia="lv-LV"/>
        </w:rPr>
        <w:t>apņemas bez iepriekšējas rakstiskas saskaņošanas ar Līguma 1</w:t>
      </w:r>
      <w:r>
        <w:rPr>
          <w:rFonts w:ascii="Segoe UI Light" w:hAnsi="Segoe UI Light" w:cs="Segoe UI Light"/>
          <w:sz w:val="24"/>
          <w:szCs w:val="24"/>
          <w:lang w:val="lv-LV" w:eastAsia="lv-LV"/>
        </w:rPr>
        <w:t>1</w:t>
      </w:r>
      <w:r w:rsidRPr="00A3268C">
        <w:rPr>
          <w:rFonts w:ascii="Segoe UI Light" w:hAnsi="Segoe UI Light" w:cs="Segoe UI Light"/>
          <w:sz w:val="24"/>
          <w:szCs w:val="24"/>
          <w:lang w:val="lv-LV" w:eastAsia="lv-LV"/>
        </w:rPr>
        <w:t>.1.1. punkta noteikto Pasūtītāja pilnvaroto pārstāvi neveikt jebkādu datu filtrēšanu un piekļuves tiesību ierobežošanu;</w:t>
      </w:r>
    </w:p>
    <w:p w14:paraId="667F575A"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eastAsia="lv-LV"/>
        </w:rPr>
        <w:t>apņemas nodrošināt, ka Izpildītāja darbības Pakalpojumu nodrošināšanā nav vērstas uz Pasūtītāja informācijas sistēmu drošības sistēmu apiešanu un/vai bojāšanu, datu kopēšanu un/vai izplatīšanu vai neautorizētu piekļuvi Pasūtītāja informācijas sistēmās un/vai elektroniskajās pastkastītēs esošajai informācija;</w:t>
      </w:r>
    </w:p>
    <w:p w14:paraId="3E46FB6D"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apņemas par saviem līdzekļiem novērst Pasūtītāja izteiktās pretenzijas par Pakalpojumu neatbilstību kvalitātei, Līgumam, normatīvo aktu, piemērojamos standartos un vadlīnijās noteiktajām prasībām, nozarē pastāvošajai labajai praksei un/vai Pasūtītāja norādījumiem;</w:t>
      </w:r>
    </w:p>
    <w:p w14:paraId="4428555F"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apņemas Līgumā noteiktajā kārtībā iesniegt Līguma 1</w:t>
      </w:r>
      <w:r>
        <w:rPr>
          <w:rFonts w:ascii="Segoe UI Light" w:hAnsi="Segoe UI Light" w:cs="Segoe UI Light"/>
          <w:sz w:val="24"/>
          <w:szCs w:val="24"/>
          <w:lang w:val="lv-LV"/>
        </w:rPr>
        <w:t>1</w:t>
      </w:r>
      <w:r w:rsidRPr="00A3268C">
        <w:rPr>
          <w:rFonts w:ascii="Segoe UI Light" w:hAnsi="Segoe UI Light" w:cs="Segoe UI Light"/>
          <w:sz w:val="24"/>
          <w:szCs w:val="24"/>
          <w:lang w:val="lv-LV"/>
        </w:rPr>
        <w:t>.1.1. punktā noteiktajam Pasūtītāja pilnvarotajam pārstāvim Pakalpojumu nodošanas – pieņemšanas aktu;</w:t>
      </w:r>
    </w:p>
    <w:p w14:paraId="5A5FF002"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ir tiesīgs saņemt no Pasūtītāja samaksu par kvalitatīvi, savlaicīgi un atbilstoši Līguma noteikumiem, normatīvo aktu, piemērojamos standartos un vadlīnijās noteiktajām prasībām, kā arī nozarē pastāvošajai labajai praksei un Pasūtītāja norādījumiem sniegtiem Pakalpojumiem saskaņā ar Līguma noteikumiem;</w:t>
      </w:r>
    </w:p>
    <w:p w14:paraId="2D87560B"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ir tiesīgs saņemt no Pasūtītāja tā rīcībā esošo Līguma izpildei nepieciešamo informāciju ne ilgāk kā 5 (piecu) darba dienu laikā no informācijas pieprasīšanas dienas;</w:t>
      </w:r>
    </w:p>
    <w:p w14:paraId="3BFCAB41"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lastRenderedPageBreak/>
        <w:t>apliecina, ka parakstot Līgumu ir saņēmis no Pasūtītāja Pakalpojumu izpildei nepieciešamo dokumentāciju pilnā apjomā un apliecina, ka Izpildītājam nav un tas neizvirzīs pret Pasūtītāju nekādas pretenzijas šajā sakarā;</w:t>
      </w:r>
    </w:p>
    <w:p w14:paraId="6742AC7C"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apliecina, ka tas kā profesionāls un pieredzējis Pakalpojuma sniedzējs ir izvērtējis visus Līguma noteikumus, un apliecina, ka Līguma summa, kura, Pusēm vienojoties, ir noteikta Līgumā, ir pietiekama, pilnīga, adekvāta un tirgus cenām atbilstoša atlīdzība par visu saskaņā ar Līgumu veicamo Pakalpojumu izpildi un visu citu Izpildītāja pienākumu izpildi, kas ietver sevī gan visus izdevumus, kas Izpildītājam sakarā ar to var rasties, gan visu peļņu, un Izpildītājs uzņemas atbildību par jebkādu izpildāmo darbu un citu pienākumu apjomu un izmaksu novērtēšanas kļūdām vai nepilnībām, kuras Izpildītājs varētu būt pieļāvis;</w:t>
      </w:r>
    </w:p>
    <w:p w14:paraId="03E00304" w14:textId="77777777" w:rsidR="0075735E" w:rsidRPr="00A3268C" w:rsidRDefault="0075735E" w:rsidP="0075735E">
      <w:pPr>
        <w:pStyle w:val="ListParagraph"/>
        <w:numPr>
          <w:ilvl w:val="2"/>
          <w:numId w:val="44"/>
        </w:numPr>
        <w:spacing w:before="60" w:after="0" w:line="240" w:lineRule="auto"/>
        <w:ind w:left="1134"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apliecina, ka pret Izpildītāju un tā piesaistītajiem apakšuzņēmējiem, to valdes un/vai padomes locekli, patiesā labuma guvēju, pārstāvēt tiesīgo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5.k panta 1. punktā noteiktajam un apņemas nekavējoties, bet ne vēlāk kā 3 (trīs) kalendāro dienu laikā informēt Pasūtītāju par izmaiņām minētajā apliecinājumā.</w:t>
      </w:r>
    </w:p>
    <w:p w14:paraId="43E06E7E"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Pasūtītājs:</w:t>
      </w:r>
    </w:p>
    <w:p w14:paraId="13FBC0E7" w14:textId="77777777" w:rsidR="0075735E" w:rsidRPr="00A3268C" w:rsidRDefault="0075735E" w:rsidP="0075735E">
      <w:pPr>
        <w:pStyle w:val="ListParagraph"/>
        <w:numPr>
          <w:ilvl w:val="2"/>
          <w:numId w:val="44"/>
        </w:numPr>
        <w:spacing w:before="60" w:after="0" w:line="240" w:lineRule="auto"/>
        <w:ind w:left="993"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apņemas veikt samaksu par kvalitatīvi, savlaicīgi un atbilstoši Līguma noteikumiem, normatīvo aktu, piemērojamos standartos un vadlīnijās noteiktajām prasībām, kā arī nozarē pastāvošajai labajai praksei un Pasūtītāja norādījumiem sniegtiem Pakalpojumiem;</w:t>
      </w:r>
    </w:p>
    <w:p w14:paraId="3C240B53" w14:textId="77777777" w:rsidR="0075735E" w:rsidRPr="00A3268C" w:rsidRDefault="0075735E" w:rsidP="0075735E">
      <w:pPr>
        <w:pStyle w:val="ListParagraph"/>
        <w:numPr>
          <w:ilvl w:val="2"/>
          <w:numId w:val="44"/>
        </w:numPr>
        <w:spacing w:before="60" w:after="0" w:line="240" w:lineRule="auto"/>
        <w:ind w:left="993"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apņemas sniegt Izpildītājam Līguma izpildei nepieciešamo informāciju ne ilgāk kā 5 (piecu) darba dienu laikā no rakstveida pieprasījuma saņemšanas dienas;</w:t>
      </w:r>
    </w:p>
    <w:p w14:paraId="4DD34BD7" w14:textId="77777777" w:rsidR="0075735E" w:rsidRPr="00A3268C" w:rsidRDefault="0075735E" w:rsidP="0075735E">
      <w:pPr>
        <w:pStyle w:val="ListParagraph"/>
        <w:numPr>
          <w:ilvl w:val="2"/>
          <w:numId w:val="44"/>
        </w:numPr>
        <w:spacing w:before="60" w:after="0" w:line="240" w:lineRule="auto"/>
        <w:ind w:left="993"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eastAsia="lv-LV"/>
        </w:rPr>
        <w:t>apņemas nodrošināt piekļuvi Izpildītāja apkalpošanā esošajai aparatūrai un kabeļiem, kuri atrodas Pasūtītāja telpās;</w:t>
      </w:r>
    </w:p>
    <w:p w14:paraId="3E114508" w14:textId="77777777" w:rsidR="0075735E" w:rsidRPr="00A3268C" w:rsidRDefault="0075735E" w:rsidP="0075735E">
      <w:pPr>
        <w:pStyle w:val="ListParagraph"/>
        <w:numPr>
          <w:ilvl w:val="2"/>
          <w:numId w:val="44"/>
        </w:numPr>
        <w:spacing w:before="60" w:after="0" w:line="240" w:lineRule="auto"/>
        <w:ind w:left="993"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ir tiesīgs iesniegt Izpildītājam rakstveida pretenziju ar iebildumiem par sniegto Pakalpojumu atbilstību Līgumam, normatīvo aktu prasībām, vispārpieņemtajiem standartiem, labas prakses principiem un/vai Pasūtītāja norādījumiem;</w:t>
      </w:r>
    </w:p>
    <w:p w14:paraId="37921A26" w14:textId="77777777" w:rsidR="0075735E" w:rsidRPr="00A3268C" w:rsidRDefault="0075735E" w:rsidP="0075735E">
      <w:pPr>
        <w:pStyle w:val="ListParagraph"/>
        <w:numPr>
          <w:ilvl w:val="2"/>
          <w:numId w:val="44"/>
        </w:numPr>
        <w:spacing w:before="60" w:after="0" w:line="240" w:lineRule="auto"/>
        <w:ind w:left="993"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ir tiesīgs nepieņemt Pakalpojumus, ja ir konstatētas neatbilstības Līguma noteikumiem, normatīvo aktu prasībām, piemērojamos standartos un vadlīnijās noteiktajām prasībām, nozarē pastāvošajai labajai praksei un/vai Pasūtītāja norādījumiem;</w:t>
      </w:r>
    </w:p>
    <w:p w14:paraId="7B020043" w14:textId="77777777" w:rsidR="0075735E" w:rsidRPr="00A3268C" w:rsidRDefault="0075735E" w:rsidP="0075735E">
      <w:pPr>
        <w:pStyle w:val="ListParagraph"/>
        <w:numPr>
          <w:ilvl w:val="2"/>
          <w:numId w:val="44"/>
        </w:numPr>
        <w:spacing w:before="60" w:after="0" w:line="240" w:lineRule="auto"/>
        <w:ind w:left="993"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ir tiesīgs neapmaksāt Izpildītāja rēķinu par Pakalpojumiem vai to daļu, par kuru saskaņā ar Līgumā noteikto kārtību Pasūtītājs ir iesniedzis rakstveida pretenziju.</w:t>
      </w:r>
    </w:p>
    <w:p w14:paraId="16D11017"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t>Puses apņemas veikt visus nepieciešamos pasākumus, lai novērstu koruptīvas darbības. Neviena no Pusēm vai tās darbinieki nedrīkst tieši vai netieši piedāvāt, pieprasīt, dot vai pieņemt naudu, dāvanas vai personīgas priekšrocības no otras Puses vai tās darbiniekiem. Jebkura persona ir tiesīga iesniegt informāciju par Pusi vai tās darbinieku veiktajām koruptīvajām darbībām vai par iespējamiem pārkāpumiem, rakstot uz e-pasta adresi: korupcija@esakari.lv.</w:t>
      </w:r>
    </w:p>
    <w:p w14:paraId="6D62FEAC" w14:textId="77777777" w:rsidR="0075735E" w:rsidRPr="00A3268C" w:rsidRDefault="0075735E" w:rsidP="0075735E">
      <w:pPr>
        <w:numPr>
          <w:ilvl w:val="1"/>
          <w:numId w:val="44"/>
        </w:numPr>
        <w:spacing w:before="60"/>
        <w:ind w:left="567" w:hanging="567"/>
        <w:jc w:val="both"/>
        <w:rPr>
          <w:rFonts w:ascii="Segoe UI Light" w:hAnsi="Segoe UI Light" w:cs="Segoe UI Light"/>
          <w:sz w:val="24"/>
          <w:szCs w:val="24"/>
        </w:rPr>
      </w:pPr>
      <w:r w:rsidRPr="00A3268C">
        <w:rPr>
          <w:rFonts w:ascii="Segoe UI Light" w:hAnsi="Segoe UI Light" w:cs="Segoe UI Light"/>
          <w:sz w:val="24"/>
          <w:szCs w:val="24"/>
        </w:rPr>
        <w:lastRenderedPageBreak/>
        <w:t>Puses apliecina, ka neveic un Līguma izpildē neveiks darījumus (neiegādāsies pakalpojumus) ar tādu fizisku vai juridisku personu (tai skaitā, tās valdes vai padomes locekli, patieso labuma guvēju, paraksttiesīgo personu vai prokūristu, vai personu, kura ir pilnvarota pārstāvēt juridisko personu darbībās, kas saistītas ar filiāli, vai personālsabiedrības biedru, tā valdes vai padomes locekli, patieso labuma guvēju, paraksttiesīgo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9D0EECB" w14:textId="77777777" w:rsidR="0075735E" w:rsidRPr="00A3268C" w:rsidRDefault="0075735E" w:rsidP="0075735E">
      <w:pPr>
        <w:pStyle w:val="ListParagraph"/>
        <w:numPr>
          <w:ilvl w:val="0"/>
          <w:numId w:val="44"/>
        </w:numPr>
        <w:spacing w:before="24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SODA SANKCIJAS UN ATBILDĪBA</w:t>
      </w:r>
    </w:p>
    <w:p w14:paraId="2F65A136"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eastAsia="Calibri" w:hAnsi="Segoe UI Light" w:cs="Segoe UI Light"/>
          <w:sz w:val="24"/>
          <w:szCs w:val="24"/>
          <w:lang w:val="lv-LV"/>
        </w:rPr>
        <w:t>Saskaņā ar normatīvajos aktos noteikto Puse ir atbildīga par otrai Pusei nodarītajiem zaudējumiem, ja tie radušies Puses, tai skaitā tās darbinieku, pilnvaroto personu, Līguma izpildē iesaistīto trešo personu darbības vai bezdarbības rezultātā, tām pārkāpjot Līgumā noteiktās saistības. Vainīgā Puse atlīdzina zaudējumus otrai Pusei 1 (viena) mēneša laikā no attiecīgo zaudējumu konstatēšanas dienas, par ko ir eksperta atzinums vai zaudējumu akts.</w:t>
      </w:r>
    </w:p>
    <w:p w14:paraId="68E668AF"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bookmarkStart w:id="4" w:name="_Ref47617976"/>
      <w:bookmarkStart w:id="5" w:name="_Ref49421549"/>
      <w:r w:rsidRPr="00A3268C">
        <w:rPr>
          <w:rFonts w:ascii="Segoe UI Light" w:hAnsi="Segoe UI Light" w:cs="Segoe UI Light"/>
          <w:sz w:val="24"/>
          <w:szCs w:val="24"/>
          <w:lang w:val="lv-LV" w:eastAsia="lv-LV"/>
        </w:rPr>
        <w:t>Ja Izpildītājs kavē Līgumā 3.2. punktā noteikto pieslēgumu ierīkošanas Pasūtītāja struktūrvienības termiņu, Izpildītājs maksā Pasūtītājam līgumsodu 10 % (desmit procentu) apmērā no Līguma 2.1. punktā noteiktās Līguma kopējās summas par katru kavējuma dienu, bet ne vairāk kā 10 % (desmit procentu) apmērā no Līguma 2.1. punktā noteiktās Līguma kopējās summas.</w:t>
      </w:r>
    </w:p>
    <w:p w14:paraId="6A4AFA22"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eastAsia="lv-LV"/>
        </w:rPr>
        <w:t xml:space="preserve">Ja Izpildītāja vainas dēļ Pakalpojumu nodrošināšanā ir pārtraukums darba dienās no plkst.08:00 līdz plkst.18:00, kas no pārtraukuma pieteikuma nosūtīšanas brīža ir ilgāks par 4 (četrām) stundām, un pārējā laikā ilgāks par 24 (divdesmit četrām) stundām, </w:t>
      </w:r>
      <w:r>
        <w:rPr>
          <w:rFonts w:ascii="Segoe UI Light" w:hAnsi="Segoe UI Light" w:cs="Segoe UI Light"/>
          <w:sz w:val="24"/>
          <w:szCs w:val="24"/>
          <w:lang w:val="lv-LV" w:eastAsia="lv-LV"/>
        </w:rPr>
        <w:t xml:space="preserve">kas ir norādīts Līguma </w:t>
      </w:r>
      <w:r>
        <w:rPr>
          <w:rFonts w:ascii="Segoe UI Light" w:hAnsi="Segoe UI Light" w:cs="Segoe UI Light"/>
          <w:sz w:val="24"/>
          <w:szCs w:val="24"/>
          <w:lang w:val="lv-LV" w:eastAsia="lv-LV"/>
        </w:rPr>
        <w:fldChar w:fldCharType="begin"/>
      </w:r>
      <w:r>
        <w:rPr>
          <w:rFonts w:ascii="Segoe UI Light" w:hAnsi="Segoe UI Light" w:cs="Segoe UI Light"/>
          <w:sz w:val="24"/>
          <w:szCs w:val="24"/>
          <w:lang w:val="lv-LV" w:eastAsia="lv-LV"/>
        </w:rPr>
        <w:instrText xml:space="preserve"> REF _Ref210203334 \r \h </w:instrText>
      </w:r>
      <w:r>
        <w:rPr>
          <w:rFonts w:ascii="Segoe UI Light" w:hAnsi="Segoe UI Light" w:cs="Segoe UI Light"/>
          <w:sz w:val="24"/>
          <w:szCs w:val="24"/>
          <w:lang w:val="lv-LV" w:eastAsia="lv-LV"/>
        </w:rPr>
      </w:r>
      <w:r>
        <w:rPr>
          <w:rFonts w:ascii="Segoe UI Light" w:hAnsi="Segoe UI Light" w:cs="Segoe UI Light"/>
          <w:sz w:val="24"/>
          <w:szCs w:val="24"/>
          <w:lang w:val="lv-LV" w:eastAsia="lv-LV"/>
        </w:rPr>
        <w:fldChar w:fldCharType="separate"/>
      </w:r>
      <w:r>
        <w:rPr>
          <w:rFonts w:ascii="Segoe UI Light" w:hAnsi="Segoe UI Light" w:cs="Segoe UI Light"/>
          <w:sz w:val="24"/>
          <w:szCs w:val="24"/>
          <w:lang w:val="lv-LV" w:eastAsia="lv-LV"/>
        </w:rPr>
        <w:t>3.5</w:t>
      </w:r>
      <w:r>
        <w:rPr>
          <w:rFonts w:ascii="Segoe UI Light" w:hAnsi="Segoe UI Light" w:cs="Segoe UI Light"/>
          <w:sz w:val="24"/>
          <w:szCs w:val="24"/>
          <w:lang w:val="lv-LV" w:eastAsia="lv-LV"/>
        </w:rPr>
        <w:fldChar w:fldCharType="end"/>
      </w:r>
      <w:r>
        <w:rPr>
          <w:rFonts w:ascii="Segoe UI Light" w:hAnsi="Segoe UI Light" w:cs="Segoe UI Light"/>
          <w:sz w:val="24"/>
          <w:szCs w:val="24"/>
          <w:lang w:val="lv-LV" w:eastAsia="lv-LV"/>
        </w:rPr>
        <w:t>. punktā noteiktajā ikmēneša pakalpojuma nodošanas – pieņemšanas aktā</w:t>
      </w:r>
      <w:r w:rsidRPr="00A3268C">
        <w:rPr>
          <w:rFonts w:ascii="Segoe UI Light" w:hAnsi="Segoe UI Light" w:cs="Segoe UI Light"/>
          <w:sz w:val="24"/>
          <w:szCs w:val="24"/>
          <w:lang w:val="lv-LV" w:eastAsia="lv-LV"/>
        </w:rPr>
        <w:t>, Izpildītājs maksā Pasūtītājam līgumsodu par katru šādu Pakalpojumu nodrošināšanas pārtraukuma gadījumu Līguma 3. pielikumā noteiktā ikmēneša maksājuma apmērā Pasūtītāja struktūrvienībā, kurā konstatēts Pakalpojumu nodrošināšanas pārtraukums. Ja Izpildītājs nav parakstījis pārtraukuma aktu, Izpildītāja sūtītais paziņojums par Pakalpojumu pārtraukuma fakta reģistrāciju un paziņojums par Pakalpojumu atjaunošanu apliecina Pakalpojumu pārtraukuma faktu un atjaunošanas laik</w:t>
      </w:r>
      <w:r>
        <w:rPr>
          <w:rFonts w:ascii="Segoe UI Light" w:hAnsi="Segoe UI Light" w:cs="Segoe UI Light"/>
          <w:sz w:val="24"/>
          <w:szCs w:val="24"/>
          <w:lang w:val="lv-LV" w:eastAsia="lv-LV"/>
        </w:rPr>
        <w:t>u</w:t>
      </w:r>
      <w:r w:rsidRPr="00A3268C">
        <w:rPr>
          <w:rFonts w:ascii="Segoe UI Light" w:hAnsi="Segoe UI Light" w:cs="Segoe UI Light"/>
          <w:sz w:val="24"/>
          <w:szCs w:val="24"/>
          <w:lang w:val="lv-LV" w:eastAsia="lv-LV"/>
        </w:rPr>
        <w:t>.</w:t>
      </w:r>
    </w:p>
    <w:p w14:paraId="596ACE28"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eastAsia="lv-LV"/>
        </w:rPr>
        <w:t>Ja viena gada laikā, skaitot no pirmā Pakalpojumu pārtraukuma gadījuma, Līguma 6.3. punktā minētie apstākļi attiecīgajā Pasūtītāja struktūrvienībā iestājas 3 (trīs) un vairāk reizes, Izpildītājs, sākot ar 4 (ceturto) reizi, maksā Pasūtītājam līgumsodu divkārtējā Līguma 3. pielikumā noteiktā ikmēneša maksājuma apmērā Pasūtītāja struktūrvienībā, kurā konstatēts Pakalpojumu nodrošināšanas pārtraukums, bet ne vairāk kā 10 % (desmit procentus) no Līguma 2.1. punktā noteiktās kopējās Līguma summas.</w:t>
      </w:r>
    </w:p>
    <w:bookmarkEnd w:id="4"/>
    <w:bookmarkEnd w:id="5"/>
    <w:p w14:paraId="7173AC45"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Ja Izpildītājs atsakās no Līguma izpildes, tas maksā Pasūtītājam Līgumsodu 10% (desmit procenti) no Līguma 2.1. punktā noteiktās kopējās Līguma summas</w:t>
      </w:r>
      <w:r w:rsidRPr="00A3268C">
        <w:rPr>
          <w:rFonts w:ascii="Segoe UI Light" w:hAnsi="Segoe UI Light" w:cs="Segoe UI Light"/>
          <w:bCs/>
          <w:color w:val="000000"/>
          <w:sz w:val="24"/>
          <w:szCs w:val="24"/>
          <w:lang w:val="lv-LV"/>
        </w:rPr>
        <w:t xml:space="preserve">. Par atteikšanos no Līguma izpildes šī punkta izpratnē tiek uzskatīts, ka </w:t>
      </w:r>
      <w:r w:rsidRPr="00A3268C">
        <w:rPr>
          <w:rFonts w:ascii="Segoe UI Light" w:hAnsi="Segoe UI Light" w:cs="Segoe UI Light"/>
          <w:sz w:val="24"/>
          <w:szCs w:val="24"/>
          <w:lang w:val="lv-LV"/>
        </w:rPr>
        <w:t>Izpildītājs kādā no Pasūtītāja struktūrvienībās nesniedz Pakalpojumus</w:t>
      </w:r>
      <w:r w:rsidRPr="00A3268C">
        <w:rPr>
          <w:rFonts w:ascii="Segoe UI Light" w:hAnsi="Segoe UI Light" w:cs="Segoe UI Light"/>
          <w:bCs/>
          <w:color w:val="000000"/>
          <w:sz w:val="24"/>
          <w:szCs w:val="24"/>
          <w:lang w:val="lv-LV"/>
        </w:rPr>
        <w:t xml:space="preserve"> 10 (desmit) kalendārās dienas pēc kārtas.</w:t>
      </w:r>
    </w:p>
    <w:p w14:paraId="7DA4C7CD"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Par Pakalpojumu nesavlaicīgu apmaksu Izpildītājam ir tiesības pieprasīt un Pasūtītājam ir pienākums samaksāt līgumsodu 0,1 % (vienas desmitdaļas procenta) apmērā no neapmaksātās summas par katru kavējuma dienu, bet ne vairāk kā 10 % (desmit procentu) apmērā no neapmaksātās summas.</w:t>
      </w:r>
    </w:p>
    <w:p w14:paraId="359203AD"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lastRenderedPageBreak/>
        <w:t>Pasūtītājam ir tiesības ieskaita kārtībā samazināt samaksājamo naudas summu par Pakalpojumiem tādā apmērā, kāda ir Līgumā noteiktajā kārtībā aprēķinātā līgumsoda summa un Līguma izpildes gaitā Pasūtītājam radīto zaudējumu summa.</w:t>
      </w:r>
    </w:p>
    <w:p w14:paraId="3DA3D598"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Ja Līgumā noteiktajā kārtībā aprēķināto līgumsodu nav iespējams ieturēt ieskaita kārtībā, vai tas netiek ieturēts ieskaita kārtībā, Izpildītājam tas jāsamaksā 15 (piecpadsmit) kalendāro dienu laikā no Pasūtītāja rakstveida pieprasījuma un rēķina saņemšanas dienas.</w:t>
      </w:r>
    </w:p>
    <w:p w14:paraId="51460893"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Līgumsoda samaksa neatbrīvo Puses no citām Līgumā noteiktajām saistībām un zaudējumu atlīdzības pienākuma.</w:t>
      </w:r>
    </w:p>
    <w:p w14:paraId="06C3DFE0"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color w:val="000000"/>
          <w:sz w:val="24"/>
          <w:szCs w:val="24"/>
          <w:lang w:val="lv-LV" w:eastAsia="lv-LV"/>
        </w:rPr>
        <w:t>Par Izpildītāja piesaistīto apakšuzņēmēju sniegtajiem pakalpojumiem un pieļautajām kļūdām pret Pasūtītāju ir atbildīgs Izpildītājs. Izpildītājs ir atbildīgs par tā piesaistīto apakšuzņēmēju saistību neizpildes vai nepienācīgas izpildes rezultātā nodarīto kaitējumu Pasūtītājam un/vai trešajām personām.</w:t>
      </w:r>
    </w:p>
    <w:p w14:paraId="23703A24" w14:textId="77777777" w:rsidR="0075735E" w:rsidRPr="00A3268C" w:rsidRDefault="0075735E" w:rsidP="0075735E">
      <w:pPr>
        <w:pStyle w:val="ListParagraph"/>
        <w:numPr>
          <w:ilvl w:val="0"/>
          <w:numId w:val="44"/>
        </w:numPr>
        <w:spacing w:before="24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NEPĀRVARAMA VARA</w:t>
      </w:r>
    </w:p>
    <w:p w14:paraId="23733F89" w14:textId="77777777" w:rsidR="0075735E" w:rsidRPr="00A3268C" w:rsidRDefault="0075735E" w:rsidP="0075735E">
      <w:pPr>
        <w:pStyle w:val="ListParagraph"/>
        <w:numPr>
          <w:ilvl w:val="1"/>
          <w:numId w:val="44"/>
        </w:numPr>
        <w:spacing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Puse neatbild par jebkuras savas saistības neizpildīšanu, ja šāda neizpilde ir notikusi tāda notikuma rezultātā, no kura nav iespējams izvairīties un kura sekas nav iespējams pārvarēt, kuru Puse Līguma slēgšanas brīdī nevarēja paredzēt, un kas nav noticis Puses vai tās kontrolē esošās personas rīcības dēļ, un kas saistību izpildi ne tikai apgrūtina, bet padara neiespējamu.</w:t>
      </w:r>
    </w:p>
    <w:p w14:paraId="1759370D"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Pusei, kas nokļuvusi šādas nepārvaramas varas apstākļos, jāinformē par to otra Puse rakstiski ne vēlāk kā 10 (desmit) darba dienu laikā pēc nepārvaramas varas apstākļu iestāšanās. Pēc otras Puses pieprasījuma iesniedzams kompetentas institūcijas izsniegts dokuments, kas apstiprina nepārvaramas varas apstākļu iestāšanos. Ja Puse nav paziņojusi par nepārvaramas varas apstākļu iestāšanos Līgumā noteiktajā kārtībā, tā vēlāk nevar atsaukties uz nepārvaramu varu.</w:t>
      </w:r>
    </w:p>
    <w:p w14:paraId="54A19DC0"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Nepārvaramas varas iestāšanās gadījumā saistību izpilde tiek pagarināta par laika periodu, kurā darbojušies nepārvaramas varas apstākļi.</w:t>
      </w:r>
    </w:p>
    <w:p w14:paraId="572DB926"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Ja nepārvaramas varas dēļ ar Līgumu uzņemtās saistības nav iespējams pildīt ilgāk par 30 (trīsdesmit) kalendārajām dienām, katrai Pusei ir tiesības vienpusējā kārtā atkāpties no Līguma izpildes un neviena no Pusēm nav tiesīgs prasīt zaudējuma atlīdzināšanu.</w:t>
      </w:r>
    </w:p>
    <w:p w14:paraId="1024BDF3" w14:textId="77777777" w:rsidR="0075735E" w:rsidRPr="00A3268C" w:rsidRDefault="0075735E" w:rsidP="0075735E">
      <w:pPr>
        <w:pStyle w:val="ListParagraph"/>
        <w:numPr>
          <w:ilvl w:val="0"/>
          <w:numId w:val="44"/>
        </w:numPr>
        <w:spacing w:before="24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IEROBEŽOTAS PIEEJAMĪBAS INFORMĀCIJA</w:t>
      </w:r>
    </w:p>
    <w:p w14:paraId="6C97D044" w14:textId="77777777" w:rsidR="0075735E" w:rsidRPr="00A3268C" w:rsidRDefault="0075735E" w:rsidP="0075735E">
      <w:pPr>
        <w:pStyle w:val="ListParagraph"/>
        <w:numPr>
          <w:ilvl w:val="1"/>
          <w:numId w:val="44"/>
        </w:numPr>
        <w:spacing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Puses apņemas neizpaust trešajām personām jebkādus Līguma izpildes laikā iegūtos datus, kuru apstrāde ierobežota normatīvajos aktos noteiktā kārtībā.</w:t>
      </w:r>
    </w:p>
    <w:p w14:paraId="171DBB5D"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nedrīkst tikt izpausta vai padarīta publiski pieejama bez Puses rakstiskas piekrišanas. Šim noteikumam nav laika ierobežojuma un uz to neattiecas Līguma darbības termiņš.</w:t>
      </w:r>
    </w:p>
    <w:p w14:paraId="6AA99F99"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Informācija netiek uzskatīta par ierobežotas pieejamības informāciju, ja tā kļuvusi publiski pieejama saskaņā ar Latvijas Republikas normatīvajos aktos noteiktajām prasībām (piemēram, iekļauta grāmatvedības sagatavotos publiska rakstura pārskatos un atskaitēs u.tml.).</w:t>
      </w:r>
    </w:p>
    <w:p w14:paraId="085C8EFF"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lastRenderedPageBreak/>
        <w:t xml:space="preserve">Informācijas </w:t>
      </w:r>
      <w:r w:rsidRPr="00A3268C">
        <w:rPr>
          <w:rFonts w:ascii="Segoe UI Light" w:hAnsi="Segoe UI Light" w:cs="Segoe UI Light"/>
          <w:noProof/>
          <w:sz w:val="24"/>
          <w:szCs w:val="24"/>
          <w:lang w:val="lv-LV"/>
        </w:rPr>
        <w:t>neizpaušanas noteikumi neattiecas arī uz gadījumiem, kad Latvijas Republikas normatīvie akti attiecīgo informāciju klasificē kā vispārpieejamu informāciju, kā arī gadījumos, ja šo informāciju pieprasa normatīvajos aktos noteiktas kompetentas institūcijas vai organizācijas, kurām uz to ir likumīgas tiesības.</w:t>
      </w:r>
    </w:p>
    <w:p w14:paraId="61E67B04"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eastAsia="lv-LV"/>
        </w:rPr>
        <w:t xml:space="preserve">Puses apņemas ierobežotas pieejamības informāciju sniegt saviem nodarbinātajiem tikai nepieciešamības gadījumā un tādā apjomā, kādā tas ir nepieciešams Līguma izpildei. </w:t>
      </w:r>
    </w:p>
    <w:p w14:paraId="620A3300"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eastAsia="lv-LV"/>
        </w:rPr>
        <w:t>Pušu apņemas nodrošināt, ka tās amatpersonas, darbinieki, konsultanti u.c. personas, kuras izmantos Pušu informāciju, tiks iepazīstinātas ar Līgumā paredzētajiem nosacījumiem par konfidencialitāti pirms attiecīgo darbu uzsākšanas un saņems un izmantos šo informāciju vienīgi Līguma izpildes nodrošināšanai un tikai nepieciešamajā apjomā, kā arī uzņemsies un ievēros vismaz tādas pašas konfidencialitātes saistības (rakstiski apliecinot konfidencialitātes prasību ievērošanu), kādas Pusēm ir noteiktas Līgumā.</w:t>
      </w:r>
    </w:p>
    <w:p w14:paraId="3C536C14" w14:textId="77777777" w:rsidR="0075735E" w:rsidRPr="00A3268C" w:rsidRDefault="0075735E" w:rsidP="0075735E">
      <w:pPr>
        <w:pStyle w:val="ListParagraph"/>
        <w:numPr>
          <w:ilvl w:val="0"/>
          <w:numId w:val="44"/>
        </w:numPr>
        <w:spacing w:before="24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DATU AIZSARDZĪBA</w:t>
      </w:r>
    </w:p>
    <w:p w14:paraId="67661660" w14:textId="77777777" w:rsidR="0075735E" w:rsidRPr="00A3268C" w:rsidRDefault="0075735E" w:rsidP="0075735E">
      <w:pPr>
        <w:pStyle w:val="ListParagraph"/>
        <w:numPr>
          <w:ilvl w:val="1"/>
          <w:numId w:val="44"/>
        </w:numPr>
        <w:spacing w:after="0" w:line="240" w:lineRule="auto"/>
        <w:ind w:left="567" w:hanging="567"/>
        <w:contextualSpacing w:val="0"/>
        <w:jc w:val="both"/>
        <w:rPr>
          <w:rFonts w:ascii="Segoe UI Light" w:hAnsi="Segoe UI Light" w:cs="Segoe UI Light"/>
          <w:sz w:val="24"/>
          <w:szCs w:val="24"/>
          <w:lang w:val="lv-LV"/>
        </w:rPr>
      </w:pPr>
      <w:r w:rsidRPr="00A3268C">
        <w:rPr>
          <w:rFonts w:ascii="Segoe UI Light" w:hAnsi="Segoe UI Light" w:cs="Segoe UI Light"/>
          <w:sz w:val="24"/>
          <w:szCs w:val="24"/>
          <w:lang w:val="lv-LV"/>
        </w:rPr>
        <w:t>Pusei ir tiesības apstrādāt no otras Puses iegūtos fizisko personu datus tikai ar mērķi nodrošināt Līgumā noteikto saistību izpildi, ievērojot normatīvajos aktos noteiktās prasības šādu datu apstrādei un aizsardzībai, tajā skaitā ievērojot Eiropas Parlamenta un Padomes 2016. gada 27. aprīļa Regulas (ES) 2016/679 par fizisku personu aizsardzību attiecībā uz personas datu apstrādi un šādu datu brīvu apriti un ar ko atceļ Direktīvu 95/46/EK (Vispārīgā datu aizsardzības regula) prasības.</w:t>
      </w:r>
    </w:p>
    <w:p w14:paraId="52755C48" w14:textId="77777777" w:rsidR="0075735E" w:rsidRPr="00A3268C" w:rsidRDefault="0075735E" w:rsidP="0075735E">
      <w:pPr>
        <w:pStyle w:val="ListParagraph"/>
        <w:numPr>
          <w:ilvl w:val="1"/>
          <w:numId w:val="44"/>
        </w:numPr>
        <w:spacing w:before="120" w:after="0" w:line="240" w:lineRule="auto"/>
        <w:ind w:left="567" w:hanging="567"/>
        <w:contextualSpacing w:val="0"/>
        <w:jc w:val="both"/>
        <w:rPr>
          <w:rFonts w:ascii="Segoe UI Light" w:hAnsi="Segoe UI Light" w:cs="Segoe UI Light"/>
          <w:sz w:val="24"/>
          <w:szCs w:val="24"/>
          <w:lang w:val="lv-LV"/>
        </w:rPr>
      </w:pPr>
      <w:r w:rsidRPr="00A3268C">
        <w:rPr>
          <w:rFonts w:ascii="Segoe UI Light" w:hAnsi="Segoe UI Light" w:cs="Segoe UI Light"/>
          <w:sz w:val="24"/>
          <w:szCs w:val="24"/>
          <w:lang w:val="lv-LV"/>
        </w:rPr>
        <w:t>Puse, kura nodod otrai Pusei fizisko personu datus apstrādei, atbild par piekrišanu iegūšanu no attiecīgajiem datu subjektiem, ja piekrišana šādai personu datu apstrādei ir nepieciešama. Katra Puse atsevišķi atbild par datu subjektu informēšanas pienākuma izpildi, kā arī par visu citu datu pārzinim ar Vispārīgo datu aizsardzības regulu uzlikto pienākumu atsevišķu izpildi.</w:t>
      </w:r>
    </w:p>
    <w:p w14:paraId="7B621636" w14:textId="77777777" w:rsidR="0075735E" w:rsidRPr="00A3268C" w:rsidRDefault="0075735E" w:rsidP="0075735E">
      <w:pPr>
        <w:pStyle w:val="ListParagraph"/>
        <w:numPr>
          <w:ilvl w:val="1"/>
          <w:numId w:val="44"/>
        </w:numPr>
        <w:spacing w:before="120" w:after="0" w:line="240" w:lineRule="auto"/>
        <w:ind w:left="567" w:hanging="567"/>
        <w:contextualSpacing w:val="0"/>
        <w:jc w:val="both"/>
        <w:rPr>
          <w:rFonts w:ascii="Segoe UI Light" w:hAnsi="Segoe UI Light" w:cs="Segoe UI Light"/>
          <w:sz w:val="24"/>
          <w:szCs w:val="24"/>
          <w:lang w:val="lv-LV"/>
        </w:rPr>
      </w:pPr>
      <w:r w:rsidRPr="00A3268C">
        <w:rPr>
          <w:rFonts w:ascii="Segoe UI Light" w:hAnsi="Segoe UI Light" w:cs="Segoe UI Light"/>
          <w:sz w:val="24"/>
          <w:szCs w:val="24"/>
          <w:lang w:val="lv-LV"/>
        </w:rPr>
        <w:t>Puses apņemas nenodot tālāk trešajām personām no otras Puses iegūtos fizisko personu datus, izņemot gadījumus, kad Līgumā ir noteikts citādāk vai normatīvie akti paredz šādu datu nodošanu.</w:t>
      </w:r>
    </w:p>
    <w:p w14:paraId="7CFB1092" w14:textId="77777777" w:rsidR="0075735E" w:rsidRPr="00A3268C" w:rsidRDefault="0075735E" w:rsidP="0075735E">
      <w:pPr>
        <w:pStyle w:val="ListParagraph"/>
        <w:numPr>
          <w:ilvl w:val="1"/>
          <w:numId w:val="44"/>
        </w:numPr>
        <w:spacing w:before="120" w:after="0" w:line="240" w:lineRule="auto"/>
        <w:ind w:left="567" w:hanging="567"/>
        <w:contextualSpacing w:val="0"/>
        <w:jc w:val="both"/>
        <w:rPr>
          <w:rFonts w:ascii="Segoe UI Light" w:hAnsi="Segoe UI Light" w:cs="Segoe UI Light"/>
          <w:sz w:val="24"/>
          <w:szCs w:val="24"/>
          <w:lang w:val="lv-LV"/>
        </w:rPr>
      </w:pPr>
      <w:r w:rsidRPr="00A3268C">
        <w:rPr>
          <w:rFonts w:ascii="Segoe UI Light" w:hAnsi="Segoe UI Light" w:cs="Segoe UI Light"/>
          <w:sz w:val="24"/>
          <w:szCs w:val="24"/>
          <w:lang w:val="lv-LV"/>
        </w:rPr>
        <w:t>Ja saskaņā ar normatīvajiem aktiem Pusēm var rasties pienākums nodot tālāk trešajām personām no otras Puses iegūtos fiziskās personas datus, tai pirms šādu datu nodošanas jāinformē par to otru Pusi, ja vien normatīvie akti to neaizliedz.</w:t>
      </w:r>
    </w:p>
    <w:p w14:paraId="46B7B417" w14:textId="77777777" w:rsidR="0075735E" w:rsidRPr="00A3268C" w:rsidRDefault="0075735E" w:rsidP="0075735E">
      <w:pPr>
        <w:pStyle w:val="ListParagraph"/>
        <w:numPr>
          <w:ilvl w:val="1"/>
          <w:numId w:val="44"/>
        </w:numPr>
        <w:spacing w:before="120" w:after="0" w:line="240" w:lineRule="auto"/>
        <w:ind w:left="567" w:hanging="567"/>
        <w:contextualSpacing w:val="0"/>
        <w:jc w:val="both"/>
        <w:rPr>
          <w:rFonts w:ascii="Segoe UI Light" w:hAnsi="Segoe UI Light" w:cs="Segoe UI Light"/>
          <w:sz w:val="24"/>
          <w:szCs w:val="24"/>
          <w:lang w:val="lv-LV"/>
        </w:rPr>
      </w:pPr>
      <w:r w:rsidRPr="00A3268C">
        <w:rPr>
          <w:rFonts w:ascii="Segoe UI Light" w:hAnsi="Segoe UI Light" w:cs="Segoe UI Light"/>
          <w:sz w:val="24"/>
          <w:szCs w:val="24"/>
          <w:lang w:val="lv-LV"/>
        </w:rPr>
        <w:t>Katra no Pusēm ir tiesīga nekavējoties apturēt turpmāku personas datu nosūtīšanu, ja otra Puse nenodrošina datu apstrādes prasību ievērošanu, ko tai uzliek Līgums vai jebkādi piemērojamie normatīvie akti. Šajā gadījumā Puse, kas konstatē pārkāpumu, ir tiesīga pieprasīt otrai Pusei nodoto datu atdošanu atpakaļ un tam sekojošu datu dzēšanu no otras Puses sistēmām.</w:t>
      </w:r>
    </w:p>
    <w:p w14:paraId="1084A45C" w14:textId="77777777" w:rsidR="0075735E" w:rsidRPr="00A3268C" w:rsidRDefault="0075735E" w:rsidP="0075735E">
      <w:pPr>
        <w:pStyle w:val="ListParagraph"/>
        <w:numPr>
          <w:ilvl w:val="1"/>
          <w:numId w:val="44"/>
        </w:numPr>
        <w:spacing w:before="120" w:after="0" w:line="240" w:lineRule="auto"/>
        <w:ind w:left="567" w:hanging="567"/>
        <w:contextualSpacing w:val="0"/>
        <w:jc w:val="both"/>
        <w:rPr>
          <w:rFonts w:ascii="Segoe UI Light" w:hAnsi="Segoe UI Light" w:cs="Segoe UI Light"/>
          <w:sz w:val="24"/>
          <w:szCs w:val="24"/>
          <w:lang w:val="lv-LV"/>
        </w:rPr>
      </w:pPr>
      <w:r w:rsidRPr="00A3268C">
        <w:rPr>
          <w:rFonts w:ascii="Segoe UI Light" w:hAnsi="Segoe UI Light" w:cs="Segoe UI Light"/>
          <w:sz w:val="24"/>
          <w:szCs w:val="24"/>
          <w:lang w:val="lv-LV"/>
        </w:rPr>
        <w:t>Puses apņemas pēc otras Puses pieprasījuma iznīcināt no otras Puses iegūtos fizisko personu datus, ja izbeidzas nepieciešamība tos apstrādāt šī Līguma izpildes nodrošināšanai un ja nepastāv cits pamats personas datu apstrādei.</w:t>
      </w:r>
    </w:p>
    <w:p w14:paraId="4BA21445" w14:textId="77777777" w:rsidR="0075735E" w:rsidRPr="00A3268C" w:rsidRDefault="0075735E" w:rsidP="0075735E">
      <w:pPr>
        <w:pStyle w:val="ListParagraph"/>
        <w:numPr>
          <w:ilvl w:val="0"/>
          <w:numId w:val="44"/>
        </w:numPr>
        <w:spacing w:before="24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LĪGUMA SPĒKĀ ESAMĪBA UN GROZĪŠANAS KĀRTĪBA</w:t>
      </w:r>
    </w:p>
    <w:p w14:paraId="23F07369" w14:textId="77777777" w:rsidR="0075735E" w:rsidRPr="00A3268C" w:rsidRDefault="0075735E" w:rsidP="0075735E">
      <w:pPr>
        <w:pStyle w:val="ListParagraph"/>
        <w:numPr>
          <w:ilvl w:val="1"/>
          <w:numId w:val="44"/>
        </w:numPr>
        <w:spacing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 xml:space="preserve">Līgums stājas spēkā ar tā abpusējas parakstīšanas dienu un ir spēkā līdz </w:t>
      </w:r>
      <w:r w:rsidRPr="00A3268C">
        <w:rPr>
          <w:rFonts w:ascii="Segoe UI Light" w:hAnsi="Segoe UI Light" w:cs="Segoe UI Light"/>
          <w:noProof/>
          <w:sz w:val="24"/>
          <w:szCs w:val="24"/>
          <w:lang w:val="lv-LV"/>
        </w:rPr>
        <w:t>Pušu saistību pilnīgai izpildei</w:t>
      </w:r>
      <w:r w:rsidRPr="00A3268C">
        <w:rPr>
          <w:rFonts w:ascii="Segoe UI Light" w:hAnsi="Segoe UI Light" w:cs="Segoe UI Light"/>
          <w:sz w:val="24"/>
          <w:szCs w:val="24"/>
          <w:lang w:val="lv-LV"/>
        </w:rPr>
        <w:t>.</w:t>
      </w:r>
    </w:p>
    <w:p w14:paraId="5A883C8A"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lastRenderedPageBreak/>
        <w:t>Puses var veikt:</w:t>
      </w:r>
    </w:p>
    <w:p w14:paraId="37875938"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nebūtiskus Līguma grozījumus;</w:t>
      </w:r>
    </w:p>
    <w:p w14:paraId="5E768013"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Publisko iepirkumu likuma 61. panta piektajā daļā paredzētos grozījumus;</w:t>
      </w:r>
    </w:p>
    <w:p w14:paraId="031C44BA"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būtiskus Līguma grozījumus, ja šādu grozījumu nepieciešamību pamato objektīvi apstākļi, kas nav atkarīgi no Pušu gribas, apjomā, kāds nepieciešams, lai nodrošinātu atbilstību ārējiem normatīvajiem aktiem vai lai saglabātu Līguma izpildi;</w:t>
      </w:r>
    </w:p>
    <w:p w14:paraId="6E8555A8"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color w:val="000000"/>
          <w:sz w:val="24"/>
          <w:szCs w:val="24"/>
          <w:lang w:val="lv-LV"/>
        </w:rPr>
        <w:t>Jebkuras izmaiņas Līguma noteikumos stājas spēkā tikai tad, kad tās ir noformētas rakstiski un tās parakstījušas abas Puses. Šādi Līguma grozījumi ar to parakstīšanas brīdi kļūst par Līguma neatņemamu sastāvdaļu.</w:t>
      </w:r>
    </w:p>
    <w:p w14:paraId="0C33EFD2"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Līguma darbības laikā Līgums var tikt atcelts vai izbeigts pirms saistību izpildes, Pusēm par to savstarpēji rakstiski vienojoties, Latvijas Republikas normatīvajos aktos noteiktajos gadījumos, kā arī šajā Līgumā noteiktajos gadījumos, turklāt katrai Pusei šajā Līgumā noteiktajos gadījumos ir tiesības vienpusējā kārtā atkāpties no Līgumā noteikto saistību izpildes bez otras Puses piekrišanas, izbeidzot Līgumu pirms saistību izpildes.</w:t>
      </w:r>
    </w:p>
    <w:p w14:paraId="3F83F0FA"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Pasūtītājam ir tiesības, neatlīdzinot zaudējumus, līgumsodu un citus izdevumus, kas var rasties, izlietojot šo tiesību, vienpusējā kārtā atkāpties no Līguma, vismaz 10 (desmit) kalendārās dienas iepriekš rakstiski par to paziņojot Izpildītājam, ja:</w:t>
      </w:r>
    </w:p>
    <w:p w14:paraId="43C08EAC"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Izpildītājs ir vai nu pieļāvis Pakalpojuma vai tā daļas izpildes kavējumu, kur kavējums pārsniedz 10 (desmit) darba dienas, vai arī sniedzis Pakalpojumu, bet neievērojot Līgumā noteikto kārtību vai apjomu;</w:t>
      </w:r>
    </w:p>
    <w:p w14:paraId="4D2E2CE2"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eastAsia="Calibri" w:hAnsi="Segoe UI Light" w:cs="Segoe UI Light"/>
          <w:sz w:val="24"/>
          <w:szCs w:val="24"/>
          <w:lang w:val="lv-LV"/>
        </w:rPr>
        <w:t>Izpildītājam Līgumā noteiktajā kārtībā aprēķinātais līgumsods sasniedzis maksimālo apmēru, t.i., 10% (desmit procenti) no Līguma 2.1. punktā noteiktās Līguma kopējās summas;</w:t>
      </w:r>
    </w:p>
    <w:p w14:paraId="7F7CB01E"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Izpildītāja sniegtais Pakalpojums ir nekvalitatīvs (t.i. – rezultāts netiek sasniegts tādā līmenī, kādā to varētu sasniegt jebkurš cits speciālists vai speciālistu kopums ar līdzvērtīgu kvalifikāciju);</w:t>
      </w:r>
    </w:p>
    <w:p w14:paraId="6D7D5CD1"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iestājies Līguma 7.4. punktā noteiktais gadījums;</w:t>
      </w:r>
    </w:p>
    <w:p w14:paraId="7D5EA9BF"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Izpildītājam ir pasludināts maksātnespējas process, apturēta tā saimnieciskā darbība vai tas tiek likvidēts;</w:t>
      </w:r>
    </w:p>
    <w:p w14:paraId="33A2ECEA"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eastAsia="lv-LV"/>
        </w:rPr>
        <w:t>Publisko iepirkumu likuma 64. pantā noteiktajos gadījumos;</w:t>
      </w:r>
    </w:p>
    <w:p w14:paraId="0C678F79"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konstatēts Starptautisko un Latvijas Republikas nacionālo sankciju likuma 11.¹ panta piektajā daļā minētais gadījums vai Izpildītājs, tā valdes un/vai padomes loceklis, patiesā labuma guvējs, pārstāvēt tiesīgā persona un/vai prokūrists atbilst Eiropas Parlamenta un Padomes 2014. gada 31. jūlija Regulas (ES) Nr. 833/2014 par ierobežojošiem pasākumiem saistībā ar Krievijas darbībām, kas destabilizē situāciju Ukrainā, 5.k panta 1. punktā noteiktajam;</w:t>
      </w:r>
    </w:p>
    <w:p w14:paraId="7BF7CCDA"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Izpildītājs Līguma noslēgšanas vai Līguma izpildes laikā sniedzis nepatiesas ziņas vai apliecinājumus;</w:t>
      </w:r>
    </w:p>
    <w:p w14:paraId="6C7AB45D" w14:textId="77777777" w:rsidR="0075735E" w:rsidRPr="00C22BDA" w:rsidRDefault="0075735E" w:rsidP="0075735E">
      <w:pPr>
        <w:pStyle w:val="ListParagraph"/>
        <w:numPr>
          <w:ilvl w:val="2"/>
          <w:numId w:val="44"/>
        </w:numPr>
        <w:tabs>
          <w:tab w:val="left" w:pos="1134"/>
        </w:tabs>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 xml:space="preserve">Izpildītājs ar tādu kompetentās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w:t>
      </w:r>
      <w:r w:rsidRPr="00A3268C">
        <w:rPr>
          <w:rFonts w:ascii="Segoe UI Light" w:hAnsi="Segoe UI Light" w:cs="Segoe UI Light"/>
          <w:sz w:val="24"/>
          <w:szCs w:val="24"/>
          <w:lang w:val="lv-LV"/>
        </w:rPr>
        <w:lastRenderedPageBreak/>
        <w:t>sadarbību iecietības programmas ietvaros Izpildītāju ir atbrīvojusi no naudas soda vai samazinājusi naudas sodu</w:t>
      </w:r>
      <w:r w:rsidRPr="00C22BDA">
        <w:rPr>
          <w:rFonts w:ascii="Segoe UI Light" w:hAnsi="Segoe UI Light" w:cs="Segoe UI Light"/>
          <w:sz w:val="24"/>
          <w:szCs w:val="24"/>
          <w:lang w:eastAsia="lv-LV"/>
        </w:rPr>
        <w:t>.</w:t>
      </w:r>
    </w:p>
    <w:p w14:paraId="3A6646A7"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Izpildītājam ir tiesības, neatlīdzinot zaudējumus, līgumsodu un citus izdevumus, kas var rasties, izlietojot šo tiesību, vienpusējā kārtā atkāpties no Līguma, vismaz 10 (desmit) kalendārās dienas iepriekš rakstiski par to paziņojot Pasūtītājam, ja:</w:t>
      </w:r>
    </w:p>
    <w:p w14:paraId="00B139AE" w14:textId="77777777" w:rsidR="0075735E" w:rsidRPr="00A3268C" w:rsidRDefault="0075735E" w:rsidP="0075735E">
      <w:pPr>
        <w:pStyle w:val="ListParagraph"/>
        <w:numPr>
          <w:ilvl w:val="2"/>
          <w:numId w:val="44"/>
        </w:numPr>
        <w:spacing w:before="60" w:after="0" w:line="240" w:lineRule="auto"/>
        <w:ind w:left="1418" w:hanging="851"/>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Pasūtītājs nav iesniedzis informāciju, materiālus u.tml. vai Pasūtītājs nav veicis darbības, kas nepieciešamas Pakalpojumu izpildei, vai arī Pasūtītājs pieļāvis būtisku minētā nokavējumu, kas liedz Izpildītājam sniegt Pakalpojumus atbilstoši Līgumā un tā pielikumos noteiktajam;</w:t>
      </w:r>
    </w:p>
    <w:p w14:paraId="29FE86DA" w14:textId="77777777" w:rsidR="0075735E" w:rsidRPr="00A3268C" w:rsidRDefault="0075735E" w:rsidP="0075735E">
      <w:pPr>
        <w:pStyle w:val="ListParagraph"/>
        <w:numPr>
          <w:ilvl w:val="2"/>
          <w:numId w:val="44"/>
        </w:numPr>
        <w:spacing w:before="60" w:after="0" w:line="240" w:lineRule="auto"/>
        <w:ind w:left="1418" w:hanging="851"/>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Pasūtītājs ir pieļāvis samaksas kavējumu, kur kavējums pārsniedz 10 (desmit) darba dienas;</w:t>
      </w:r>
    </w:p>
    <w:p w14:paraId="24882D58" w14:textId="77777777" w:rsidR="0075735E" w:rsidRPr="00A3268C" w:rsidRDefault="0075735E" w:rsidP="0075735E">
      <w:pPr>
        <w:pStyle w:val="ListParagraph"/>
        <w:numPr>
          <w:ilvl w:val="2"/>
          <w:numId w:val="44"/>
        </w:numPr>
        <w:spacing w:before="60" w:after="0" w:line="240" w:lineRule="auto"/>
        <w:ind w:left="1418" w:hanging="851"/>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iestājies Līguma 7.4. punktā noteiktais gadījums;</w:t>
      </w:r>
    </w:p>
    <w:p w14:paraId="17404746" w14:textId="77777777" w:rsidR="0075735E" w:rsidRPr="00A3268C" w:rsidRDefault="0075735E" w:rsidP="0075735E">
      <w:pPr>
        <w:pStyle w:val="ListParagraph"/>
        <w:numPr>
          <w:ilvl w:val="2"/>
          <w:numId w:val="44"/>
        </w:numPr>
        <w:spacing w:before="60" w:after="0" w:line="240" w:lineRule="auto"/>
        <w:ind w:left="1418" w:hanging="851"/>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Pasūtītājam ir pasludināts maksātnespējas process, apturēta tā saimnieciskā darbība vai tas tiek likvidēts.</w:t>
      </w:r>
    </w:p>
    <w:p w14:paraId="17FB1067"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Kad Puse saskaņā ar Līgumā noteikto ir izmantojusi tiesību vienpusējā kārtā atkāpties no Līguma, Līgums uzskatāms par izbeigtu ar dienu, kad notecējis paziņojuma termiņš. Minētais neattiecas uz samaksas pienākumu, kur maksājumu saistības radušās līdz Līguma izbeigšanas dienai, kā arī citām maksājumu saistībām, darbībām un restitūcijas pienākumu, ja tas paredzēts Līguma izbeigšanas gadījumā, kā arī Līgumā noteiktā kārtībā iegūtām garantijām, konfidencialitāti, strīdu izskatīšanas kārtību, piemērojamiem Latvijas Republikas normatīvajiem aktiem un citiem Līguma noteikumiem, kur Līgumā noteiktais regulējums ir spēkā līdz pilnīgai izpildei.</w:t>
      </w:r>
    </w:p>
    <w:p w14:paraId="15B0F196" w14:textId="77777777" w:rsidR="0075735E" w:rsidRPr="00A3268C" w:rsidRDefault="0075735E" w:rsidP="0075735E">
      <w:pPr>
        <w:pStyle w:val="ListParagraph"/>
        <w:numPr>
          <w:ilvl w:val="0"/>
          <w:numId w:val="44"/>
        </w:numPr>
        <w:spacing w:before="12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CITI NOTEIKUMI</w:t>
      </w:r>
    </w:p>
    <w:p w14:paraId="4030BF20" w14:textId="77777777" w:rsidR="0075735E" w:rsidRPr="00A3268C" w:rsidRDefault="0075735E" w:rsidP="0075735E">
      <w:pPr>
        <w:pStyle w:val="ListParagraph"/>
        <w:numPr>
          <w:ilvl w:val="1"/>
          <w:numId w:val="44"/>
        </w:numPr>
        <w:spacing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Ar Līguma izpildi saistītos jautājumus risinās šādi Pušu pilnvarotie pārstāvji:</w:t>
      </w:r>
    </w:p>
    <w:p w14:paraId="29211697"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Pasūtītāja pilnvarotais pārstāvis – ______________, tālrunis +371 ________________, e-pasts: _______________@esakari.lv;</w:t>
      </w:r>
    </w:p>
    <w:p w14:paraId="756C667C" w14:textId="77777777" w:rsidR="0075735E" w:rsidRPr="00A3268C" w:rsidRDefault="0075735E" w:rsidP="0075735E">
      <w:pPr>
        <w:pStyle w:val="ListParagraph"/>
        <w:numPr>
          <w:ilvl w:val="2"/>
          <w:numId w:val="44"/>
        </w:numPr>
        <w:spacing w:before="60" w:after="0" w:line="240" w:lineRule="auto"/>
        <w:ind w:left="1276" w:hanging="709"/>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Izpildītāja pilnvarotais pārstāvis – ______________________, tālr. +371 _____________, e-pasts: ________________.</w:t>
      </w:r>
    </w:p>
    <w:p w14:paraId="5AA495C3"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Pušu pilnvarotie pārstāvji:</w:t>
      </w:r>
    </w:p>
    <w:p w14:paraId="77123746" w14:textId="77777777" w:rsidR="0075735E" w:rsidRPr="00A3268C" w:rsidRDefault="0075735E" w:rsidP="0075735E">
      <w:pPr>
        <w:pStyle w:val="ListParagraph"/>
        <w:numPr>
          <w:ilvl w:val="2"/>
          <w:numId w:val="44"/>
        </w:numPr>
        <w:spacing w:before="60" w:after="0" w:line="240" w:lineRule="auto"/>
        <w:ind w:left="1276" w:hanging="708"/>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kontaktējas ar otru Pusi par Līguma izpildes jautājumiem;</w:t>
      </w:r>
    </w:p>
    <w:p w14:paraId="10DF65AE" w14:textId="77777777" w:rsidR="0075735E" w:rsidRPr="00A3268C" w:rsidRDefault="0075735E" w:rsidP="0075735E">
      <w:pPr>
        <w:pStyle w:val="ListParagraph"/>
        <w:numPr>
          <w:ilvl w:val="2"/>
          <w:numId w:val="44"/>
        </w:numPr>
        <w:spacing w:before="60" w:after="0" w:line="240" w:lineRule="auto"/>
        <w:ind w:left="1276" w:hanging="708"/>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koordinē kvalitatīvu Līguma izpildi;</w:t>
      </w:r>
    </w:p>
    <w:p w14:paraId="654C7164" w14:textId="77777777" w:rsidR="0075735E" w:rsidRPr="00A3268C" w:rsidRDefault="0075735E" w:rsidP="0075735E">
      <w:pPr>
        <w:pStyle w:val="ListParagraph"/>
        <w:numPr>
          <w:ilvl w:val="2"/>
          <w:numId w:val="44"/>
        </w:numPr>
        <w:spacing w:before="60" w:after="0" w:line="240" w:lineRule="auto"/>
        <w:ind w:left="1276" w:hanging="708"/>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risina citus ar Līguma izpildi saistītus organizatoriskus jautājumus;</w:t>
      </w:r>
    </w:p>
    <w:p w14:paraId="40A6F779" w14:textId="77777777" w:rsidR="0075735E" w:rsidRPr="00A3268C" w:rsidRDefault="0075735E" w:rsidP="0075735E">
      <w:pPr>
        <w:pStyle w:val="ListParagraph"/>
        <w:numPr>
          <w:ilvl w:val="2"/>
          <w:numId w:val="44"/>
        </w:numPr>
        <w:spacing w:before="60" w:after="0" w:line="240" w:lineRule="auto"/>
        <w:ind w:left="1276" w:hanging="708"/>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īsteno Līgumā noteiktās Pušu pilnvaroto pārstāvju funkcijas;</w:t>
      </w:r>
    </w:p>
    <w:p w14:paraId="6070B73E" w14:textId="77777777" w:rsidR="0075735E" w:rsidRPr="00A3268C" w:rsidRDefault="0075735E" w:rsidP="0075735E">
      <w:pPr>
        <w:pStyle w:val="ListParagraph"/>
        <w:numPr>
          <w:ilvl w:val="2"/>
          <w:numId w:val="44"/>
        </w:numPr>
        <w:spacing w:before="60" w:after="0" w:line="240" w:lineRule="auto"/>
        <w:ind w:left="1276" w:hanging="708"/>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paraksta no Līguma saistību izpildes izrietošos aktus.</w:t>
      </w:r>
    </w:p>
    <w:p w14:paraId="5F32C101"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Neviena no Pusēm bez otra Puses rakstiskas piekrišanas nevar nodot ar Līgumu uzņemto saistību izpildi trešajai personai.</w:t>
      </w:r>
    </w:p>
    <w:p w14:paraId="39232A64"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Līgums ir saistošs katras Puses likumīgajam tiesību un saistību pārņēmējam.</w:t>
      </w:r>
    </w:p>
    <w:p w14:paraId="151E0ECE"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eastAsia="Calibri" w:hAnsi="Segoe UI Light" w:cs="Segoe UI Light"/>
          <w:sz w:val="24"/>
          <w:szCs w:val="24"/>
          <w:lang w:val="lv-LV"/>
        </w:rPr>
        <w:t xml:space="preserve">Ja kāds no Līguma noteikumiem atbilstoši Latvijas Republikā spēkā esošajiem normatīvajiem aktiem kļūst pilnībā vai daļēji par spēkā neesošu vai kļūst neizpildāms - tas nekādā veidā neietekmē un neatceļ pārējo Līguma noteikumu spēka esamību un likumību, bet Līguma noteikumi, kas kļūst par spēkā neesošiem vai neīstenojamiem, jāaizstāj ar citiem </w:t>
      </w:r>
      <w:r w:rsidRPr="00A3268C">
        <w:rPr>
          <w:rFonts w:ascii="Segoe UI Light" w:eastAsia="Calibri" w:hAnsi="Segoe UI Light" w:cs="Segoe UI Light"/>
          <w:sz w:val="24"/>
          <w:szCs w:val="24"/>
          <w:lang w:val="lv-LV"/>
        </w:rPr>
        <w:lastRenderedPageBreak/>
        <w:t>noteikumiem atbilstoši Līguma mērķiem saskaņā ar attiecīgos Latvijas Republikas normatīvajos aktos izvirzītām prasībām.</w:t>
      </w:r>
    </w:p>
    <w:p w14:paraId="3D2AAB76"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Jautājumi, kas nav noregulēti Līgumā, apspriežami saskaņā ar Latvijas Republikas normatīvajiem aktiem.</w:t>
      </w:r>
    </w:p>
    <w:p w14:paraId="2900914E"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iCs/>
          <w:sz w:val="24"/>
          <w:szCs w:val="24"/>
          <w:lang w:val="lv-LV"/>
        </w:rPr>
        <w:t>Kādu Līgumā noteikto tiesību neizmantošana neietekmē šādas tiesības un nenozīmē Puses atteikšanos no šādām tiesībām, tāpat šādu tiesību daļēja izmantošana neliedz Pusei to tālāku izmantošanu.</w:t>
      </w:r>
    </w:p>
    <w:p w14:paraId="15D32319"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eastAsia="Calibri" w:hAnsi="Segoe UI Light" w:cs="Segoe UI Light"/>
          <w:sz w:val="24"/>
          <w:szCs w:val="24"/>
          <w:lang w:val="lv-LV"/>
        </w:rPr>
        <w:t>Jebkuras nesaskaņas, domstarpības vai strīdi tiek risināti savstarpēju sarunu ceļā. Ja Puses nespēj vienoties 30 (trīsdesmit) kalendāro dienu laikā, strīds risināms saskaņā ar Latvijas Republikas normatīvajiem aktiem tajos noteiktajā kārtībā Latvijas Republikas tiesā.</w:t>
      </w:r>
    </w:p>
    <w:p w14:paraId="5FF62DAD"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Puses informācijas un dokumentu apritē izmanto Līgumā norādīto e-pastu. Informācija un dokumenti, kas nosūtīti otrai Pusei uz Līgumā norādīto e-pastu, uzskatāmi par saņemtiem un tie ir saistoši otrai Pusei. Minētais noteikums neattiecas uz informāciju un dokumentiem, kuru iesniegšanas/nosūtīšanas kārtība ir īpaši atrunāta citos Līguma noteikumos. Ja dokuments sūtīts ar pasta starpniecību ierakstītā sūtījumā, tas uzskatāms par saņemtu 7. (septītajā) dienā pēc tā nodošanas pastā, bet, ja tas sūtīts elektroniski, tas uzskatāms par paziņotu 2. (otrajā) darba dienā pēc tā nosūtīšanas.</w:t>
      </w:r>
    </w:p>
    <w:p w14:paraId="02433D83"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Puses 5 (piecu) darba dienu laikā rakstveidā informē viena otru par juridiskā statusa, adreses (faktiskās vai juridiskās), saziņas līdzekļu, par Līguma 1</w:t>
      </w:r>
      <w:r>
        <w:rPr>
          <w:rFonts w:ascii="Segoe UI Light" w:hAnsi="Segoe UI Light" w:cs="Segoe UI Light"/>
          <w:sz w:val="24"/>
          <w:szCs w:val="24"/>
          <w:lang w:val="lv-LV"/>
        </w:rPr>
        <w:t>1</w:t>
      </w:r>
      <w:r w:rsidRPr="00A3268C">
        <w:rPr>
          <w:rFonts w:ascii="Segoe UI Light" w:hAnsi="Segoe UI Light" w:cs="Segoe UI Light"/>
          <w:sz w:val="24"/>
          <w:szCs w:val="24"/>
          <w:lang w:val="lv-LV"/>
        </w:rPr>
        <w:t>.1. punktā norādīto Pušu pilnvaroto pārstāvju vai maksājumu rekvizītu maiņu. P</w:t>
      </w:r>
      <w:r w:rsidRPr="00A3268C">
        <w:rPr>
          <w:rFonts w:ascii="Segoe UI Light" w:eastAsia="Calibri" w:hAnsi="Segoe UI Light" w:cs="Segoe UI Light"/>
          <w:sz w:val="24"/>
          <w:szCs w:val="24"/>
          <w:lang w:val="lv-LV"/>
        </w:rPr>
        <w:t>retējā gadījumā nepaziņojusī Puse nevar atsaukties uz saistību neizpildi, ko izraisījis nepaziņošanas fakts.</w:t>
      </w:r>
    </w:p>
    <w:p w14:paraId="689B8123" w14:textId="77777777" w:rsidR="0075735E" w:rsidRPr="00A3268C" w:rsidRDefault="0075735E" w:rsidP="0075735E">
      <w:pPr>
        <w:pStyle w:val="ListParagraph"/>
        <w:numPr>
          <w:ilvl w:val="1"/>
          <w:numId w:val="44"/>
        </w:numPr>
        <w:spacing w:before="60" w:after="0" w:line="240" w:lineRule="auto"/>
        <w:ind w:left="567" w:hanging="567"/>
        <w:contextualSpacing w:val="0"/>
        <w:jc w:val="both"/>
        <w:rPr>
          <w:rFonts w:ascii="Segoe UI Light" w:hAnsi="Segoe UI Light" w:cs="Segoe UI Light"/>
          <w:sz w:val="24"/>
          <w:szCs w:val="24"/>
          <w:lang w:val="lv-LV" w:eastAsia="lv-LV"/>
        </w:rPr>
      </w:pPr>
      <w:r w:rsidRPr="00A3268C">
        <w:rPr>
          <w:rFonts w:ascii="Segoe UI Light" w:hAnsi="Segoe UI Light" w:cs="Segoe UI Light"/>
          <w:sz w:val="24"/>
          <w:szCs w:val="24"/>
          <w:lang w:val="lv-LV"/>
        </w:rPr>
        <w:t>Līgums sagatavots elektroniski, latviešu valodā uz ___ (________) lapām</w:t>
      </w:r>
      <w:r>
        <w:rPr>
          <w:rFonts w:ascii="Segoe UI Light" w:hAnsi="Segoe UI Light" w:cs="Segoe UI Light"/>
          <w:sz w:val="24"/>
          <w:szCs w:val="24"/>
          <w:lang w:val="lv-LV"/>
        </w:rPr>
        <w:t xml:space="preserve">, no kurām ____ (_____) lapas Līguma pamatteksts, ____ (_____) lapas Līguma 1. pielikums “Tehniskā specifikācija”, ____ (_____) lapas Līguma 2. pielikums “Tehniskais piedāvājums” ar pielikumiem uz ____ (_____) lapā, un ____ (_____) lapas Līguma 3. pielikums “Finanšu piedāvājums”, </w:t>
      </w:r>
      <w:r w:rsidRPr="00A3268C">
        <w:rPr>
          <w:rFonts w:ascii="Segoe UI Light" w:hAnsi="Segoe UI Light" w:cs="Segoe UI Light"/>
          <w:sz w:val="24"/>
          <w:szCs w:val="24"/>
          <w:lang w:val="lv-LV"/>
        </w:rPr>
        <w:t>un abas Puses to parakstījušas ar drošu elektronisko parakstu. Līguma abpusējas parakstīšanas datums ir pēdējā parakstītāja pievienotā droša elektroniskā paraksta laika zīmoga datums un laiks</w:t>
      </w:r>
      <w:r>
        <w:rPr>
          <w:rFonts w:ascii="Segoe UI Light" w:hAnsi="Segoe UI Light" w:cs="Segoe UI Light"/>
          <w:sz w:val="24"/>
          <w:szCs w:val="24"/>
          <w:lang w:val="lv-LV"/>
        </w:rPr>
        <w:t>.</w:t>
      </w:r>
    </w:p>
    <w:p w14:paraId="30B5FE8D" w14:textId="77777777" w:rsidR="0075735E" w:rsidRPr="00A3268C" w:rsidRDefault="0075735E" w:rsidP="0075735E">
      <w:pPr>
        <w:pStyle w:val="ListParagraph"/>
        <w:numPr>
          <w:ilvl w:val="0"/>
          <w:numId w:val="44"/>
        </w:numPr>
        <w:spacing w:before="240" w:after="120" w:line="240" w:lineRule="auto"/>
        <w:ind w:left="357" w:hanging="357"/>
        <w:contextualSpacing w:val="0"/>
        <w:jc w:val="center"/>
        <w:rPr>
          <w:rFonts w:ascii="Segoe UI Light" w:hAnsi="Segoe UI Light" w:cs="Segoe UI Light"/>
          <w:b/>
          <w:sz w:val="24"/>
          <w:szCs w:val="24"/>
          <w:lang w:val="lv-LV" w:eastAsia="lv-LV"/>
        </w:rPr>
      </w:pPr>
      <w:r w:rsidRPr="00A3268C">
        <w:rPr>
          <w:rFonts w:ascii="Segoe UI Light" w:hAnsi="Segoe UI Light" w:cs="Segoe UI Light"/>
          <w:b/>
          <w:sz w:val="24"/>
          <w:szCs w:val="24"/>
          <w:lang w:val="lv-LV"/>
        </w:rPr>
        <w:t>PUŠU REKVIZĪTI UN PARAKSTI</w:t>
      </w:r>
    </w:p>
    <w:tbl>
      <w:tblPr>
        <w:tblW w:w="9498" w:type="dxa"/>
        <w:tblLook w:val="01E0" w:firstRow="1" w:lastRow="1" w:firstColumn="1" w:lastColumn="1" w:noHBand="0" w:noVBand="0"/>
      </w:tblPr>
      <w:tblGrid>
        <w:gridCol w:w="4823"/>
        <w:gridCol w:w="4675"/>
      </w:tblGrid>
      <w:tr w:rsidR="0075735E" w:rsidRPr="00A3268C" w14:paraId="47D28C24" w14:textId="77777777" w:rsidTr="00D11D80">
        <w:tc>
          <w:tcPr>
            <w:tcW w:w="4823" w:type="dxa"/>
            <w:hideMark/>
          </w:tcPr>
          <w:p w14:paraId="50F321BE"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b/>
                <w:sz w:val="24"/>
                <w:szCs w:val="24"/>
              </w:rPr>
              <w:t>PASŪTĪTĀJA vārdā</w:t>
            </w:r>
          </w:p>
        </w:tc>
        <w:tc>
          <w:tcPr>
            <w:tcW w:w="4675" w:type="dxa"/>
            <w:hideMark/>
          </w:tcPr>
          <w:p w14:paraId="1A624A8C"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b/>
                <w:sz w:val="24"/>
                <w:szCs w:val="24"/>
              </w:rPr>
              <w:t>IZPILDĪTĀJA vārdā</w:t>
            </w:r>
          </w:p>
        </w:tc>
      </w:tr>
      <w:tr w:rsidR="0075735E" w:rsidRPr="00A3268C" w14:paraId="4DE28231" w14:textId="77777777" w:rsidTr="00D11D80">
        <w:tc>
          <w:tcPr>
            <w:tcW w:w="4823" w:type="dxa"/>
            <w:hideMark/>
          </w:tcPr>
          <w:p w14:paraId="73570C27" w14:textId="77777777" w:rsidR="0075735E" w:rsidRDefault="0075735E" w:rsidP="00D11D80">
            <w:pPr>
              <w:jc w:val="both"/>
              <w:rPr>
                <w:rFonts w:ascii="Segoe UI Light" w:hAnsi="Segoe UI Light" w:cs="Segoe UI Light"/>
                <w:b/>
                <w:sz w:val="24"/>
                <w:szCs w:val="24"/>
              </w:rPr>
            </w:pPr>
            <w:r w:rsidRPr="00A3268C">
              <w:rPr>
                <w:rFonts w:ascii="Segoe UI Light" w:hAnsi="Segoe UI Light" w:cs="Segoe UI Light"/>
                <w:b/>
                <w:sz w:val="24"/>
                <w:szCs w:val="24"/>
              </w:rPr>
              <w:t>Sabiedrība ar ierobežotu atbildību</w:t>
            </w:r>
          </w:p>
          <w:p w14:paraId="6D7A3485" w14:textId="77777777" w:rsidR="0075735E" w:rsidRPr="00A3268C" w:rsidRDefault="0075735E" w:rsidP="00D11D80">
            <w:pPr>
              <w:jc w:val="both"/>
              <w:rPr>
                <w:rFonts w:ascii="Segoe UI Light" w:hAnsi="Segoe UI Light" w:cs="Segoe UI Light"/>
                <w:b/>
                <w:sz w:val="24"/>
                <w:szCs w:val="24"/>
              </w:rPr>
            </w:pPr>
            <w:r w:rsidRPr="00A3268C">
              <w:rPr>
                <w:rFonts w:ascii="Segoe UI Light" w:hAnsi="Segoe UI Light" w:cs="Segoe UI Light"/>
                <w:b/>
                <w:sz w:val="24"/>
                <w:szCs w:val="24"/>
              </w:rPr>
              <w:t>“Elektroniskie sakari”</w:t>
            </w:r>
          </w:p>
        </w:tc>
        <w:tc>
          <w:tcPr>
            <w:tcW w:w="4675" w:type="dxa"/>
          </w:tcPr>
          <w:p w14:paraId="043DB201" w14:textId="77777777" w:rsidR="0075735E" w:rsidRPr="00A3268C" w:rsidRDefault="0075735E" w:rsidP="00D11D80">
            <w:pPr>
              <w:jc w:val="both"/>
              <w:rPr>
                <w:rFonts w:ascii="Segoe UI Light" w:hAnsi="Segoe UI Light" w:cs="Segoe UI Light"/>
                <w:b/>
                <w:sz w:val="24"/>
                <w:szCs w:val="24"/>
              </w:rPr>
            </w:pPr>
          </w:p>
        </w:tc>
      </w:tr>
      <w:tr w:rsidR="0075735E" w:rsidRPr="00A3268C" w14:paraId="483FE257" w14:textId="77777777" w:rsidTr="00D11D80">
        <w:tc>
          <w:tcPr>
            <w:tcW w:w="4823" w:type="dxa"/>
            <w:hideMark/>
          </w:tcPr>
          <w:p w14:paraId="05A963A0"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Eksporta iela 5, Rīga, Latvija, LV-1010</w:t>
            </w:r>
          </w:p>
        </w:tc>
        <w:tc>
          <w:tcPr>
            <w:tcW w:w="4675" w:type="dxa"/>
          </w:tcPr>
          <w:p w14:paraId="4E5FB216" w14:textId="77777777" w:rsidR="0075735E" w:rsidRPr="00A3268C" w:rsidRDefault="0075735E" w:rsidP="00D11D80">
            <w:pPr>
              <w:rPr>
                <w:rFonts w:ascii="Segoe UI Light" w:hAnsi="Segoe UI Light" w:cs="Segoe UI Light"/>
                <w:sz w:val="24"/>
                <w:szCs w:val="24"/>
              </w:rPr>
            </w:pPr>
            <w:r>
              <w:rPr>
                <w:rFonts w:ascii="Segoe UI Light" w:hAnsi="Segoe UI Light" w:cs="Segoe UI Light"/>
                <w:sz w:val="24"/>
                <w:szCs w:val="24"/>
              </w:rPr>
              <w:t>Juridiskā adrese:</w:t>
            </w:r>
          </w:p>
        </w:tc>
      </w:tr>
      <w:tr w:rsidR="0075735E" w:rsidRPr="00A3268C" w14:paraId="10FB14D9" w14:textId="77777777" w:rsidTr="00D11D80">
        <w:tc>
          <w:tcPr>
            <w:tcW w:w="4823" w:type="dxa"/>
            <w:hideMark/>
          </w:tcPr>
          <w:p w14:paraId="55DAF01B" w14:textId="77777777" w:rsidR="0075735E" w:rsidRPr="00A3268C" w:rsidRDefault="0075735E" w:rsidP="00D11D80">
            <w:pPr>
              <w:jc w:val="both"/>
              <w:rPr>
                <w:rFonts w:ascii="Segoe UI Light" w:hAnsi="Segoe UI Light" w:cs="Segoe UI Light"/>
                <w:sz w:val="24"/>
                <w:szCs w:val="24"/>
              </w:rPr>
            </w:pPr>
            <w:r>
              <w:rPr>
                <w:rFonts w:ascii="Segoe UI Light" w:hAnsi="Segoe UI Light" w:cs="Segoe UI Light"/>
                <w:sz w:val="24"/>
                <w:szCs w:val="24"/>
              </w:rPr>
              <w:t>R</w:t>
            </w:r>
            <w:r w:rsidRPr="00A3268C">
              <w:rPr>
                <w:rFonts w:ascii="Segoe UI Light" w:hAnsi="Segoe UI Light" w:cs="Segoe UI Light"/>
                <w:sz w:val="24"/>
                <w:szCs w:val="24"/>
              </w:rPr>
              <w:t>eģistrācijas Nr. 40003021907</w:t>
            </w:r>
          </w:p>
        </w:tc>
        <w:tc>
          <w:tcPr>
            <w:tcW w:w="4675" w:type="dxa"/>
          </w:tcPr>
          <w:p w14:paraId="4B3A271B" w14:textId="77777777" w:rsidR="0075735E" w:rsidRPr="00A3268C" w:rsidRDefault="0075735E" w:rsidP="00D11D80">
            <w:pPr>
              <w:jc w:val="both"/>
              <w:rPr>
                <w:rFonts w:ascii="Segoe UI Light" w:hAnsi="Segoe UI Light" w:cs="Segoe UI Light"/>
                <w:sz w:val="24"/>
                <w:szCs w:val="24"/>
              </w:rPr>
            </w:pPr>
            <w:r>
              <w:rPr>
                <w:rFonts w:ascii="Segoe UI Light" w:hAnsi="Segoe UI Light" w:cs="Segoe UI Light"/>
                <w:sz w:val="24"/>
                <w:szCs w:val="24"/>
              </w:rPr>
              <w:t>R</w:t>
            </w:r>
            <w:r w:rsidRPr="00A3268C">
              <w:rPr>
                <w:rFonts w:ascii="Segoe UI Light" w:hAnsi="Segoe UI Light" w:cs="Segoe UI Light"/>
                <w:sz w:val="24"/>
                <w:szCs w:val="24"/>
              </w:rPr>
              <w:t xml:space="preserve">eģistrācijas Nr. </w:t>
            </w:r>
          </w:p>
        </w:tc>
      </w:tr>
      <w:tr w:rsidR="0075735E" w:rsidRPr="00A3268C" w14:paraId="0999CA33" w14:textId="77777777" w:rsidTr="00D11D80">
        <w:tc>
          <w:tcPr>
            <w:tcW w:w="4823" w:type="dxa"/>
            <w:hideMark/>
          </w:tcPr>
          <w:p w14:paraId="0B5B7ABD"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PVN Nr. LV 40003021907</w:t>
            </w:r>
          </w:p>
        </w:tc>
        <w:tc>
          <w:tcPr>
            <w:tcW w:w="4675" w:type="dxa"/>
          </w:tcPr>
          <w:p w14:paraId="4F805716"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 xml:space="preserve">PVN Nr. </w:t>
            </w:r>
          </w:p>
        </w:tc>
      </w:tr>
      <w:tr w:rsidR="0075735E" w:rsidRPr="00A3268C" w14:paraId="2CA69142" w14:textId="77777777" w:rsidTr="00D11D80">
        <w:tc>
          <w:tcPr>
            <w:tcW w:w="4823" w:type="dxa"/>
            <w:hideMark/>
          </w:tcPr>
          <w:p w14:paraId="6BEECCE2"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Tālrunis: +371 67333034</w:t>
            </w:r>
          </w:p>
        </w:tc>
        <w:tc>
          <w:tcPr>
            <w:tcW w:w="4675" w:type="dxa"/>
          </w:tcPr>
          <w:p w14:paraId="4336E972"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 xml:space="preserve">Tālrunis: </w:t>
            </w:r>
          </w:p>
        </w:tc>
      </w:tr>
      <w:tr w:rsidR="0075735E" w:rsidRPr="00A3268C" w14:paraId="7DA67CEB" w14:textId="77777777" w:rsidTr="00D11D80">
        <w:tc>
          <w:tcPr>
            <w:tcW w:w="4823" w:type="dxa"/>
            <w:hideMark/>
          </w:tcPr>
          <w:p w14:paraId="0D1F5876"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e-pasts: esakari@esakari.lv</w:t>
            </w:r>
          </w:p>
          <w:p w14:paraId="06916549"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Banka: AS „Citadele banka”</w:t>
            </w:r>
          </w:p>
        </w:tc>
        <w:tc>
          <w:tcPr>
            <w:tcW w:w="4675" w:type="dxa"/>
          </w:tcPr>
          <w:p w14:paraId="12E760C3"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 xml:space="preserve">e-pasts: </w:t>
            </w:r>
          </w:p>
          <w:p w14:paraId="5177D801" w14:textId="77777777" w:rsidR="0075735E" w:rsidRPr="00A3268C" w:rsidRDefault="0075735E" w:rsidP="00D11D80">
            <w:pPr>
              <w:jc w:val="both"/>
              <w:rPr>
                <w:rFonts w:ascii="Segoe UI Light" w:hAnsi="Segoe UI Light" w:cs="Segoe UI Light"/>
                <w:snapToGrid w:val="0"/>
                <w:sz w:val="24"/>
                <w:szCs w:val="24"/>
              </w:rPr>
            </w:pPr>
            <w:r w:rsidRPr="00A3268C">
              <w:rPr>
                <w:rFonts w:ascii="Segoe UI Light" w:hAnsi="Segoe UI Light" w:cs="Segoe UI Light"/>
                <w:sz w:val="24"/>
                <w:szCs w:val="24"/>
              </w:rPr>
              <w:t>Banka:</w:t>
            </w:r>
          </w:p>
        </w:tc>
      </w:tr>
      <w:tr w:rsidR="0075735E" w:rsidRPr="00A3268C" w14:paraId="2AFCD156" w14:textId="77777777" w:rsidTr="00D11D80">
        <w:tc>
          <w:tcPr>
            <w:tcW w:w="4823" w:type="dxa"/>
            <w:hideMark/>
          </w:tcPr>
          <w:p w14:paraId="77134C69" w14:textId="77777777" w:rsidR="0075735E" w:rsidRPr="00A3268C"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Konts: LV14PARX0000231601015</w:t>
            </w:r>
          </w:p>
        </w:tc>
        <w:tc>
          <w:tcPr>
            <w:tcW w:w="4675" w:type="dxa"/>
          </w:tcPr>
          <w:p w14:paraId="3A6760E4" w14:textId="77777777" w:rsidR="0075735E" w:rsidRPr="00F53A3E"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Konts</w:t>
            </w:r>
            <w:r>
              <w:rPr>
                <w:rFonts w:ascii="Segoe UI Light" w:hAnsi="Segoe UI Light" w:cs="Segoe UI Light"/>
                <w:sz w:val="24"/>
                <w:szCs w:val="24"/>
              </w:rPr>
              <w:t>:</w:t>
            </w:r>
          </w:p>
        </w:tc>
      </w:tr>
      <w:tr w:rsidR="0075735E" w:rsidRPr="00A3268C" w14:paraId="16747198" w14:textId="77777777" w:rsidTr="00D11D80">
        <w:tc>
          <w:tcPr>
            <w:tcW w:w="4823" w:type="dxa"/>
            <w:hideMark/>
          </w:tcPr>
          <w:p w14:paraId="3FF7A729" w14:textId="77777777" w:rsidR="0075735E" w:rsidRDefault="0075735E" w:rsidP="00D11D80">
            <w:pPr>
              <w:jc w:val="both"/>
              <w:rPr>
                <w:rFonts w:ascii="Segoe UI Light" w:hAnsi="Segoe UI Light" w:cs="Segoe UI Light"/>
                <w:sz w:val="24"/>
                <w:szCs w:val="24"/>
              </w:rPr>
            </w:pPr>
            <w:r w:rsidRPr="00A3268C">
              <w:rPr>
                <w:rFonts w:ascii="Segoe UI Light" w:hAnsi="Segoe UI Light" w:cs="Segoe UI Light"/>
                <w:sz w:val="24"/>
                <w:szCs w:val="24"/>
              </w:rPr>
              <w:t>Bankas kods: PARXLV22</w:t>
            </w:r>
          </w:p>
          <w:p w14:paraId="1AD49E59" w14:textId="77777777" w:rsidR="0075735E" w:rsidRDefault="0075735E" w:rsidP="00D11D80">
            <w:pPr>
              <w:jc w:val="both"/>
              <w:rPr>
                <w:rFonts w:ascii="Segoe UI Light" w:hAnsi="Segoe UI Light" w:cs="Segoe UI Light"/>
                <w:sz w:val="24"/>
                <w:szCs w:val="24"/>
              </w:rPr>
            </w:pPr>
          </w:p>
          <w:p w14:paraId="69CB76A0" w14:textId="77777777" w:rsidR="0075735E" w:rsidRDefault="0075735E" w:rsidP="00D11D80">
            <w:pPr>
              <w:jc w:val="both"/>
              <w:rPr>
                <w:rFonts w:ascii="Segoe UI Light" w:hAnsi="Segoe UI Light" w:cs="Segoe UI Light"/>
                <w:sz w:val="24"/>
                <w:szCs w:val="24"/>
              </w:rPr>
            </w:pPr>
            <w:r>
              <w:rPr>
                <w:rFonts w:ascii="Segoe UI Light" w:hAnsi="Segoe UI Light" w:cs="Segoe UI Light"/>
                <w:sz w:val="24"/>
                <w:szCs w:val="24"/>
              </w:rPr>
              <w:t>Amats</w:t>
            </w:r>
          </w:p>
          <w:p w14:paraId="3D92BE1A" w14:textId="77777777" w:rsidR="0075735E" w:rsidRPr="00A3268C" w:rsidRDefault="0075735E" w:rsidP="00D11D80">
            <w:pPr>
              <w:jc w:val="both"/>
              <w:rPr>
                <w:rFonts w:ascii="Segoe UI Light" w:hAnsi="Segoe UI Light" w:cs="Segoe UI Light"/>
                <w:sz w:val="24"/>
                <w:szCs w:val="24"/>
              </w:rPr>
            </w:pPr>
            <w:r>
              <w:rPr>
                <w:rFonts w:ascii="Segoe UI Light" w:hAnsi="Segoe UI Light" w:cs="Segoe UI Light"/>
                <w:sz w:val="24"/>
                <w:szCs w:val="24"/>
              </w:rPr>
              <w:t>Vārds Uzvārds*</w:t>
            </w:r>
          </w:p>
        </w:tc>
        <w:tc>
          <w:tcPr>
            <w:tcW w:w="4675" w:type="dxa"/>
          </w:tcPr>
          <w:p w14:paraId="4193CD74" w14:textId="77777777" w:rsidR="0075735E" w:rsidRDefault="0075735E" w:rsidP="00D11D80">
            <w:pPr>
              <w:jc w:val="both"/>
              <w:rPr>
                <w:rFonts w:ascii="Segoe UI Light" w:hAnsi="Segoe UI Light" w:cs="Segoe UI Light"/>
                <w:snapToGrid w:val="0"/>
                <w:sz w:val="24"/>
                <w:szCs w:val="24"/>
              </w:rPr>
            </w:pPr>
            <w:r>
              <w:rPr>
                <w:rFonts w:ascii="Segoe UI Light" w:hAnsi="Segoe UI Light" w:cs="Segoe UI Light"/>
                <w:snapToGrid w:val="0"/>
                <w:sz w:val="24"/>
                <w:szCs w:val="24"/>
              </w:rPr>
              <w:t>Bankas kods:</w:t>
            </w:r>
          </w:p>
          <w:p w14:paraId="5E3DA518" w14:textId="77777777" w:rsidR="0075735E" w:rsidRDefault="0075735E" w:rsidP="00D11D80">
            <w:pPr>
              <w:jc w:val="both"/>
              <w:rPr>
                <w:rFonts w:ascii="Segoe UI Light" w:hAnsi="Segoe UI Light" w:cs="Segoe UI Light"/>
                <w:snapToGrid w:val="0"/>
                <w:sz w:val="24"/>
                <w:szCs w:val="24"/>
              </w:rPr>
            </w:pPr>
          </w:p>
          <w:p w14:paraId="7DF36E45" w14:textId="77777777" w:rsidR="0075735E" w:rsidRDefault="0075735E" w:rsidP="00D11D80">
            <w:pPr>
              <w:jc w:val="both"/>
              <w:rPr>
                <w:rFonts w:ascii="Segoe UI Light" w:hAnsi="Segoe UI Light" w:cs="Segoe UI Light"/>
                <w:sz w:val="24"/>
                <w:szCs w:val="24"/>
              </w:rPr>
            </w:pPr>
            <w:r>
              <w:rPr>
                <w:rFonts w:ascii="Segoe UI Light" w:hAnsi="Segoe UI Light" w:cs="Segoe UI Light"/>
                <w:sz w:val="24"/>
                <w:szCs w:val="24"/>
              </w:rPr>
              <w:t>Amats</w:t>
            </w:r>
          </w:p>
          <w:p w14:paraId="7EDA4420" w14:textId="77777777" w:rsidR="0075735E" w:rsidRPr="00A3268C" w:rsidRDefault="0075735E" w:rsidP="00D11D80">
            <w:pPr>
              <w:jc w:val="both"/>
              <w:rPr>
                <w:rFonts w:ascii="Segoe UI Light" w:hAnsi="Segoe UI Light" w:cs="Segoe UI Light"/>
                <w:snapToGrid w:val="0"/>
                <w:sz w:val="24"/>
                <w:szCs w:val="24"/>
              </w:rPr>
            </w:pPr>
            <w:r>
              <w:rPr>
                <w:rFonts w:ascii="Segoe UI Light" w:hAnsi="Segoe UI Light" w:cs="Segoe UI Light"/>
                <w:sz w:val="24"/>
                <w:szCs w:val="24"/>
              </w:rPr>
              <w:t>Vārds Uzvārds*</w:t>
            </w:r>
          </w:p>
        </w:tc>
      </w:tr>
    </w:tbl>
    <w:p w14:paraId="0C369256" w14:textId="77777777" w:rsidR="0075735E" w:rsidRPr="00A3268C" w:rsidRDefault="0075735E" w:rsidP="0075735E">
      <w:pPr>
        <w:jc w:val="both"/>
        <w:rPr>
          <w:rFonts w:ascii="Segoe UI Light" w:hAnsi="Segoe UI Light" w:cs="Segoe UI Light"/>
          <w:sz w:val="24"/>
          <w:szCs w:val="24"/>
        </w:rPr>
      </w:pPr>
    </w:p>
    <w:p w14:paraId="73914F96" w14:textId="77777777" w:rsidR="00FF1DF6" w:rsidRPr="0075735E" w:rsidRDefault="00FF1DF6" w:rsidP="00FF1DF6">
      <w:pPr>
        <w:jc w:val="both"/>
        <w:rPr>
          <w:rFonts w:ascii="Segoe UI Light" w:hAnsi="Segoe UI Light" w:cs="Segoe UI Light"/>
          <w:sz w:val="24"/>
          <w:szCs w:val="24"/>
        </w:rPr>
      </w:pPr>
    </w:p>
    <w:p w14:paraId="28A73258" w14:textId="77777777" w:rsidR="00FF1DF6" w:rsidRPr="0075735E" w:rsidRDefault="00FF1DF6" w:rsidP="00FF1DF6">
      <w:pPr>
        <w:pStyle w:val="BodyText"/>
        <w:jc w:val="center"/>
        <w:rPr>
          <w:rFonts w:ascii="Segoe UI Light" w:hAnsi="Segoe UI Light" w:cs="Segoe UI Light"/>
          <w:b/>
          <w:sz w:val="24"/>
          <w:szCs w:val="24"/>
        </w:rPr>
      </w:pPr>
      <w:r w:rsidRPr="0075735E">
        <w:rPr>
          <w:rFonts w:ascii="Segoe UI Light" w:hAnsi="Segoe UI Light" w:cs="Segoe UI Light"/>
          <w:sz w:val="24"/>
          <w:szCs w:val="24"/>
        </w:rPr>
        <w:t>*</w:t>
      </w:r>
      <w:r w:rsidRPr="0075735E">
        <w:rPr>
          <w:rFonts w:ascii="Segoe UI Light" w:hAnsi="Segoe UI Light" w:cs="Segoe UI Light"/>
          <w:bCs/>
          <w:sz w:val="24"/>
          <w:szCs w:val="24"/>
        </w:rPr>
        <w:t xml:space="preserve"> </w:t>
      </w:r>
      <w:r w:rsidRPr="0075735E">
        <w:rPr>
          <w:rFonts w:ascii="Segoe UI Light" w:hAnsi="Segoe UI Light" w:cs="Segoe UI Light"/>
          <w:bCs/>
          <w:caps/>
          <w:sz w:val="24"/>
          <w:szCs w:val="24"/>
        </w:rPr>
        <w:t>DOKUMENTS</w:t>
      </w:r>
      <w:r w:rsidRPr="0075735E">
        <w:rPr>
          <w:rFonts w:ascii="Segoe UI Light" w:hAnsi="Segoe UI Light" w:cs="Segoe UI Light"/>
          <w:bCs/>
          <w:sz w:val="24"/>
          <w:szCs w:val="24"/>
        </w:rPr>
        <w:t xml:space="preserve"> PARAKSTĪTS ELEKTRONISKI AR DROŠU ELEKTRONISKO PARAKSTU UN SATUR LAIKA ZĪMOGU</w:t>
      </w:r>
    </w:p>
    <w:p w14:paraId="3FF68E7D" w14:textId="77777777" w:rsidR="007F2287" w:rsidRPr="0075735E" w:rsidRDefault="007F2287" w:rsidP="007F2287">
      <w:pPr>
        <w:tabs>
          <w:tab w:val="left" w:pos="851"/>
        </w:tabs>
        <w:jc w:val="both"/>
        <w:rPr>
          <w:rFonts w:ascii="Segoe UI Light" w:hAnsi="Segoe UI Light" w:cs="Segoe UI Light"/>
          <w:bCs/>
          <w:sz w:val="24"/>
          <w:szCs w:val="24"/>
        </w:rPr>
      </w:pPr>
    </w:p>
    <w:p w14:paraId="0890C73B" w14:textId="4C60075D" w:rsidR="0010443C" w:rsidRPr="0075735E" w:rsidRDefault="0010443C"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75735E">
        <w:rPr>
          <w:rFonts w:ascii="Segoe UI Light" w:hAnsi="Segoe UI Light" w:cs="Segoe UI Light"/>
          <w:b/>
          <w:sz w:val="24"/>
          <w:szCs w:val="24"/>
          <w:u w:val="single"/>
          <w:lang w:val="lv-LV"/>
        </w:rPr>
        <w:t>Komentāru par noteiktajām kvalifikācijas prasībām</w:t>
      </w:r>
      <w:r w:rsidR="00173FAE" w:rsidRPr="0075735E">
        <w:rPr>
          <w:rFonts w:ascii="Segoe UI Light" w:hAnsi="Segoe UI Light" w:cs="Segoe UI Light"/>
          <w:b/>
          <w:sz w:val="24"/>
          <w:szCs w:val="24"/>
          <w:u w:val="single"/>
          <w:lang w:val="lv-LV"/>
        </w:rPr>
        <w:t xml:space="preserve">, </w:t>
      </w:r>
      <w:r w:rsidRPr="0075735E">
        <w:rPr>
          <w:rFonts w:ascii="Segoe UI Light" w:hAnsi="Segoe UI Light" w:cs="Segoe UI Light"/>
          <w:b/>
          <w:sz w:val="24"/>
          <w:szCs w:val="24"/>
          <w:u w:val="single"/>
          <w:lang w:val="lv-LV"/>
        </w:rPr>
        <w:t>tehnisko specifikāciju</w:t>
      </w:r>
      <w:r w:rsidR="00173FAE" w:rsidRPr="0075735E">
        <w:rPr>
          <w:rFonts w:ascii="Segoe UI Light" w:hAnsi="Segoe UI Light" w:cs="Segoe UI Light"/>
          <w:b/>
          <w:sz w:val="24"/>
          <w:szCs w:val="24"/>
          <w:u w:val="single"/>
          <w:lang w:val="lv-LV"/>
        </w:rPr>
        <w:t>, saimnieciski visizdevīgākā piedāvājuma vērtēšanas kritērijiem un līguma projektu</w:t>
      </w:r>
      <w:r w:rsidRPr="0075735E">
        <w:rPr>
          <w:rFonts w:ascii="Segoe UI Light" w:hAnsi="Segoe UI Light" w:cs="Segoe UI Light"/>
          <w:b/>
          <w:sz w:val="24"/>
          <w:szCs w:val="24"/>
          <w:u w:val="single"/>
          <w:lang w:val="lv-LV"/>
        </w:rPr>
        <w:t xml:space="preserve"> sniegšana</w:t>
      </w:r>
    </w:p>
    <w:p w14:paraId="3504B9BC" w14:textId="77777777" w:rsidR="00173FAE" w:rsidRPr="0075735E" w:rsidRDefault="00173FAE" w:rsidP="0010443C">
      <w:pPr>
        <w:tabs>
          <w:tab w:val="num" w:pos="567"/>
          <w:tab w:val="left" w:pos="851"/>
        </w:tabs>
        <w:jc w:val="both"/>
        <w:rPr>
          <w:rFonts w:ascii="Segoe UI Light" w:hAnsi="Segoe UI Light" w:cs="Segoe UI Light"/>
          <w:bCs/>
          <w:sz w:val="24"/>
          <w:szCs w:val="24"/>
        </w:rPr>
      </w:pPr>
    </w:p>
    <w:p w14:paraId="1E3E6545" w14:textId="24141E3B" w:rsidR="00A21802" w:rsidRPr="0075735E" w:rsidRDefault="00A21802" w:rsidP="00173FAE">
      <w:pPr>
        <w:tabs>
          <w:tab w:val="num" w:pos="567"/>
          <w:tab w:val="left" w:pos="851"/>
        </w:tabs>
        <w:jc w:val="both"/>
        <w:rPr>
          <w:rFonts w:ascii="Segoe UI Light" w:hAnsi="Segoe UI Light" w:cs="Segoe UI Light"/>
          <w:bCs/>
          <w:sz w:val="24"/>
          <w:szCs w:val="24"/>
        </w:rPr>
      </w:pPr>
      <w:r w:rsidRPr="0075735E">
        <w:rPr>
          <w:rFonts w:ascii="Segoe UI Light" w:hAnsi="Segoe UI Light" w:cs="Segoe UI Light"/>
          <w:bCs/>
          <w:sz w:val="24"/>
          <w:szCs w:val="24"/>
        </w:rPr>
        <w:t>Komentāri sniedzami līdz 202</w:t>
      </w:r>
      <w:r w:rsidR="0010443C" w:rsidRPr="0075735E">
        <w:rPr>
          <w:rFonts w:ascii="Segoe UI Light" w:hAnsi="Segoe UI Light" w:cs="Segoe UI Light"/>
          <w:bCs/>
          <w:sz w:val="24"/>
          <w:szCs w:val="24"/>
        </w:rPr>
        <w:t>5</w:t>
      </w:r>
      <w:r w:rsidRPr="0075735E">
        <w:rPr>
          <w:rFonts w:ascii="Segoe UI Light" w:hAnsi="Segoe UI Light" w:cs="Segoe UI Light"/>
          <w:bCs/>
          <w:sz w:val="24"/>
          <w:szCs w:val="24"/>
        </w:rPr>
        <w:t xml:space="preserve">. gada </w:t>
      </w:r>
      <w:r w:rsidR="00B70987">
        <w:rPr>
          <w:rFonts w:ascii="Segoe UI Light" w:hAnsi="Segoe UI Light" w:cs="Segoe UI Light"/>
          <w:bCs/>
          <w:sz w:val="24"/>
          <w:szCs w:val="24"/>
        </w:rPr>
        <w:t>13</w:t>
      </w:r>
      <w:r w:rsidRPr="0075735E">
        <w:rPr>
          <w:rFonts w:ascii="Segoe UI Light" w:hAnsi="Segoe UI Light" w:cs="Segoe UI Light"/>
          <w:bCs/>
          <w:sz w:val="24"/>
          <w:szCs w:val="24"/>
        </w:rPr>
        <w:t>. </w:t>
      </w:r>
      <w:r w:rsidR="00B70987">
        <w:rPr>
          <w:rFonts w:ascii="Segoe UI Light" w:hAnsi="Segoe UI Light" w:cs="Segoe UI Light"/>
          <w:bCs/>
          <w:sz w:val="24"/>
          <w:szCs w:val="24"/>
        </w:rPr>
        <w:t>oktobrim</w:t>
      </w:r>
      <w:r w:rsidR="00C43794" w:rsidRPr="0075735E">
        <w:rPr>
          <w:rFonts w:ascii="Segoe UI Light" w:hAnsi="Segoe UI Light" w:cs="Segoe UI Light"/>
          <w:bCs/>
          <w:sz w:val="24"/>
          <w:szCs w:val="24"/>
        </w:rPr>
        <w:t xml:space="preserve"> (ieskaitot)</w:t>
      </w:r>
      <w:r w:rsidRPr="0075735E">
        <w:rPr>
          <w:rFonts w:ascii="Segoe UI Light" w:hAnsi="Segoe UI Light" w:cs="Segoe UI Light"/>
          <w:bCs/>
          <w:sz w:val="24"/>
          <w:szCs w:val="24"/>
        </w:rPr>
        <w:t xml:space="preserve">, nosūtot uz e-pastu </w:t>
      </w:r>
      <w:hyperlink r:id="rId10" w:history="1">
        <w:r w:rsidR="00F059BF" w:rsidRPr="0075735E">
          <w:rPr>
            <w:rStyle w:val="Hyperlink"/>
            <w:rFonts w:ascii="Segoe UI Light" w:hAnsi="Segoe UI Light" w:cs="Segoe UI Light"/>
            <w:bCs/>
            <w:sz w:val="24"/>
            <w:szCs w:val="24"/>
          </w:rPr>
          <w:t>vineta.grigorjeva@esakari.lv</w:t>
        </w:r>
      </w:hyperlink>
      <w:r w:rsidRPr="0075735E">
        <w:rPr>
          <w:rFonts w:ascii="Segoe UI Light" w:hAnsi="Segoe UI Light" w:cs="Segoe UI Light"/>
          <w:bCs/>
          <w:sz w:val="24"/>
          <w:szCs w:val="24"/>
        </w:rPr>
        <w:t xml:space="preserve"> </w:t>
      </w:r>
    </w:p>
    <w:sectPr w:rsidR="00A21802" w:rsidRPr="0075735E" w:rsidSect="0010443C">
      <w:headerReference w:type="even" r:id="rId11"/>
      <w:footerReference w:type="even" r:id="rId12"/>
      <w:footerReference w:type="defaul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6946" w14:textId="77777777" w:rsidR="00A21802" w:rsidRDefault="00A21802" w:rsidP="00A21802">
      <w:r>
        <w:separator/>
      </w:r>
    </w:p>
  </w:endnote>
  <w:endnote w:type="continuationSeparator" w:id="0">
    <w:p w14:paraId="0E9CA6C3" w14:textId="77777777" w:rsidR="00A21802" w:rsidRDefault="00A21802" w:rsidP="00A2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Light">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Times New Roman Bold">
    <w:altName w:val="Dutch TL"/>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o'w Ari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B9D5" w14:textId="77777777" w:rsidR="006F7633" w:rsidRDefault="006F7633" w:rsidP="001A5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1D91D5C" w14:textId="77777777" w:rsidR="006F7633" w:rsidRDefault="006F76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CDCB" w14:textId="77777777" w:rsidR="006F7633" w:rsidRPr="001B4322" w:rsidRDefault="006F7633" w:rsidP="00D67806">
    <w:pPr>
      <w:pStyle w:val="Footer"/>
      <w:ind w:right="360"/>
      <w:rPr>
        <w:rFonts w:ascii="Segoe UI Light" w:hAnsi="Segoe UI Light" w:cs="Segoe UI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C8EF" w14:textId="77777777" w:rsidR="006F7633" w:rsidRDefault="006F7633">
    <w:pPr>
      <w:pStyle w:val="Footer"/>
      <w:pBdr>
        <w:top w:val="single" w:sz="4" w:space="0" w:color="auto"/>
      </w:pBdr>
      <w:ind w:right="360"/>
    </w:pPr>
  </w:p>
  <w:p w14:paraId="724860D2" w14:textId="77777777" w:rsidR="006F7633" w:rsidRDefault="006F7633">
    <w:pPr>
      <w:pStyle w:val="Footer"/>
      <w:framePr w:wrap="around" w:vAnchor="text" w:hAnchor="page" w:x="10081" w:y="131"/>
      <w:rPr>
        <w:rStyle w:val="PageNumber"/>
      </w:rPr>
    </w:pPr>
  </w:p>
  <w:p w14:paraId="5DB75CFC" w14:textId="77777777" w:rsidR="006F7633" w:rsidRDefault="006F763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512D" w14:textId="77777777" w:rsidR="00A21802" w:rsidRDefault="00A21802" w:rsidP="00A21802">
      <w:r>
        <w:separator/>
      </w:r>
    </w:p>
  </w:footnote>
  <w:footnote w:type="continuationSeparator" w:id="0">
    <w:p w14:paraId="346271C1" w14:textId="77777777" w:rsidR="00A21802" w:rsidRDefault="00A21802" w:rsidP="00A21802">
      <w:r>
        <w:continuationSeparator/>
      </w:r>
    </w:p>
  </w:footnote>
  <w:footnote w:id="1">
    <w:p w14:paraId="2498B6F9" w14:textId="77777777" w:rsidR="0075735E" w:rsidRPr="00C65A0D" w:rsidRDefault="0075735E" w:rsidP="0075735E">
      <w:pPr>
        <w:pStyle w:val="FootnoteText"/>
        <w:jc w:val="both"/>
        <w:rPr>
          <w:rFonts w:ascii="Segoe UI Light" w:hAnsi="Segoe UI Light" w:cs="Segoe UI Light"/>
          <w:lang w:val="lv-LV"/>
        </w:rPr>
      </w:pPr>
      <w:r w:rsidRPr="00C65A0D">
        <w:rPr>
          <w:rStyle w:val="FootnoteReference"/>
          <w:rFonts w:ascii="Segoe UI Light" w:hAnsi="Segoe UI Light" w:cs="Segoe UI Light"/>
        </w:rPr>
        <w:footnoteRef/>
      </w:r>
      <w:r w:rsidRPr="00C65A0D">
        <w:rPr>
          <w:rFonts w:ascii="Segoe UI Light" w:hAnsi="Segoe UI Light" w:cs="Segoe UI Light"/>
        </w:rPr>
        <w:t xml:space="preserve"> </w:t>
      </w:r>
      <w:r w:rsidRPr="00C65A0D">
        <w:rPr>
          <w:rFonts w:ascii="Segoe UI Light" w:hAnsi="Segoe UI Light" w:cs="Segoe UI Light"/>
          <w:lang w:val="lv-LV"/>
        </w:rPr>
        <w:t>Nodaļa tiks precizēta atbilstoši Pretendenta piedāvājumam</w:t>
      </w:r>
      <w:r>
        <w:rPr>
          <w:rFonts w:ascii="Segoe UI Light" w:hAnsi="Segoe UI Light" w:cs="Segoe UI Light"/>
          <w:lang w:val="lv-LV"/>
        </w:rPr>
        <w:t>.</w:t>
      </w:r>
    </w:p>
  </w:footnote>
  <w:footnote w:id="2">
    <w:p w14:paraId="11B03E1C" w14:textId="77777777" w:rsidR="0075735E" w:rsidRPr="00C65A0D" w:rsidRDefault="0075735E" w:rsidP="0075735E">
      <w:pPr>
        <w:pStyle w:val="FootnoteText"/>
        <w:jc w:val="both"/>
        <w:rPr>
          <w:rFonts w:ascii="Segoe UI Light" w:hAnsi="Segoe UI Light" w:cs="Segoe UI Light"/>
          <w:lang w:val="lv-LV"/>
        </w:rPr>
      </w:pPr>
      <w:r w:rsidRPr="00C65A0D">
        <w:rPr>
          <w:rStyle w:val="FootnoteReference"/>
          <w:rFonts w:ascii="Segoe UI Light" w:hAnsi="Segoe UI Light" w:cs="Segoe UI Light"/>
        </w:rPr>
        <w:footnoteRef/>
      </w:r>
      <w:r w:rsidRPr="00C65A0D">
        <w:rPr>
          <w:rFonts w:ascii="Segoe UI Light" w:hAnsi="Segoe UI Light" w:cs="Segoe UI Light"/>
          <w:lang w:val="lv-LV"/>
        </w:rPr>
        <w:t xml:space="preserve"> Punkts tiks precizēts atbilstoši Pretendenta piedāvājumam</w:t>
      </w:r>
      <w:r>
        <w:rPr>
          <w:rFonts w:ascii="Segoe UI Light" w:hAnsi="Segoe UI Light" w:cs="Segoe UI Light"/>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18D1" w14:textId="77777777" w:rsidR="006F7633" w:rsidRDefault="006F76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AFB11" w14:textId="77777777" w:rsidR="006F7633" w:rsidRDefault="006F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8A36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1A293D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24AF49C"/>
    <w:lvl w:ilvl="0">
      <w:start w:val="1"/>
      <w:numFmt w:val="decimal"/>
      <w:pStyle w:val="Atsauces"/>
      <w:lvlText w:val="%1."/>
      <w:lvlJc w:val="left"/>
      <w:pPr>
        <w:tabs>
          <w:tab w:val="num" w:pos="926"/>
        </w:tabs>
        <w:ind w:left="926" w:hanging="360"/>
      </w:pPr>
      <w:rPr>
        <w:rFonts w:cs="Times New Roman"/>
      </w:rPr>
    </w:lvl>
  </w:abstractNum>
  <w:abstractNum w:abstractNumId="3" w15:restartNumberingAfterBreak="0">
    <w:nsid w:val="FFFFFF7F"/>
    <w:multiLevelType w:val="singleLevel"/>
    <w:tmpl w:val="C70E120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38B62F7A"/>
    <w:lvl w:ilvl="0">
      <w:start w:val="1"/>
      <w:numFmt w:val="bullet"/>
      <w:pStyle w:val="P41"/>
      <w:lvlText w:val="-"/>
      <w:lvlJc w:val="left"/>
      <w:pPr>
        <w:tabs>
          <w:tab w:val="num" w:pos="643"/>
        </w:tabs>
        <w:ind w:left="643" w:hanging="360"/>
      </w:pPr>
      <w:rPr>
        <w:rFonts w:ascii="Times New Roman" w:hAnsi="Times New Roman" w:hint="default"/>
        <w:sz w:val="24"/>
      </w:rPr>
    </w:lvl>
  </w:abstractNum>
  <w:abstractNum w:abstractNumId="5" w15:restartNumberingAfterBreak="0">
    <w:nsid w:val="FFFFFF88"/>
    <w:multiLevelType w:val="multilevel"/>
    <w:tmpl w:val="ED2C3914"/>
    <w:lvl w:ilvl="0">
      <w:start w:val="1"/>
      <w:numFmt w:val="decimal"/>
      <w:pStyle w:val="ListNumber"/>
      <w:lvlText w:val="%1."/>
      <w:lvlJc w:val="left"/>
      <w:pPr>
        <w:tabs>
          <w:tab w:val="num" w:pos="360"/>
        </w:tabs>
        <w:ind w:left="360" w:hanging="360"/>
      </w:pPr>
      <w:rPr>
        <w:rFonts w:cs="Times New Roman"/>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0B560E9"/>
    <w:multiLevelType w:val="hybridMultilevel"/>
    <w:tmpl w:val="35A8E8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0E3831"/>
    <w:multiLevelType w:val="hybridMultilevel"/>
    <w:tmpl w:val="83003788"/>
    <w:lvl w:ilvl="0" w:tplc="333265FA">
      <w:start w:val="1"/>
      <w:numFmt w:val="decimal"/>
      <w:pStyle w:val="Stils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41673F"/>
    <w:multiLevelType w:val="multilevel"/>
    <w:tmpl w:val="7756A8C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Segoe UI Light" w:hAnsi="Segoe UI Light" w:cs="Segoe UI Light"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7302D0"/>
    <w:multiLevelType w:val="multilevel"/>
    <w:tmpl w:val="D94A9BE0"/>
    <w:lvl w:ilvl="0">
      <w:start w:val="1"/>
      <w:numFmt w:val="decimal"/>
      <w:pStyle w:val="StilsTaisnotsPirms6punkti"/>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V2"/>
      <w:lvlText w:val="%1.%2.%3."/>
      <w:lvlJc w:val="left"/>
      <w:pPr>
        <w:tabs>
          <w:tab w:val="num" w:pos="720"/>
        </w:tabs>
        <w:ind w:left="720" w:hanging="720"/>
      </w:pPr>
      <w:rPr>
        <w:rFonts w:cs="Times New Roman" w:hint="default"/>
        <w:b w:val="0"/>
        <w:i w:val="0"/>
      </w:rPr>
    </w:lvl>
    <w:lvl w:ilvl="3">
      <w:start w:val="1"/>
      <w:numFmt w:val="decimal"/>
      <w:pStyle w:val="V223"/>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A6167F5"/>
    <w:multiLevelType w:val="hybridMultilevel"/>
    <w:tmpl w:val="EA8EFF06"/>
    <w:lvl w:ilvl="0" w:tplc="0426000F">
      <w:start w:val="1"/>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0DBF7FAA"/>
    <w:multiLevelType w:val="hybridMultilevel"/>
    <w:tmpl w:val="E078DB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4DF5AA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9E8108B"/>
    <w:multiLevelType w:val="multilevel"/>
    <w:tmpl w:val="1EB0AF2E"/>
    <w:styleLink w:val="pielikumaNumurts1"/>
    <w:lvl w:ilvl="0">
      <w:start w:val="1"/>
      <w:numFmt w:val="decimal"/>
      <w:lvlText w:val="%1."/>
      <w:lvlJc w:val="left"/>
      <w:pPr>
        <w:tabs>
          <w:tab w:val="num" w:pos="1512"/>
        </w:tabs>
        <w:ind w:left="1512" w:hanging="432"/>
      </w:pPr>
      <w:rPr>
        <w:rFonts w:ascii="Times New Roman" w:hAnsi="Times New Roman" w:cs="Times New Roman" w:hint="default"/>
        <w:sz w:val="24"/>
      </w:rPr>
    </w:lvl>
    <w:lvl w:ilvl="1">
      <w:start w:val="1"/>
      <w:numFmt w:val="decimal"/>
      <w:lvlText w:val="%1.%2."/>
      <w:lvlJc w:val="left"/>
      <w:pPr>
        <w:tabs>
          <w:tab w:val="num" w:pos="1656"/>
        </w:tabs>
        <w:ind w:left="2016" w:hanging="576"/>
      </w:pPr>
      <w:rPr>
        <w:rFonts w:cs="Times New Roman" w:hint="default"/>
      </w:rPr>
    </w:lvl>
    <w:lvl w:ilvl="2">
      <w:start w:val="1"/>
      <w:numFmt w:val="decimal"/>
      <w:lvlText w:val="%1.%2.%3."/>
      <w:lvlJc w:val="left"/>
      <w:pPr>
        <w:tabs>
          <w:tab w:val="num" w:pos="1800"/>
        </w:tabs>
        <w:ind w:left="2880" w:hanging="720"/>
      </w:pPr>
      <w:rPr>
        <w:rFonts w:cs="Times New Roman" w:hint="default"/>
        <w:b w:val="0"/>
        <w:i w:val="0"/>
      </w:rPr>
    </w:lvl>
    <w:lvl w:ilvl="3">
      <w:start w:val="1"/>
      <w:numFmt w:val="decimal"/>
      <w:lvlText w:val="%1.%2.%3.%4."/>
      <w:lvlJc w:val="left"/>
      <w:pPr>
        <w:tabs>
          <w:tab w:val="num" w:pos="2160"/>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14" w15:restartNumberingAfterBreak="0">
    <w:nsid w:val="1A9B5D4F"/>
    <w:multiLevelType w:val="multilevel"/>
    <w:tmpl w:val="BAA6209C"/>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792" w:hanging="432"/>
      </w:pPr>
      <w:rPr>
        <w:rFonts w:hint="default"/>
        <w:b w:val="0"/>
        <w:color w:val="auto"/>
        <w:sz w:val="22"/>
        <w:szCs w:val="24"/>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4533D7B"/>
    <w:multiLevelType w:val="hybridMultilevel"/>
    <w:tmpl w:val="DF30C21C"/>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E7EBD"/>
    <w:multiLevelType w:val="hybridMultilevel"/>
    <w:tmpl w:val="35A8E8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03080C"/>
    <w:multiLevelType w:val="multilevel"/>
    <w:tmpl w:val="4AB09CF4"/>
    <w:lvl w:ilvl="0">
      <w:start w:val="1"/>
      <w:numFmt w:val="bullet"/>
      <w:pStyle w:val="ZMTableBullet"/>
      <w:lvlText w:val=""/>
      <w:lvlJc w:val="left"/>
      <w:pPr>
        <w:tabs>
          <w:tab w:val="num" w:pos="360"/>
        </w:tabs>
        <w:ind w:left="216" w:hanging="216"/>
      </w:pPr>
      <w:rPr>
        <w:rFonts w:ascii="ZapfDingbats" w:hAnsi="ZapfDingbats" w:hint="default"/>
        <w:color w:val="365F9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01AD9"/>
    <w:multiLevelType w:val="hybridMultilevel"/>
    <w:tmpl w:val="0D3CFF98"/>
    <w:lvl w:ilvl="0" w:tplc="24345EF6">
      <w:start w:val="1"/>
      <w:numFmt w:val="decimal"/>
      <w:pStyle w:val="R-name"/>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1F412F2"/>
    <w:multiLevelType w:val="hybridMultilevel"/>
    <w:tmpl w:val="D87484E6"/>
    <w:lvl w:ilvl="0" w:tplc="6A8629EE">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2B4733"/>
    <w:multiLevelType w:val="hybridMultilevel"/>
    <w:tmpl w:val="A0A8BEBC"/>
    <w:lvl w:ilvl="0" w:tplc="04090001">
      <w:start w:val="1"/>
      <w:numFmt w:val="bullet"/>
      <w:pStyle w:val="ListBullet2"/>
      <w:lvlText w:val=""/>
      <w:lvlJc w:val="left"/>
      <w:pPr>
        <w:tabs>
          <w:tab w:val="num" w:pos="720"/>
        </w:tabs>
        <w:ind w:left="720" w:hanging="360"/>
      </w:pPr>
      <w:rPr>
        <w:rFonts w:ascii="Wingdings" w:hAnsi="Wingdings" w:hint="default"/>
        <w:color w:val="0066CC"/>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468286F"/>
    <w:multiLevelType w:val="hybridMultilevel"/>
    <w:tmpl w:val="D9588BA4"/>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pStyle w:val="StyleHeading3Arial10pt"/>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3" w15:restartNumberingAfterBreak="0">
    <w:nsid w:val="379B7DFB"/>
    <w:multiLevelType w:val="hybridMultilevel"/>
    <w:tmpl w:val="BDC258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055BB4"/>
    <w:multiLevelType w:val="multilevel"/>
    <w:tmpl w:val="FDF6597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930" w:hanging="504"/>
      </w:pPr>
      <w:rPr>
        <w:rFonts w:hint="default"/>
        <w:b w:val="0"/>
        <w:bCs/>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B7067D"/>
    <w:multiLevelType w:val="hybridMultilevel"/>
    <w:tmpl w:val="D6A076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133295"/>
    <w:multiLevelType w:val="multilevel"/>
    <w:tmpl w:val="B2F2756A"/>
    <w:lvl w:ilvl="0">
      <w:start w:val="1"/>
      <w:numFmt w:val="decimal"/>
      <w:lvlText w:val="%1."/>
      <w:lvlJc w:val="left"/>
      <w:pPr>
        <w:tabs>
          <w:tab w:val="num" w:pos="360"/>
        </w:tabs>
        <w:ind w:left="360" w:hanging="360"/>
      </w:pPr>
      <w:rPr>
        <w:b w:val="0"/>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BA20756"/>
    <w:multiLevelType w:val="multilevel"/>
    <w:tmpl w:val="95E61558"/>
    <w:lvl w:ilvl="0">
      <w:start w:val="1"/>
      <w:numFmt w:val="bullet"/>
      <w:pStyle w:val="ZMBulletText"/>
      <w:lvlText w:val=""/>
      <w:lvlJc w:val="left"/>
      <w:pPr>
        <w:ind w:left="1637" w:hanging="360"/>
      </w:pPr>
      <w:rPr>
        <w:rFonts w:ascii="Wingdings" w:hAnsi="Wingdings" w:hint="default"/>
        <w:color w:val="365F91"/>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3E882542"/>
    <w:multiLevelType w:val="hybridMultilevel"/>
    <w:tmpl w:val="702A9698"/>
    <w:lvl w:ilvl="0" w:tplc="B6DEF5E2">
      <w:start w:val="1"/>
      <w:numFmt w:val="decimal"/>
      <w:pStyle w:val="StyleHeading1TimesNewRomanNotBold"/>
      <w:lvlText w:val="%1."/>
      <w:lvlJc w:val="left"/>
      <w:pPr>
        <w:ind w:left="720" w:hanging="360"/>
      </w:pPr>
      <w:rPr>
        <w:rFonts w:cs="Times New Roman" w:hint="default"/>
      </w:rPr>
    </w:lvl>
    <w:lvl w:ilvl="1" w:tplc="04260003">
      <w:start w:val="1"/>
      <w:numFmt w:val="lowerLetter"/>
      <w:lvlText w:val="%2."/>
      <w:lvlJc w:val="left"/>
      <w:pPr>
        <w:ind w:left="1440" w:hanging="360"/>
      </w:pPr>
      <w:rPr>
        <w:rFonts w:cs="Times New Roman"/>
      </w:rPr>
    </w:lvl>
    <w:lvl w:ilvl="2" w:tplc="04260005" w:tentative="1">
      <w:start w:val="1"/>
      <w:numFmt w:val="lowerRoman"/>
      <w:lvlText w:val="%3."/>
      <w:lvlJc w:val="right"/>
      <w:pPr>
        <w:ind w:left="2160" w:hanging="180"/>
      </w:pPr>
      <w:rPr>
        <w:rFonts w:cs="Times New Roman"/>
      </w:rPr>
    </w:lvl>
    <w:lvl w:ilvl="3" w:tplc="04260001" w:tentative="1">
      <w:start w:val="1"/>
      <w:numFmt w:val="decimal"/>
      <w:lvlText w:val="%4."/>
      <w:lvlJc w:val="left"/>
      <w:pPr>
        <w:ind w:left="2880" w:hanging="360"/>
      </w:pPr>
      <w:rPr>
        <w:rFonts w:cs="Times New Roman"/>
      </w:rPr>
    </w:lvl>
    <w:lvl w:ilvl="4" w:tplc="04260003" w:tentative="1">
      <w:start w:val="1"/>
      <w:numFmt w:val="lowerLetter"/>
      <w:lvlText w:val="%5."/>
      <w:lvlJc w:val="left"/>
      <w:pPr>
        <w:ind w:left="3600" w:hanging="360"/>
      </w:pPr>
      <w:rPr>
        <w:rFonts w:cs="Times New Roman"/>
      </w:rPr>
    </w:lvl>
    <w:lvl w:ilvl="5" w:tplc="04260005" w:tentative="1">
      <w:start w:val="1"/>
      <w:numFmt w:val="lowerRoman"/>
      <w:lvlText w:val="%6."/>
      <w:lvlJc w:val="right"/>
      <w:pPr>
        <w:ind w:left="4320" w:hanging="180"/>
      </w:pPr>
      <w:rPr>
        <w:rFonts w:cs="Times New Roman"/>
      </w:rPr>
    </w:lvl>
    <w:lvl w:ilvl="6" w:tplc="04260001" w:tentative="1">
      <w:start w:val="1"/>
      <w:numFmt w:val="decimal"/>
      <w:lvlText w:val="%7."/>
      <w:lvlJc w:val="left"/>
      <w:pPr>
        <w:ind w:left="5040" w:hanging="360"/>
      </w:pPr>
      <w:rPr>
        <w:rFonts w:cs="Times New Roman"/>
      </w:rPr>
    </w:lvl>
    <w:lvl w:ilvl="7" w:tplc="04260003" w:tentative="1">
      <w:start w:val="1"/>
      <w:numFmt w:val="lowerLetter"/>
      <w:lvlText w:val="%8."/>
      <w:lvlJc w:val="left"/>
      <w:pPr>
        <w:ind w:left="5760" w:hanging="360"/>
      </w:pPr>
      <w:rPr>
        <w:rFonts w:cs="Times New Roman"/>
      </w:rPr>
    </w:lvl>
    <w:lvl w:ilvl="8" w:tplc="04260005" w:tentative="1">
      <w:start w:val="1"/>
      <w:numFmt w:val="lowerRoman"/>
      <w:lvlText w:val="%9."/>
      <w:lvlJc w:val="right"/>
      <w:pPr>
        <w:ind w:left="6480" w:hanging="180"/>
      </w:pPr>
      <w:rPr>
        <w:rFonts w:cs="Times New Roman"/>
      </w:rPr>
    </w:lvl>
  </w:abstractNum>
  <w:abstractNum w:abstractNumId="30" w15:restartNumberingAfterBreak="0">
    <w:nsid w:val="41EF42F4"/>
    <w:multiLevelType w:val="hybridMultilevel"/>
    <w:tmpl w:val="FB0E0100"/>
    <w:lvl w:ilvl="0" w:tplc="ABC2DA18">
      <w:start w:val="1"/>
      <w:numFmt w:val="upperRoman"/>
      <w:lvlText w:val="%1."/>
      <w:lvlJc w:val="righ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5F506FC"/>
    <w:multiLevelType w:val="multilevel"/>
    <w:tmpl w:val="9C9EEE5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4CB037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54B2020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E4372F"/>
    <w:multiLevelType w:val="multilevel"/>
    <w:tmpl w:val="0426001D"/>
    <w:styleLink w:val="Style2"/>
    <w:lvl w:ilvl="0">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79B231C"/>
    <w:multiLevelType w:val="multilevel"/>
    <w:tmpl w:val="54080756"/>
    <w:lvl w:ilvl="0">
      <w:start w:val="5"/>
      <w:numFmt w:val="decimal"/>
      <w:lvlText w:val="%1."/>
      <w:lvlJc w:val="left"/>
      <w:pPr>
        <w:tabs>
          <w:tab w:val="num" w:pos="720"/>
        </w:tabs>
        <w:ind w:left="720" w:hanging="720"/>
      </w:pPr>
      <w:rPr>
        <w:rFonts w:cs="Times New Roman" w:hint="default"/>
      </w:rPr>
    </w:lvl>
    <w:lvl w:ilvl="1">
      <w:start w:val="1"/>
      <w:numFmt w:val="decimal"/>
      <w:pStyle w:val="Boldlist"/>
      <w:lvlText w:val="5.%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5C7822CB"/>
    <w:multiLevelType w:val="multilevel"/>
    <w:tmpl w:val="042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5CDE0336"/>
    <w:multiLevelType w:val="hybridMultilevel"/>
    <w:tmpl w:val="E124C204"/>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0F">
      <w:start w:val="1"/>
      <w:numFmt w:val="decimal"/>
      <w:lvlText w:val="%3."/>
      <w:lvlJc w:val="left"/>
      <w:pPr>
        <w:tabs>
          <w:tab w:val="num" w:pos="2340"/>
        </w:tabs>
        <w:ind w:left="2340" w:hanging="36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64486BF4"/>
    <w:multiLevelType w:val="hybridMultilevel"/>
    <w:tmpl w:val="DB8E57C8"/>
    <w:lvl w:ilvl="0" w:tplc="BE64A582">
      <w:numFmt w:val="bullet"/>
      <w:lvlText w:val=""/>
      <w:lvlJc w:val="left"/>
      <w:pPr>
        <w:ind w:left="720" w:hanging="360"/>
      </w:pPr>
      <w:rPr>
        <w:rFonts w:ascii="Symbol" w:eastAsia="Calibri" w:hAnsi="Symbol" w:cs="Segoe U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71B349B"/>
    <w:multiLevelType w:val="multilevel"/>
    <w:tmpl w:val="EA007F56"/>
    <w:styleLink w:val="StyleOutlinenumbered"/>
    <w:lvl w:ilvl="0">
      <w:start w:val="10"/>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sz w:val="24"/>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1604539"/>
    <w:multiLevelType w:val="multilevel"/>
    <w:tmpl w:val="D44021B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73F42A53"/>
    <w:multiLevelType w:val="hybridMultilevel"/>
    <w:tmpl w:val="8A06A574"/>
    <w:lvl w:ilvl="0" w:tplc="E31E8024">
      <w:start w:val="1"/>
      <w:numFmt w:val="decimal"/>
      <w:lvlText w:val="%1."/>
      <w:lvlJc w:val="left"/>
      <w:pPr>
        <w:tabs>
          <w:tab w:val="num" w:pos="450"/>
        </w:tabs>
        <w:ind w:left="450" w:hanging="360"/>
      </w:pPr>
      <w:rPr>
        <w:rFonts w:ascii="Franklin Gothic Book" w:eastAsia="Calibri" w:hAnsi="Franklin Gothic Book" w:cs="Times New Roman" w:hint="default"/>
        <w:b w:val="0"/>
        <w:i w:val="0"/>
        <w:sz w:val="22"/>
        <w:szCs w:val="22"/>
      </w:rPr>
    </w:lvl>
    <w:lvl w:ilvl="1" w:tplc="04260003" w:tentative="1">
      <w:start w:val="1"/>
      <w:numFmt w:val="bullet"/>
      <w:lvlText w:val="o"/>
      <w:lvlJc w:val="left"/>
      <w:pPr>
        <w:tabs>
          <w:tab w:val="num" w:pos="1170"/>
        </w:tabs>
        <w:ind w:left="1170" w:hanging="360"/>
      </w:pPr>
      <w:rPr>
        <w:rFonts w:ascii="Courier New" w:hAnsi="Courier New" w:cs="Courier New" w:hint="default"/>
      </w:rPr>
    </w:lvl>
    <w:lvl w:ilvl="2" w:tplc="04260005" w:tentative="1">
      <w:start w:val="1"/>
      <w:numFmt w:val="bullet"/>
      <w:lvlText w:val=""/>
      <w:lvlJc w:val="left"/>
      <w:pPr>
        <w:tabs>
          <w:tab w:val="num" w:pos="1890"/>
        </w:tabs>
        <w:ind w:left="1890" w:hanging="360"/>
      </w:pPr>
      <w:rPr>
        <w:rFonts w:ascii="Wingdings" w:hAnsi="Wingdings" w:hint="default"/>
      </w:rPr>
    </w:lvl>
    <w:lvl w:ilvl="3" w:tplc="04260001" w:tentative="1">
      <w:start w:val="1"/>
      <w:numFmt w:val="bullet"/>
      <w:lvlText w:val=""/>
      <w:lvlJc w:val="left"/>
      <w:pPr>
        <w:tabs>
          <w:tab w:val="num" w:pos="2610"/>
        </w:tabs>
        <w:ind w:left="2610" w:hanging="360"/>
      </w:pPr>
      <w:rPr>
        <w:rFonts w:ascii="Symbol" w:hAnsi="Symbol" w:hint="default"/>
      </w:rPr>
    </w:lvl>
    <w:lvl w:ilvl="4" w:tplc="04260003" w:tentative="1">
      <w:start w:val="1"/>
      <w:numFmt w:val="bullet"/>
      <w:lvlText w:val="o"/>
      <w:lvlJc w:val="left"/>
      <w:pPr>
        <w:tabs>
          <w:tab w:val="num" w:pos="3330"/>
        </w:tabs>
        <w:ind w:left="3330" w:hanging="360"/>
      </w:pPr>
      <w:rPr>
        <w:rFonts w:ascii="Courier New" w:hAnsi="Courier New" w:cs="Courier New" w:hint="default"/>
      </w:rPr>
    </w:lvl>
    <w:lvl w:ilvl="5" w:tplc="04260005" w:tentative="1">
      <w:start w:val="1"/>
      <w:numFmt w:val="bullet"/>
      <w:lvlText w:val=""/>
      <w:lvlJc w:val="left"/>
      <w:pPr>
        <w:tabs>
          <w:tab w:val="num" w:pos="4050"/>
        </w:tabs>
        <w:ind w:left="4050" w:hanging="360"/>
      </w:pPr>
      <w:rPr>
        <w:rFonts w:ascii="Wingdings" w:hAnsi="Wingdings" w:hint="default"/>
      </w:rPr>
    </w:lvl>
    <w:lvl w:ilvl="6" w:tplc="04260001" w:tentative="1">
      <w:start w:val="1"/>
      <w:numFmt w:val="bullet"/>
      <w:lvlText w:val=""/>
      <w:lvlJc w:val="left"/>
      <w:pPr>
        <w:tabs>
          <w:tab w:val="num" w:pos="4770"/>
        </w:tabs>
        <w:ind w:left="4770" w:hanging="360"/>
      </w:pPr>
      <w:rPr>
        <w:rFonts w:ascii="Symbol" w:hAnsi="Symbol" w:hint="default"/>
      </w:rPr>
    </w:lvl>
    <w:lvl w:ilvl="7" w:tplc="04260003" w:tentative="1">
      <w:start w:val="1"/>
      <w:numFmt w:val="bullet"/>
      <w:lvlText w:val="o"/>
      <w:lvlJc w:val="left"/>
      <w:pPr>
        <w:tabs>
          <w:tab w:val="num" w:pos="5490"/>
        </w:tabs>
        <w:ind w:left="5490" w:hanging="360"/>
      </w:pPr>
      <w:rPr>
        <w:rFonts w:ascii="Courier New" w:hAnsi="Courier New" w:cs="Courier New" w:hint="default"/>
      </w:rPr>
    </w:lvl>
    <w:lvl w:ilvl="8" w:tplc="04260005" w:tentative="1">
      <w:start w:val="1"/>
      <w:numFmt w:val="bullet"/>
      <w:lvlText w:val=""/>
      <w:lvlJc w:val="left"/>
      <w:pPr>
        <w:tabs>
          <w:tab w:val="num" w:pos="6210"/>
        </w:tabs>
        <w:ind w:left="6210" w:hanging="360"/>
      </w:pPr>
      <w:rPr>
        <w:rFonts w:ascii="Wingdings" w:hAnsi="Wingdings" w:hint="default"/>
      </w:rPr>
    </w:lvl>
  </w:abstractNum>
  <w:abstractNum w:abstractNumId="42" w15:restartNumberingAfterBreak="0">
    <w:nsid w:val="7884216C"/>
    <w:multiLevelType w:val="hybridMultilevel"/>
    <w:tmpl w:val="151640E2"/>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A4F0270E">
      <w:start w:val="1"/>
      <w:numFmt w:val="decimal"/>
      <w:lvlText w:val="%3."/>
      <w:lvlJc w:val="left"/>
      <w:pPr>
        <w:tabs>
          <w:tab w:val="num" w:pos="2340"/>
        </w:tabs>
        <w:ind w:left="2340" w:hanging="360"/>
      </w:pPr>
      <w:rPr>
        <w:b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073284581">
    <w:abstractNumId w:val="30"/>
  </w:num>
  <w:num w:numId="2" w16cid:durableId="1790736334">
    <w:abstractNumId w:val="25"/>
  </w:num>
  <w:num w:numId="3" w16cid:durableId="1559704771">
    <w:abstractNumId w:val="23"/>
  </w:num>
  <w:num w:numId="4" w16cid:durableId="15252463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439643">
    <w:abstractNumId w:val="31"/>
  </w:num>
  <w:num w:numId="6" w16cid:durableId="2069037471">
    <w:abstractNumId w:val="34"/>
  </w:num>
  <w:num w:numId="7" w16cid:durableId="1437365790">
    <w:abstractNumId w:val="29"/>
  </w:num>
  <w:num w:numId="8" w16cid:durableId="1130980500">
    <w:abstractNumId w:val="36"/>
  </w:num>
  <w:num w:numId="9" w16cid:durableId="1163353337">
    <w:abstractNumId w:val="9"/>
  </w:num>
  <w:num w:numId="10" w16cid:durableId="500895042">
    <w:abstractNumId w:val="13"/>
  </w:num>
  <w:num w:numId="11" w16cid:durableId="318386926">
    <w:abstractNumId w:val="7"/>
  </w:num>
  <w:num w:numId="12" w16cid:durableId="1631084004">
    <w:abstractNumId w:val="35"/>
  </w:num>
  <w:num w:numId="13" w16cid:durableId="677345342">
    <w:abstractNumId w:val="28"/>
  </w:num>
  <w:num w:numId="14" w16cid:durableId="2067484057">
    <w:abstractNumId w:val="39"/>
  </w:num>
  <w:num w:numId="15" w16cid:durableId="1818103701">
    <w:abstractNumId w:val="21"/>
  </w:num>
  <w:num w:numId="16" w16cid:durableId="678460561">
    <w:abstractNumId w:val="15"/>
  </w:num>
  <w:num w:numId="17" w16cid:durableId="599527962">
    <w:abstractNumId w:val="3"/>
  </w:num>
  <w:num w:numId="18" w16cid:durableId="665672800">
    <w:abstractNumId w:val="4"/>
  </w:num>
  <w:num w:numId="19" w16cid:durableId="1351488085">
    <w:abstractNumId w:val="5"/>
  </w:num>
  <w:num w:numId="20" w16cid:durableId="1316762471">
    <w:abstractNumId w:val="2"/>
  </w:num>
  <w:num w:numId="21" w16cid:durableId="1442450799">
    <w:abstractNumId w:val="1"/>
  </w:num>
  <w:num w:numId="22" w16cid:durableId="469178315">
    <w:abstractNumId w:val="0"/>
  </w:num>
  <w:num w:numId="23" w16cid:durableId="1628856681">
    <w:abstractNumId w:val="27"/>
  </w:num>
  <w:num w:numId="24" w16cid:durableId="1831630149">
    <w:abstractNumId w:val="18"/>
  </w:num>
  <w:num w:numId="25" w16cid:durableId="914585559">
    <w:abstractNumId w:val="19"/>
  </w:num>
  <w:num w:numId="26" w16cid:durableId="1032728904">
    <w:abstractNumId w:val="38"/>
  </w:num>
  <w:num w:numId="27" w16cid:durableId="1043823730">
    <w:abstractNumId w:val="10"/>
  </w:num>
  <w:num w:numId="28" w16cid:durableId="48111973">
    <w:abstractNumId w:val="12"/>
  </w:num>
  <w:num w:numId="29" w16cid:durableId="61295904">
    <w:abstractNumId w:val="37"/>
  </w:num>
  <w:num w:numId="30" w16cid:durableId="302854586">
    <w:abstractNumId w:val="40"/>
  </w:num>
  <w:num w:numId="31" w16cid:durableId="1602763243">
    <w:abstractNumId w:val="32"/>
  </w:num>
  <w:num w:numId="32" w16cid:durableId="954798855">
    <w:abstractNumId w:val="26"/>
  </w:num>
  <w:num w:numId="33" w16cid:durableId="1462915625">
    <w:abstractNumId w:val="14"/>
  </w:num>
  <w:num w:numId="34" w16cid:durableId="1143431497">
    <w:abstractNumId w:val="20"/>
  </w:num>
  <w:num w:numId="35" w16cid:durableId="79838644">
    <w:abstractNumId w:val="42"/>
  </w:num>
  <w:num w:numId="36" w16cid:durableId="1406805707">
    <w:abstractNumId w:val="41"/>
  </w:num>
  <w:num w:numId="37" w16cid:durableId="2139256271">
    <w:abstractNumId w:val="6"/>
  </w:num>
  <w:num w:numId="38" w16cid:durableId="195702089">
    <w:abstractNumId w:val="11"/>
  </w:num>
  <w:num w:numId="39" w16cid:durableId="1815364958">
    <w:abstractNumId w:val="17"/>
  </w:num>
  <w:num w:numId="40" w16cid:durableId="11784693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75595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1259161">
    <w:abstractNumId w:val="8"/>
  </w:num>
  <w:num w:numId="43" w16cid:durableId="1458528338">
    <w:abstractNumId w:val="16"/>
  </w:num>
  <w:num w:numId="44" w16cid:durableId="342392007">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02"/>
    <w:rsid w:val="00076DD1"/>
    <w:rsid w:val="00090BB6"/>
    <w:rsid w:val="000945EC"/>
    <w:rsid w:val="0010443C"/>
    <w:rsid w:val="001249B7"/>
    <w:rsid w:val="00173FAE"/>
    <w:rsid w:val="00235842"/>
    <w:rsid w:val="002A4A03"/>
    <w:rsid w:val="003676A3"/>
    <w:rsid w:val="00403ECB"/>
    <w:rsid w:val="00432CA6"/>
    <w:rsid w:val="0052216E"/>
    <w:rsid w:val="00580AF5"/>
    <w:rsid w:val="005B10A3"/>
    <w:rsid w:val="006277C7"/>
    <w:rsid w:val="006921F7"/>
    <w:rsid w:val="006F7633"/>
    <w:rsid w:val="0075735E"/>
    <w:rsid w:val="00760035"/>
    <w:rsid w:val="007F2287"/>
    <w:rsid w:val="0089382F"/>
    <w:rsid w:val="008B40A9"/>
    <w:rsid w:val="008C1932"/>
    <w:rsid w:val="009C3A3B"/>
    <w:rsid w:val="00A21802"/>
    <w:rsid w:val="00A27387"/>
    <w:rsid w:val="00A92B1D"/>
    <w:rsid w:val="00AA13C0"/>
    <w:rsid w:val="00B33C03"/>
    <w:rsid w:val="00B70987"/>
    <w:rsid w:val="00B90CE5"/>
    <w:rsid w:val="00C43794"/>
    <w:rsid w:val="00C50184"/>
    <w:rsid w:val="00D239DA"/>
    <w:rsid w:val="00D67806"/>
    <w:rsid w:val="00E62FBD"/>
    <w:rsid w:val="00F059BF"/>
    <w:rsid w:val="00F16602"/>
    <w:rsid w:val="00F25B8F"/>
    <w:rsid w:val="00FD076C"/>
    <w:rsid w:val="00FF1D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1762"/>
  <w15:chartTrackingRefBased/>
  <w15:docId w15:val="{4958CA9B-6C2B-4466-8BBD-89EDC13B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02"/>
    <w:pPr>
      <w:spacing w:after="0" w:line="240" w:lineRule="auto"/>
    </w:pPr>
    <w:rPr>
      <w:rFonts w:ascii="Times New Roman" w:eastAsia="Calibri" w:hAnsi="Times New Roman" w:cs="Times New Roman"/>
      <w:sz w:val="20"/>
      <w:szCs w:val="20"/>
    </w:rPr>
  </w:style>
  <w:style w:type="paragraph" w:styleId="Heading1">
    <w:name w:val="heading 1"/>
    <w:aliases w:val="H1,Section Heading,heading1,Antraste 1,h1,H1 Rakstz.,G1"/>
    <w:basedOn w:val="Normal"/>
    <w:next w:val="Normal"/>
    <w:link w:val="Heading1Char"/>
    <w:autoRedefine/>
    <w:uiPriority w:val="9"/>
    <w:qFormat/>
    <w:rsid w:val="006F7633"/>
    <w:pPr>
      <w:shd w:val="clear" w:color="auto" w:fill="FFFF00"/>
      <w:tabs>
        <w:tab w:val="left" w:pos="0"/>
      </w:tabs>
      <w:spacing w:before="120" w:after="120"/>
      <w:jc w:val="center"/>
      <w:outlineLvl w:val="0"/>
    </w:pPr>
    <w:rPr>
      <w:rFonts w:ascii="Franklin Gothic Book" w:hAnsi="Franklin Gothic Book"/>
      <w:b/>
      <w:bCs/>
      <w:sz w:val="22"/>
      <w:szCs w:val="22"/>
      <w:u w:val="single"/>
    </w:rPr>
  </w:style>
  <w:style w:type="paragraph" w:styleId="Heading2">
    <w:name w:val="heading 2"/>
    <w:aliases w:val="Heading 21,G2"/>
    <w:basedOn w:val="Normal"/>
    <w:next w:val="Normal"/>
    <w:link w:val="Heading2Char"/>
    <w:uiPriority w:val="99"/>
    <w:qFormat/>
    <w:rsid w:val="006F7633"/>
    <w:pPr>
      <w:keepNext/>
      <w:spacing w:before="240" w:after="60"/>
      <w:outlineLvl w:val="1"/>
    </w:pPr>
    <w:rPr>
      <w:rFonts w:ascii="Arial" w:hAnsi="Arial"/>
      <w:b/>
      <w:bCs/>
      <w:i/>
      <w:iCs/>
      <w:sz w:val="28"/>
      <w:szCs w:val="28"/>
      <w:lang w:eastAsia="x-none"/>
    </w:rPr>
  </w:style>
  <w:style w:type="paragraph" w:styleId="Heading3">
    <w:name w:val="heading 3"/>
    <w:aliases w:val="Char1,Apakšapakšnodaļa"/>
    <w:basedOn w:val="Normal"/>
    <w:next w:val="Normal"/>
    <w:link w:val="Heading3Char"/>
    <w:uiPriority w:val="99"/>
    <w:unhideWhenUsed/>
    <w:qFormat/>
    <w:rsid w:val="00F25B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2,Heading 4 Char Char,Heading 4 Char2 Char1 Char,Heading 4 Char Char Char1 Char,Heading 4 Char2 Char1 Char Char Char,Heading 4 Char Char Char1 Char Char Char,Heading 4 Char3 Char Char Char Char Char Char"/>
    <w:basedOn w:val="Normal"/>
    <w:next w:val="Normal"/>
    <w:link w:val="Heading4Char"/>
    <w:uiPriority w:val="99"/>
    <w:qFormat/>
    <w:rsid w:val="006F7633"/>
    <w:pPr>
      <w:keepNext/>
      <w:tabs>
        <w:tab w:val="num" w:pos="1856"/>
      </w:tabs>
      <w:ind w:left="1856" w:hanging="864"/>
      <w:jc w:val="both"/>
      <w:outlineLvl w:val="3"/>
    </w:pPr>
    <w:rPr>
      <w:sz w:val="24"/>
      <w:lang w:val="x-none"/>
    </w:rPr>
  </w:style>
  <w:style w:type="paragraph" w:styleId="Heading5">
    <w:name w:val="heading 5"/>
    <w:aliases w:val="h5,Level 5 Topic Heading"/>
    <w:basedOn w:val="Normal"/>
    <w:next w:val="Normal"/>
    <w:link w:val="Heading5Char"/>
    <w:uiPriority w:val="99"/>
    <w:unhideWhenUsed/>
    <w:qFormat/>
    <w:rsid w:val="006F763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6F7633"/>
    <w:pPr>
      <w:keepNext/>
      <w:tabs>
        <w:tab w:val="num" w:pos="2144"/>
      </w:tabs>
      <w:ind w:left="2144" w:hanging="1152"/>
      <w:jc w:val="right"/>
      <w:outlineLvl w:val="5"/>
    </w:pPr>
    <w:rPr>
      <w:sz w:val="24"/>
      <w:lang w:val="x-none"/>
    </w:rPr>
  </w:style>
  <w:style w:type="paragraph" w:styleId="Heading7">
    <w:name w:val="heading 7"/>
    <w:basedOn w:val="Normal"/>
    <w:next w:val="Normal"/>
    <w:link w:val="Heading7Char"/>
    <w:uiPriority w:val="99"/>
    <w:qFormat/>
    <w:rsid w:val="006F7633"/>
    <w:pPr>
      <w:keepNext/>
      <w:tabs>
        <w:tab w:val="num" w:pos="2288"/>
      </w:tabs>
      <w:spacing w:after="240"/>
      <w:ind w:left="2288" w:hanging="1296"/>
      <w:outlineLvl w:val="6"/>
    </w:pPr>
    <w:rPr>
      <w:sz w:val="24"/>
      <w:lang w:val="x-none"/>
    </w:rPr>
  </w:style>
  <w:style w:type="paragraph" w:styleId="Heading8">
    <w:name w:val="heading 8"/>
    <w:basedOn w:val="Normal"/>
    <w:next w:val="Normal"/>
    <w:link w:val="Heading8Char"/>
    <w:uiPriority w:val="99"/>
    <w:qFormat/>
    <w:rsid w:val="006F7633"/>
    <w:pPr>
      <w:keepNext/>
      <w:tabs>
        <w:tab w:val="num" w:pos="2432"/>
      </w:tabs>
      <w:ind w:left="2432" w:hanging="1440"/>
      <w:jc w:val="center"/>
      <w:outlineLvl w:val="7"/>
    </w:pPr>
    <w:rPr>
      <w:sz w:val="28"/>
      <w:lang w:val="x-none"/>
    </w:rPr>
  </w:style>
  <w:style w:type="paragraph" w:styleId="Heading9">
    <w:name w:val="heading 9"/>
    <w:basedOn w:val="Normal"/>
    <w:next w:val="Normal"/>
    <w:link w:val="Heading9Char"/>
    <w:uiPriority w:val="99"/>
    <w:qFormat/>
    <w:rsid w:val="006F7633"/>
    <w:pPr>
      <w:keepNext/>
      <w:tabs>
        <w:tab w:val="num" w:pos="2576"/>
      </w:tabs>
      <w:ind w:left="2576" w:hanging="1584"/>
      <w:jc w:val="center"/>
      <w:outlineLvl w:val="8"/>
    </w:pPr>
    <w:rPr>
      <w:b/>
      <w:sz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aistīto dokumentu saraksts,Syle 1,List Paragraph1,Numurets,Normal bullet 2,Bullet list,PPS_Bullet,Virsraksti,Strip,Colorful List - Accent 12,Numbered Para 1,Dot pt,No Spacing1,Indicator Text,list paragraph,syle 1"/>
    <w:basedOn w:val="Normal"/>
    <w:link w:val="ListParagraphChar"/>
    <w:uiPriority w:val="34"/>
    <w:qFormat/>
    <w:rsid w:val="00A21802"/>
    <w:pPr>
      <w:spacing w:after="200" w:line="276" w:lineRule="auto"/>
      <w:ind w:left="720"/>
      <w:contextualSpacing/>
    </w:pPr>
    <w:rPr>
      <w:rFonts w:eastAsia="Times New Roman"/>
      <w:sz w:val="28"/>
      <w:szCs w:val="28"/>
      <w:lang w:val="en-US"/>
    </w:rPr>
  </w:style>
  <w:style w:type="table" w:styleId="TableGrid">
    <w:name w:val="Table Grid"/>
    <w:basedOn w:val="TableNormal"/>
    <w:uiPriority w:val="39"/>
    <w:rsid w:val="00A21802"/>
    <w:pPr>
      <w:widowControl w:val="0"/>
      <w:overflowPunct w:val="0"/>
      <w:autoSpaceDE w:val="0"/>
      <w:autoSpaceDN w:val="0"/>
      <w:adjustRightInd w:val="0"/>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Strip Char,Colorful List - Accent 12 Char"/>
    <w:link w:val="ListParagraph"/>
    <w:uiPriority w:val="34"/>
    <w:qFormat/>
    <w:locked/>
    <w:rsid w:val="00A21802"/>
    <w:rPr>
      <w:rFonts w:ascii="Times New Roman" w:eastAsia="Times New Roman" w:hAnsi="Times New Roman" w:cs="Times New Roman"/>
      <w:sz w:val="28"/>
      <w:szCs w:val="28"/>
      <w:lang w:val="en-US"/>
    </w:rPr>
  </w:style>
  <w:style w:type="paragraph" w:styleId="BodyText2">
    <w:name w:val="Body Text 2"/>
    <w:basedOn w:val="Normal"/>
    <w:link w:val="BodyText2Char"/>
    <w:rsid w:val="00A21802"/>
    <w:pPr>
      <w:jc w:val="both"/>
    </w:pPr>
    <w:rPr>
      <w:lang w:eastAsia="x-none"/>
    </w:rPr>
  </w:style>
  <w:style w:type="character" w:customStyle="1" w:styleId="BodyText2Char">
    <w:name w:val="Body Text 2 Char"/>
    <w:basedOn w:val="DefaultParagraphFont"/>
    <w:link w:val="BodyText2"/>
    <w:rsid w:val="00A21802"/>
    <w:rPr>
      <w:rFonts w:ascii="Times New Roman" w:eastAsia="Calibri" w:hAnsi="Times New Roman" w:cs="Times New Roman"/>
      <w:sz w:val="20"/>
      <w:szCs w:val="20"/>
      <w:lang w:eastAsia="x-none"/>
    </w:rPr>
  </w:style>
  <w:style w:type="paragraph" w:styleId="FootnoteText">
    <w:name w:val="footnote text"/>
    <w:aliases w:val="Footnote,Fußnote,fn,FT,ft,SD Footnote Text,Footnote Text AG"/>
    <w:basedOn w:val="Normal"/>
    <w:link w:val="FootnoteTextChar"/>
    <w:uiPriority w:val="99"/>
    <w:rsid w:val="00A21802"/>
    <w:rPr>
      <w:lang w:val="en-GB"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qFormat/>
    <w:rsid w:val="00A21802"/>
    <w:rPr>
      <w:rFonts w:ascii="Times New Roman" w:eastAsia="Calibri" w:hAnsi="Times New Roman" w:cs="Times New Roman"/>
      <w:sz w:val="20"/>
      <w:szCs w:val="20"/>
      <w:lang w:val="en-GB" w:eastAsia="x-none"/>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uiPriority w:val="99"/>
    <w:rsid w:val="00A21802"/>
    <w:rPr>
      <w:rFonts w:cs="Times New Roman"/>
      <w:vertAlign w:val="superscript"/>
    </w:rPr>
  </w:style>
  <w:style w:type="character" w:styleId="Hyperlink">
    <w:name w:val="Hyperlink"/>
    <w:basedOn w:val="DefaultParagraphFont"/>
    <w:uiPriority w:val="99"/>
    <w:unhideWhenUsed/>
    <w:rsid w:val="00A21802"/>
    <w:rPr>
      <w:color w:val="0563C1" w:themeColor="hyperlink"/>
      <w:u w:val="single"/>
    </w:rPr>
  </w:style>
  <w:style w:type="character" w:styleId="UnresolvedMention">
    <w:name w:val="Unresolved Mention"/>
    <w:basedOn w:val="DefaultParagraphFont"/>
    <w:uiPriority w:val="99"/>
    <w:semiHidden/>
    <w:unhideWhenUsed/>
    <w:rsid w:val="00A21802"/>
    <w:rPr>
      <w:color w:val="605E5C"/>
      <w:shd w:val="clear" w:color="auto" w:fill="E1DFDD"/>
    </w:rPr>
  </w:style>
  <w:style w:type="paragraph" w:styleId="NoSpacing">
    <w:name w:val="No Spacing"/>
    <w:link w:val="NoSpacingChar"/>
    <w:uiPriority w:val="1"/>
    <w:qFormat/>
    <w:rsid w:val="007F2287"/>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7F2287"/>
    <w:rPr>
      <w:rFonts w:ascii="Times New Roman" w:eastAsia="Calibri" w:hAnsi="Times New Roman" w:cs="Times New Roman"/>
      <w:sz w:val="20"/>
      <w:szCs w:val="20"/>
    </w:rPr>
  </w:style>
  <w:style w:type="table" w:styleId="GridTable1Light-Accent4">
    <w:name w:val="Grid Table 1 Light Accent 4"/>
    <w:basedOn w:val="TableNormal"/>
    <w:uiPriority w:val="46"/>
    <w:rsid w:val="007F2287"/>
    <w:pPr>
      <w:spacing w:after="0" w:line="240" w:lineRule="auto"/>
    </w:pPr>
    <w:rPr>
      <w:kern w:val="2"/>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8B40A9"/>
    <w:rPr>
      <w:sz w:val="16"/>
      <w:szCs w:val="16"/>
    </w:rPr>
  </w:style>
  <w:style w:type="paragraph" w:styleId="CommentText">
    <w:name w:val="annotation text"/>
    <w:basedOn w:val="Normal"/>
    <w:link w:val="CommentTextChar"/>
    <w:unhideWhenUsed/>
    <w:rsid w:val="008B40A9"/>
  </w:style>
  <w:style w:type="character" w:customStyle="1" w:styleId="CommentTextChar">
    <w:name w:val="Comment Text Char"/>
    <w:basedOn w:val="DefaultParagraphFont"/>
    <w:link w:val="CommentText"/>
    <w:rsid w:val="008B40A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40A9"/>
    <w:rPr>
      <w:b/>
      <w:bCs/>
    </w:rPr>
  </w:style>
  <w:style w:type="character" w:customStyle="1" w:styleId="CommentSubjectChar">
    <w:name w:val="Comment Subject Char"/>
    <w:basedOn w:val="CommentTextChar"/>
    <w:link w:val="CommentSubject"/>
    <w:uiPriority w:val="99"/>
    <w:semiHidden/>
    <w:rsid w:val="008B40A9"/>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rsid w:val="00173FAE"/>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173FAE"/>
    <w:rPr>
      <w:rFonts w:ascii="Tahoma" w:eastAsia="Calibri" w:hAnsi="Tahoma" w:cs="Times New Roman"/>
      <w:sz w:val="16"/>
      <w:szCs w:val="16"/>
      <w:lang w:eastAsia="x-none"/>
    </w:rPr>
  </w:style>
  <w:style w:type="paragraph" w:styleId="BodyText">
    <w:name w:val="Body Text"/>
    <w:aliases w:val="body text,contents,bt,Corps de texte,body tesx,heading_txt,bodytxy2,Body Text - Level 2,??2,Head3NoNumber,?drad,ändrad,Body Text Ro"/>
    <w:basedOn w:val="Normal"/>
    <w:link w:val="BodyTextChar"/>
    <w:unhideWhenUsed/>
    <w:rsid w:val="00173FAE"/>
    <w:pPr>
      <w:spacing w:after="120"/>
    </w:pPr>
  </w:style>
  <w:style w:type="character" w:customStyle="1" w:styleId="BodyTextChar">
    <w:name w:val="Body Text Char"/>
    <w:aliases w:val="body text Char,contents Char,bt Char,Corps de texte Char,body tesx Char,heading_txt Char,bodytxy2 Char,Body Text - Level 2 Char,??2 Char,Head3NoNumber Char,?drad Char,ändrad Char,Body Text Ro Char"/>
    <w:basedOn w:val="DefaultParagraphFont"/>
    <w:link w:val="BodyText"/>
    <w:uiPriority w:val="99"/>
    <w:rsid w:val="00173FAE"/>
    <w:rPr>
      <w:rFonts w:ascii="Times New Roman" w:eastAsia="Calibri" w:hAnsi="Times New Roman" w:cs="Times New Roman"/>
      <w:sz w:val="20"/>
      <w:szCs w:val="20"/>
    </w:rPr>
  </w:style>
  <w:style w:type="paragraph" w:styleId="Footer">
    <w:name w:val="footer"/>
    <w:aliases w:val="Char5 Char"/>
    <w:basedOn w:val="Normal"/>
    <w:link w:val="FooterChar"/>
    <w:uiPriority w:val="99"/>
    <w:qFormat/>
    <w:rsid w:val="00173FAE"/>
    <w:pPr>
      <w:tabs>
        <w:tab w:val="center" w:pos="4320"/>
        <w:tab w:val="right" w:pos="8640"/>
      </w:tabs>
    </w:pPr>
    <w:rPr>
      <w:lang w:eastAsia="x-none"/>
    </w:rPr>
  </w:style>
  <w:style w:type="character" w:customStyle="1" w:styleId="FooterChar">
    <w:name w:val="Footer Char"/>
    <w:aliases w:val="Char5 Char Char"/>
    <w:basedOn w:val="DefaultParagraphFont"/>
    <w:link w:val="Footer"/>
    <w:uiPriority w:val="99"/>
    <w:qFormat/>
    <w:rsid w:val="00173FAE"/>
    <w:rPr>
      <w:rFonts w:ascii="Times New Roman" w:eastAsia="Calibri" w:hAnsi="Times New Roman" w:cs="Times New Roman"/>
      <w:sz w:val="20"/>
      <w:szCs w:val="20"/>
      <w:lang w:eastAsia="x-none"/>
    </w:rPr>
  </w:style>
  <w:style w:type="paragraph" w:styleId="Title">
    <w:name w:val="Title"/>
    <w:basedOn w:val="Normal"/>
    <w:link w:val="TitleChar"/>
    <w:autoRedefine/>
    <w:qFormat/>
    <w:rsid w:val="00173FAE"/>
    <w:pPr>
      <w:jc w:val="center"/>
    </w:pPr>
    <w:rPr>
      <w:rFonts w:ascii="Segoe UI Light" w:hAnsi="Segoe UI Light" w:cs="Segoe UI Light"/>
      <w:b/>
      <w:sz w:val="24"/>
      <w:szCs w:val="24"/>
    </w:rPr>
  </w:style>
  <w:style w:type="character" w:customStyle="1" w:styleId="TitleChar">
    <w:name w:val="Title Char"/>
    <w:basedOn w:val="DefaultParagraphFont"/>
    <w:link w:val="Title"/>
    <w:rsid w:val="00173FAE"/>
    <w:rPr>
      <w:rFonts w:ascii="Segoe UI Light" w:eastAsia="Calibri" w:hAnsi="Segoe UI Light" w:cs="Segoe UI Light"/>
      <w:b/>
      <w:sz w:val="24"/>
      <w:szCs w:val="24"/>
    </w:rPr>
  </w:style>
  <w:style w:type="paragraph" w:styleId="List3">
    <w:name w:val="List 3"/>
    <w:basedOn w:val="Normal"/>
    <w:rsid w:val="00F25B8F"/>
    <w:pPr>
      <w:ind w:left="849" w:hanging="283"/>
      <w:contextualSpacing/>
    </w:pPr>
  </w:style>
  <w:style w:type="paragraph" w:customStyle="1" w:styleId="StyleHeading3Arial10pt">
    <w:name w:val="Style Heading 3 + Arial 10 pt"/>
    <w:basedOn w:val="Heading3"/>
    <w:rsid w:val="00F25B8F"/>
    <w:pPr>
      <w:keepNext w:val="0"/>
      <w:keepLines w:val="0"/>
      <w:widowControl w:val="0"/>
      <w:numPr>
        <w:ilvl w:val="2"/>
        <w:numId w:val="4"/>
      </w:numPr>
      <w:tabs>
        <w:tab w:val="clear" w:pos="2160"/>
        <w:tab w:val="num" w:pos="360"/>
      </w:tabs>
      <w:spacing w:before="120" w:after="60"/>
      <w:ind w:left="1224" w:hanging="504"/>
      <w:jc w:val="both"/>
    </w:pPr>
    <w:rPr>
      <w:rFonts w:ascii="Arial" w:eastAsia="Calibri" w:hAnsi="Arial" w:cs="Times New Roman"/>
      <w:color w:val="auto"/>
      <w:sz w:val="20"/>
      <w:szCs w:val="20"/>
    </w:rPr>
  </w:style>
  <w:style w:type="character" w:customStyle="1" w:styleId="Heading3Char">
    <w:name w:val="Heading 3 Char"/>
    <w:aliases w:val="Char1 Char,Apakšapakšnodaļa Char"/>
    <w:basedOn w:val="DefaultParagraphFont"/>
    <w:link w:val="Heading3"/>
    <w:uiPriority w:val="99"/>
    <w:rsid w:val="00F25B8F"/>
    <w:rPr>
      <w:rFonts w:asciiTheme="majorHAnsi" w:eastAsiaTheme="majorEastAsia" w:hAnsiTheme="majorHAnsi" w:cstheme="majorBidi"/>
      <w:color w:val="1F3763" w:themeColor="accent1" w:themeShade="7F"/>
      <w:sz w:val="24"/>
      <w:szCs w:val="24"/>
    </w:rPr>
  </w:style>
  <w:style w:type="character" w:customStyle="1" w:styleId="Heading5Char">
    <w:name w:val="Heading 5 Char"/>
    <w:aliases w:val="h5 Char,Level 5 Topic Heading Char"/>
    <w:basedOn w:val="DefaultParagraphFont"/>
    <w:link w:val="Heading5"/>
    <w:uiPriority w:val="99"/>
    <w:rsid w:val="006F7633"/>
    <w:rPr>
      <w:rFonts w:asciiTheme="majorHAnsi" w:eastAsiaTheme="majorEastAsia" w:hAnsiTheme="majorHAnsi" w:cstheme="majorBidi"/>
      <w:color w:val="2F5496" w:themeColor="accent1" w:themeShade="BF"/>
      <w:sz w:val="20"/>
      <w:szCs w:val="20"/>
    </w:rPr>
  </w:style>
  <w:style w:type="character" w:customStyle="1" w:styleId="Heading1Char">
    <w:name w:val="Heading 1 Char"/>
    <w:aliases w:val="H1 Char,Section Heading Char,heading1 Char,Antraste 1 Char,h1 Char,H1 Rakstz. Char,G1 Char"/>
    <w:basedOn w:val="DefaultParagraphFont"/>
    <w:link w:val="Heading1"/>
    <w:uiPriority w:val="9"/>
    <w:rsid w:val="006F7633"/>
    <w:rPr>
      <w:rFonts w:ascii="Franklin Gothic Book" w:eastAsia="Calibri" w:hAnsi="Franklin Gothic Book" w:cs="Times New Roman"/>
      <w:b/>
      <w:bCs/>
      <w:u w:val="single"/>
      <w:shd w:val="clear" w:color="auto" w:fill="FFFF00"/>
    </w:rPr>
  </w:style>
  <w:style w:type="character" w:customStyle="1" w:styleId="Heading2Char">
    <w:name w:val="Heading 2 Char"/>
    <w:aliases w:val="Heading 21 Char,G2 Char"/>
    <w:basedOn w:val="DefaultParagraphFont"/>
    <w:link w:val="Heading2"/>
    <w:uiPriority w:val="99"/>
    <w:rsid w:val="006F7633"/>
    <w:rPr>
      <w:rFonts w:ascii="Arial" w:eastAsia="Calibri" w:hAnsi="Arial" w:cs="Times New Roman"/>
      <w:b/>
      <w:bCs/>
      <w:i/>
      <w:iCs/>
      <w:sz w:val="28"/>
      <w:szCs w:val="28"/>
      <w:lang w:eastAsia="x-none"/>
    </w:rPr>
  </w:style>
  <w:style w:type="character" w:customStyle="1" w:styleId="Heading4Char">
    <w:name w:val="Heading 4 Char"/>
    <w:aliases w:val="Heading 4 Char2 Char,Heading 4 Char Char Char,Heading 4 Char2 Char1 Char Char,Heading 4 Char Char Char1 Char Char,Heading 4 Char2 Char1 Char Char Char Char,Heading 4 Char Char Char1 Char Char Char Char"/>
    <w:basedOn w:val="DefaultParagraphFont"/>
    <w:link w:val="Heading4"/>
    <w:uiPriority w:val="99"/>
    <w:rsid w:val="006F7633"/>
    <w:rPr>
      <w:rFonts w:ascii="Times New Roman" w:eastAsia="Calibri" w:hAnsi="Times New Roman" w:cs="Times New Roman"/>
      <w:sz w:val="24"/>
      <w:szCs w:val="20"/>
      <w:lang w:val="x-none"/>
    </w:rPr>
  </w:style>
  <w:style w:type="character" w:customStyle="1" w:styleId="Heading6Char">
    <w:name w:val="Heading 6 Char"/>
    <w:basedOn w:val="DefaultParagraphFont"/>
    <w:link w:val="Heading6"/>
    <w:uiPriority w:val="99"/>
    <w:rsid w:val="006F7633"/>
    <w:rPr>
      <w:rFonts w:ascii="Times New Roman" w:eastAsia="Calibri" w:hAnsi="Times New Roman" w:cs="Times New Roman"/>
      <w:sz w:val="24"/>
      <w:szCs w:val="20"/>
      <w:lang w:val="x-none"/>
    </w:rPr>
  </w:style>
  <w:style w:type="character" w:customStyle="1" w:styleId="Heading7Char">
    <w:name w:val="Heading 7 Char"/>
    <w:basedOn w:val="DefaultParagraphFont"/>
    <w:link w:val="Heading7"/>
    <w:uiPriority w:val="99"/>
    <w:rsid w:val="006F7633"/>
    <w:rPr>
      <w:rFonts w:ascii="Times New Roman" w:eastAsia="Calibri" w:hAnsi="Times New Roman" w:cs="Times New Roman"/>
      <w:sz w:val="24"/>
      <w:szCs w:val="20"/>
      <w:lang w:val="x-none"/>
    </w:rPr>
  </w:style>
  <w:style w:type="character" w:customStyle="1" w:styleId="Heading8Char">
    <w:name w:val="Heading 8 Char"/>
    <w:basedOn w:val="DefaultParagraphFont"/>
    <w:link w:val="Heading8"/>
    <w:uiPriority w:val="99"/>
    <w:rsid w:val="006F7633"/>
    <w:rPr>
      <w:rFonts w:ascii="Times New Roman" w:eastAsia="Calibri" w:hAnsi="Times New Roman" w:cs="Times New Roman"/>
      <w:sz w:val="28"/>
      <w:szCs w:val="20"/>
      <w:lang w:val="x-none"/>
    </w:rPr>
  </w:style>
  <w:style w:type="character" w:customStyle="1" w:styleId="Heading9Char">
    <w:name w:val="Heading 9 Char"/>
    <w:basedOn w:val="DefaultParagraphFont"/>
    <w:link w:val="Heading9"/>
    <w:uiPriority w:val="99"/>
    <w:rsid w:val="006F7633"/>
    <w:rPr>
      <w:rFonts w:ascii="Times New Roman" w:eastAsia="Calibri" w:hAnsi="Times New Roman" w:cs="Times New Roman"/>
      <w:b/>
      <w:sz w:val="24"/>
      <w:szCs w:val="20"/>
      <w:lang w:val="x-none"/>
    </w:rPr>
  </w:style>
  <w:style w:type="paragraph" w:styleId="Header">
    <w:name w:val="header"/>
    <w:aliases w:val="18pt Bold"/>
    <w:basedOn w:val="Normal"/>
    <w:link w:val="HeaderChar"/>
    <w:uiPriority w:val="99"/>
    <w:rsid w:val="006F7633"/>
    <w:pPr>
      <w:tabs>
        <w:tab w:val="center" w:pos="4320"/>
        <w:tab w:val="right" w:pos="8640"/>
      </w:tabs>
    </w:pPr>
    <w:rPr>
      <w:lang w:eastAsia="x-none"/>
    </w:rPr>
  </w:style>
  <w:style w:type="character" w:customStyle="1" w:styleId="HeaderChar">
    <w:name w:val="Header Char"/>
    <w:aliases w:val="18pt Bold Char"/>
    <w:basedOn w:val="DefaultParagraphFont"/>
    <w:link w:val="Header"/>
    <w:uiPriority w:val="99"/>
    <w:rsid w:val="006F7633"/>
    <w:rPr>
      <w:rFonts w:ascii="Times New Roman" w:eastAsia="Calibri" w:hAnsi="Times New Roman" w:cs="Times New Roman"/>
      <w:sz w:val="20"/>
      <w:szCs w:val="20"/>
      <w:lang w:eastAsia="x-none"/>
    </w:rPr>
  </w:style>
  <w:style w:type="character" w:styleId="PageNumber">
    <w:name w:val="page number"/>
    <w:uiPriority w:val="99"/>
    <w:rsid w:val="006F7633"/>
    <w:rPr>
      <w:rFonts w:cs="Times New Roman"/>
    </w:rPr>
  </w:style>
  <w:style w:type="character" w:customStyle="1" w:styleId="BodyTextChar1">
    <w:name w:val="Body Text Char1"/>
    <w:aliases w:val="body text Char1,contents Char1,bt Char1,Corps de texte Char1,body tesx Char1,heading_txt Char1,bodytxy2 Char1,Body Text - Level 2 Char1,??2 Char1,Head3NoNumber Char1,?drad Char1,ändrad Char1,Body Text Ro Char1"/>
    <w:locked/>
    <w:rsid w:val="006F7633"/>
    <w:rPr>
      <w:rFonts w:ascii="Times New Roman" w:hAnsi="Times New Roman"/>
      <w:sz w:val="28"/>
      <w:szCs w:val="28"/>
      <w:lang w:eastAsia="x-none"/>
    </w:rPr>
  </w:style>
  <w:style w:type="paragraph" w:styleId="BodyTextIndent2">
    <w:name w:val="Body Text Indent 2"/>
    <w:basedOn w:val="Normal"/>
    <w:link w:val="BodyTextIndent2Char"/>
    <w:uiPriority w:val="99"/>
    <w:rsid w:val="006F7633"/>
    <w:pPr>
      <w:ind w:left="720"/>
      <w:jc w:val="both"/>
    </w:pPr>
    <w:rPr>
      <w:iCs/>
      <w:sz w:val="26"/>
      <w:szCs w:val="26"/>
      <w:lang w:eastAsia="x-none"/>
    </w:rPr>
  </w:style>
  <w:style w:type="character" w:customStyle="1" w:styleId="BodyTextIndent2Char">
    <w:name w:val="Body Text Indent 2 Char"/>
    <w:basedOn w:val="DefaultParagraphFont"/>
    <w:link w:val="BodyTextIndent2"/>
    <w:uiPriority w:val="99"/>
    <w:rsid w:val="006F7633"/>
    <w:rPr>
      <w:rFonts w:ascii="Times New Roman" w:eastAsia="Calibri" w:hAnsi="Times New Roman" w:cs="Times New Roman"/>
      <w:iCs/>
      <w:sz w:val="26"/>
      <w:szCs w:val="26"/>
      <w:lang w:eastAsia="x-none"/>
    </w:rPr>
  </w:style>
  <w:style w:type="paragraph" w:styleId="TOC1">
    <w:name w:val="toc 1"/>
    <w:basedOn w:val="Normal"/>
    <w:next w:val="Normal"/>
    <w:autoRedefine/>
    <w:uiPriority w:val="39"/>
    <w:rsid w:val="006F7633"/>
    <w:pPr>
      <w:shd w:val="clear" w:color="auto" w:fill="FFFF00"/>
      <w:tabs>
        <w:tab w:val="right" w:leader="dot" w:pos="9170"/>
      </w:tabs>
    </w:pPr>
    <w:rPr>
      <w:noProof/>
      <w:sz w:val="24"/>
      <w:szCs w:val="24"/>
    </w:rPr>
  </w:style>
  <w:style w:type="paragraph" w:styleId="BlockText">
    <w:name w:val="Block Text"/>
    <w:basedOn w:val="Normal"/>
    <w:uiPriority w:val="99"/>
    <w:rsid w:val="006F7633"/>
    <w:pPr>
      <w:spacing w:after="120"/>
      <w:ind w:left="1440" w:right="1440"/>
    </w:pPr>
  </w:style>
  <w:style w:type="character" w:styleId="Strong">
    <w:name w:val="Strong"/>
    <w:uiPriority w:val="22"/>
    <w:qFormat/>
    <w:rsid w:val="006F7633"/>
    <w:rPr>
      <w:rFonts w:cs="Times New Roman"/>
      <w:b/>
      <w:bCs/>
    </w:rPr>
  </w:style>
  <w:style w:type="paragraph" w:styleId="BodyTextIndent">
    <w:name w:val="Body Text Indent"/>
    <w:basedOn w:val="Normal"/>
    <w:link w:val="BodyTextIndentChar"/>
    <w:rsid w:val="006F7633"/>
    <w:pPr>
      <w:spacing w:after="120"/>
      <w:ind w:left="283"/>
    </w:pPr>
    <w:rPr>
      <w:lang w:eastAsia="x-none"/>
    </w:rPr>
  </w:style>
  <w:style w:type="character" w:customStyle="1" w:styleId="BodyTextIndentChar">
    <w:name w:val="Body Text Indent Char"/>
    <w:basedOn w:val="DefaultParagraphFont"/>
    <w:link w:val="BodyTextIndent"/>
    <w:rsid w:val="006F7633"/>
    <w:rPr>
      <w:rFonts w:ascii="Times New Roman" w:eastAsia="Calibri" w:hAnsi="Times New Roman" w:cs="Times New Roman"/>
      <w:sz w:val="20"/>
      <w:szCs w:val="20"/>
      <w:lang w:eastAsia="x-none"/>
    </w:rPr>
  </w:style>
  <w:style w:type="character" w:customStyle="1" w:styleId="WW-FootnoteSymbol111111">
    <w:name w:val="WW-Footnote Symbol111111"/>
    <w:rsid w:val="006F7633"/>
  </w:style>
  <w:style w:type="character" w:customStyle="1" w:styleId="CharChar2">
    <w:name w:val="Char Char2"/>
    <w:locked/>
    <w:rsid w:val="006F7633"/>
    <w:rPr>
      <w:rFonts w:cs="Times New Roman"/>
      <w:sz w:val="28"/>
      <w:szCs w:val="28"/>
      <w:lang w:val="lv-LV" w:eastAsia="en-US" w:bidi="ar-SA"/>
    </w:rPr>
  </w:style>
  <w:style w:type="character" w:customStyle="1" w:styleId="CharChar12">
    <w:name w:val="Char Char12"/>
    <w:rsid w:val="006F7633"/>
    <w:rPr>
      <w:rFonts w:ascii="Arial" w:hAnsi="Arial" w:cs="Arial"/>
      <w:b/>
      <w:bCs/>
      <w:kern w:val="32"/>
      <w:sz w:val="32"/>
      <w:szCs w:val="32"/>
      <w:lang w:val="ru-RU" w:eastAsia="ru-RU"/>
    </w:rPr>
  </w:style>
  <w:style w:type="character" w:customStyle="1" w:styleId="bodytextChar2">
    <w:name w:val="body text Char2"/>
    <w:aliases w:val="contents Char2,bt Char2,Corps de texte Char2,body tesx Char2,heading_txt Char2,bodytxy2 Char2,Body Text - Level 2 Char2,??2 Char2,Head3NoNumber Char2,?drad Char2,ändrad Char2,Body Text Ro Char Char"/>
    <w:rsid w:val="006F7633"/>
    <w:rPr>
      <w:rFonts w:ascii="Times New Roman" w:hAnsi="Times New Roman" w:cs="Times New Roman"/>
      <w:sz w:val="24"/>
      <w:szCs w:val="24"/>
      <w:lang w:eastAsia="lv-LV"/>
    </w:rPr>
  </w:style>
  <w:style w:type="paragraph" w:styleId="DocumentMap">
    <w:name w:val="Document Map"/>
    <w:basedOn w:val="Normal"/>
    <w:link w:val="DocumentMapChar"/>
    <w:uiPriority w:val="99"/>
    <w:semiHidden/>
    <w:rsid w:val="006F7633"/>
    <w:pPr>
      <w:shd w:val="clear" w:color="auto" w:fill="000080"/>
    </w:pPr>
    <w:rPr>
      <w:rFonts w:ascii="Tahoma" w:hAnsi="Tahoma"/>
      <w:lang w:eastAsia="lv-LV"/>
    </w:rPr>
  </w:style>
  <w:style w:type="character" w:customStyle="1" w:styleId="DocumentMapChar">
    <w:name w:val="Document Map Char"/>
    <w:basedOn w:val="DefaultParagraphFont"/>
    <w:link w:val="DocumentMap"/>
    <w:uiPriority w:val="99"/>
    <w:semiHidden/>
    <w:rsid w:val="006F7633"/>
    <w:rPr>
      <w:rFonts w:ascii="Tahoma" w:eastAsia="Calibri" w:hAnsi="Tahoma" w:cs="Times New Roman"/>
      <w:sz w:val="20"/>
      <w:szCs w:val="20"/>
      <w:shd w:val="clear" w:color="auto" w:fill="000080"/>
      <w:lang w:eastAsia="lv-LV"/>
    </w:rPr>
  </w:style>
  <w:style w:type="paragraph" w:customStyle="1" w:styleId="StyleHeading1TimesNewRomanNotBold">
    <w:name w:val="Style Heading 1 + Times New Roman Not Bold"/>
    <w:basedOn w:val="Heading1"/>
    <w:link w:val="StyleHeading1TimesNewRomanNotBoldChar"/>
    <w:rsid w:val="006F7633"/>
    <w:pPr>
      <w:keepNext/>
      <w:numPr>
        <w:numId w:val="7"/>
      </w:numPr>
      <w:tabs>
        <w:tab w:val="clear" w:pos="0"/>
      </w:tabs>
      <w:spacing w:after="60"/>
    </w:pPr>
    <w:rPr>
      <w:rFonts w:ascii="Arial" w:hAnsi="Arial"/>
      <w:bCs w:val="0"/>
      <w:kern w:val="32"/>
      <w:sz w:val="28"/>
      <w:szCs w:val="32"/>
      <w:lang w:val="ru-RU" w:eastAsia="ru-RU"/>
    </w:rPr>
  </w:style>
  <w:style w:type="character" w:customStyle="1" w:styleId="StyleHeading1TimesNewRomanNotBoldChar">
    <w:name w:val="Style Heading 1 + Times New Roman Not Bold Char"/>
    <w:link w:val="StyleHeading1TimesNewRomanNotBold"/>
    <w:locked/>
    <w:rsid w:val="006F7633"/>
    <w:rPr>
      <w:rFonts w:ascii="Arial" w:eastAsia="Calibri" w:hAnsi="Arial" w:cs="Times New Roman"/>
      <w:b/>
      <w:kern w:val="32"/>
      <w:sz w:val="28"/>
      <w:szCs w:val="32"/>
      <w:u w:val="single"/>
      <w:shd w:val="clear" w:color="auto" w:fill="FFFF00"/>
      <w:lang w:val="ru-RU" w:eastAsia="ru-RU"/>
    </w:rPr>
  </w:style>
  <w:style w:type="paragraph" w:customStyle="1" w:styleId="HeaderArial">
    <w:name w:val="Header + Arial"/>
    <w:aliases w:val="Left:  1.9 cm"/>
    <w:basedOn w:val="Normal"/>
    <w:rsid w:val="006F7633"/>
    <w:rPr>
      <w:rFonts w:ascii="Courier New" w:hAnsi="Courier New" w:cs="Courier New"/>
      <w:sz w:val="14"/>
      <w:szCs w:val="14"/>
      <w:lang w:val="en-GB"/>
    </w:rPr>
  </w:style>
  <w:style w:type="paragraph" w:customStyle="1" w:styleId="NormalCourierNew">
    <w:name w:val="Normal + Courier New"/>
    <w:aliases w:val="8 pt"/>
    <w:basedOn w:val="Header"/>
    <w:rsid w:val="006F7633"/>
    <w:pPr>
      <w:tabs>
        <w:tab w:val="clear" w:pos="4320"/>
        <w:tab w:val="clear" w:pos="8640"/>
        <w:tab w:val="center" w:pos="4153"/>
        <w:tab w:val="right" w:pos="8306"/>
      </w:tabs>
    </w:pPr>
    <w:rPr>
      <w:rFonts w:ascii="Courier New" w:hAnsi="Courier New" w:cs="Courier New"/>
      <w:sz w:val="16"/>
      <w:szCs w:val="16"/>
    </w:rPr>
  </w:style>
  <w:style w:type="paragraph" w:customStyle="1" w:styleId="Tableheader">
    <w:name w:val="Tableheader"/>
    <w:basedOn w:val="Normal"/>
    <w:rsid w:val="006F7633"/>
    <w:pPr>
      <w:keepNext/>
      <w:spacing w:before="60" w:after="60"/>
      <w:jc w:val="both"/>
    </w:pPr>
    <w:rPr>
      <w:rFonts w:ascii="Arial" w:hAnsi="Arial"/>
      <w:b/>
      <w:sz w:val="22"/>
      <w:szCs w:val="24"/>
      <w:lang w:val="en-US"/>
    </w:rPr>
  </w:style>
  <w:style w:type="paragraph" w:customStyle="1" w:styleId="StilsTaisnotsPirms6punkti">
    <w:name w:val="Stils Taisnots Pirms:  6 punkti"/>
    <w:basedOn w:val="Normal"/>
    <w:rsid w:val="006F7633"/>
    <w:pPr>
      <w:numPr>
        <w:numId w:val="9"/>
      </w:numPr>
    </w:pPr>
    <w:rPr>
      <w:lang w:val="en-US"/>
    </w:rPr>
  </w:style>
  <w:style w:type="paragraph" w:customStyle="1" w:styleId="V2">
    <w:name w:val="V2"/>
    <w:basedOn w:val="StilsTaisnotsPirms6punkti"/>
    <w:rsid w:val="006F7633"/>
    <w:pPr>
      <w:numPr>
        <w:ilvl w:val="2"/>
      </w:numPr>
      <w:tabs>
        <w:tab w:val="num" w:pos="1080"/>
      </w:tabs>
    </w:pPr>
    <w:rPr>
      <w:sz w:val="24"/>
      <w:szCs w:val="24"/>
      <w:lang w:val="lv-LV"/>
    </w:rPr>
  </w:style>
  <w:style w:type="paragraph" w:customStyle="1" w:styleId="V222">
    <w:name w:val="V222"/>
    <w:basedOn w:val="Normal"/>
    <w:rsid w:val="006F7633"/>
    <w:pPr>
      <w:tabs>
        <w:tab w:val="num" w:pos="1080"/>
        <w:tab w:val="num" w:pos="2160"/>
      </w:tabs>
      <w:ind w:left="1080" w:hanging="360"/>
    </w:pPr>
    <w:rPr>
      <w:sz w:val="24"/>
      <w:szCs w:val="24"/>
    </w:rPr>
  </w:style>
  <w:style w:type="paragraph" w:customStyle="1" w:styleId="V223">
    <w:name w:val="V223"/>
    <w:basedOn w:val="StilsTaisnotsPirms6punkti"/>
    <w:rsid w:val="006F7633"/>
    <w:pPr>
      <w:numPr>
        <w:ilvl w:val="3"/>
      </w:numPr>
      <w:tabs>
        <w:tab w:val="num" w:pos="1800"/>
      </w:tabs>
      <w:ind w:left="1800" w:hanging="900"/>
    </w:pPr>
    <w:rPr>
      <w:sz w:val="24"/>
      <w:szCs w:val="24"/>
      <w:lang w:val="lv-LV"/>
    </w:rPr>
  </w:style>
  <w:style w:type="character" w:customStyle="1" w:styleId="Pielukumstabula">
    <w:name w:val="Pielukums tabula"/>
    <w:rsid w:val="006F7633"/>
    <w:rPr>
      <w:rFonts w:ascii="Times New Roman" w:hAnsi="Times New Roman" w:cs="Times New Roman"/>
      <w:sz w:val="20"/>
    </w:rPr>
  </w:style>
  <w:style w:type="character" w:customStyle="1" w:styleId="pielukumstabula0">
    <w:name w:val="pielukumstabula"/>
    <w:rsid w:val="006F7633"/>
    <w:rPr>
      <w:rFonts w:ascii="Times New Roman" w:hAnsi="Times New Roman" w:cs="Times New Roman"/>
    </w:rPr>
  </w:style>
  <w:style w:type="paragraph" w:styleId="TOC2">
    <w:name w:val="toc 2"/>
    <w:basedOn w:val="Normal"/>
    <w:next w:val="Normal"/>
    <w:autoRedefine/>
    <w:uiPriority w:val="39"/>
    <w:rsid w:val="006F7633"/>
    <w:pPr>
      <w:spacing w:after="100"/>
      <w:ind w:left="240"/>
    </w:pPr>
    <w:rPr>
      <w:sz w:val="24"/>
      <w:szCs w:val="24"/>
      <w:lang w:eastAsia="lv-LV"/>
    </w:rPr>
  </w:style>
  <w:style w:type="character" w:customStyle="1" w:styleId="WW8Num5z0">
    <w:name w:val="WW8Num5z0"/>
    <w:rsid w:val="006F7633"/>
    <w:rPr>
      <w:rFonts w:ascii="Symbol" w:hAnsi="Symbol"/>
    </w:rPr>
  </w:style>
  <w:style w:type="character" w:customStyle="1" w:styleId="WW8Num6z0">
    <w:name w:val="WW8Num6z0"/>
    <w:rsid w:val="006F7633"/>
    <w:rPr>
      <w:rFonts w:ascii="Symbol" w:hAnsi="Symbol"/>
    </w:rPr>
  </w:style>
  <w:style w:type="character" w:customStyle="1" w:styleId="WW8Num7z0">
    <w:name w:val="WW8Num7z0"/>
    <w:rsid w:val="006F7633"/>
    <w:rPr>
      <w:rFonts w:ascii="Symbol" w:hAnsi="Symbol"/>
    </w:rPr>
  </w:style>
  <w:style w:type="character" w:customStyle="1" w:styleId="WW8Num8z0">
    <w:name w:val="WW8Num8z0"/>
    <w:rsid w:val="006F7633"/>
    <w:rPr>
      <w:rFonts w:ascii="Symbol" w:hAnsi="Symbol"/>
    </w:rPr>
  </w:style>
  <w:style w:type="character" w:customStyle="1" w:styleId="WW8Num10z0">
    <w:name w:val="WW8Num10z0"/>
    <w:rsid w:val="006F7633"/>
    <w:rPr>
      <w:rFonts w:ascii="Symbol" w:hAnsi="Symbol"/>
    </w:rPr>
  </w:style>
  <w:style w:type="paragraph" w:customStyle="1" w:styleId="Heading">
    <w:name w:val="Heading"/>
    <w:basedOn w:val="Normal"/>
    <w:next w:val="BodyText"/>
    <w:rsid w:val="006F7633"/>
    <w:pPr>
      <w:keepNext/>
      <w:suppressAutoHyphens/>
      <w:spacing w:before="240" w:after="120"/>
    </w:pPr>
    <w:rPr>
      <w:rFonts w:ascii="Arial" w:eastAsia="Times New Roman" w:hAnsi="Arial" w:cs="Tahoma"/>
      <w:sz w:val="28"/>
      <w:szCs w:val="28"/>
      <w:lang w:eastAsia="ar-SA"/>
    </w:rPr>
  </w:style>
  <w:style w:type="paragraph" w:styleId="List">
    <w:name w:val="List"/>
    <w:basedOn w:val="BodyText"/>
    <w:rsid w:val="006F7633"/>
    <w:pPr>
      <w:suppressAutoHyphens/>
    </w:pPr>
    <w:rPr>
      <w:rFonts w:cs="Tahoma"/>
      <w:sz w:val="24"/>
      <w:szCs w:val="24"/>
      <w:lang w:eastAsia="ar-SA"/>
    </w:rPr>
  </w:style>
  <w:style w:type="paragraph" w:styleId="Caption">
    <w:name w:val="caption"/>
    <w:aliases w:val="Char"/>
    <w:basedOn w:val="Normal"/>
    <w:uiPriority w:val="99"/>
    <w:qFormat/>
    <w:rsid w:val="006F7633"/>
    <w:pPr>
      <w:suppressLineNumbers/>
      <w:suppressAutoHyphens/>
      <w:spacing w:before="120" w:after="120"/>
    </w:pPr>
    <w:rPr>
      <w:rFonts w:cs="Tahoma"/>
      <w:i/>
      <w:iCs/>
      <w:sz w:val="24"/>
      <w:szCs w:val="24"/>
      <w:lang w:eastAsia="ar-SA"/>
    </w:rPr>
  </w:style>
  <w:style w:type="paragraph" w:customStyle="1" w:styleId="Index">
    <w:name w:val="Index"/>
    <w:basedOn w:val="Normal"/>
    <w:rsid w:val="006F7633"/>
    <w:pPr>
      <w:suppressLineNumbers/>
      <w:suppressAutoHyphens/>
    </w:pPr>
    <w:rPr>
      <w:rFonts w:cs="Tahoma"/>
      <w:sz w:val="24"/>
      <w:szCs w:val="24"/>
      <w:lang w:eastAsia="ar-SA"/>
    </w:rPr>
  </w:style>
  <w:style w:type="paragraph" w:customStyle="1" w:styleId="naisnod">
    <w:name w:val="naisnod"/>
    <w:basedOn w:val="Normal"/>
    <w:rsid w:val="006F7633"/>
    <w:pPr>
      <w:suppressAutoHyphens/>
      <w:spacing w:before="304" w:after="152"/>
      <w:jc w:val="center"/>
    </w:pPr>
    <w:rPr>
      <w:b/>
      <w:bCs/>
      <w:sz w:val="24"/>
      <w:szCs w:val="24"/>
      <w:lang w:eastAsia="ar-SA"/>
    </w:rPr>
  </w:style>
  <w:style w:type="paragraph" w:customStyle="1" w:styleId="naisc">
    <w:name w:val="naisc"/>
    <w:basedOn w:val="Normal"/>
    <w:rsid w:val="006F7633"/>
    <w:pPr>
      <w:suppressAutoHyphens/>
      <w:spacing w:before="51" w:after="51"/>
      <w:jc w:val="center"/>
    </w:pPr>
    <w:rPr>
      <w:sz w:val="24"/>
      <w:szCs w:val="24"/>
      <w:lang w:eastAsia="ar-SA"/>
    </w:rPr>
  </w:style>
  <w:style w:type="paragraph" w:customStyle="1" w:styleId="TableContents">
    <w:name w:val="Table Contents"/>
    <w:basedOn w:val="Normal"/>
    <w:rsid w:val="006F7633"/>
    <w:pPr>
      <w:suppressLineNumbers/>
      <w:suppressAutoHyphens/>
    </w:pPr>
    <w:rPr>
      <w:sz w:val="24"/>
      <w:szCs w:val="24"/>
      <w:lang w:eastAsia="ar-SA"/>
    </w:rPr>
  </w:style>
  <w:style w:type="paragraph" w:customStyle="1" w:styleId="TableHeading">
    <w:name w:val="Table Heading"/>
    <w:basedOn w:val="TableContents"/>
    <w:rsid w:val="006F7633"/>
    <w:pPr>
      <w:jc w:val="center"/>
    </w:pPr>
    <w:rPr>
      <w:b/>
      <w:bCs/>
    </w:rPr>
  </w:style>
  <w:style w:type="paragraph" w:customStyle="1" w:styleId="Framecontents">
    <w:name w:val="Frame contents"/>
    <w:basedOn w:val="BodyText"/>
    <w:rsid w:val="006F7633"/>
    <w:pPr>
      <w:suppressAutoHyphens/>
    </w:pPr>
    <w:rPr>
      <w:sz w:val="24"/>
      <w:szCs w:val="24"/>
      <w:lang w:eastAsia="ar-SA"/>
    </w:rPr>
  </w:style>
  <w:style w:type="paragraph" w:styleId="Revision">
    <w:name w:val="Revision"/>
    <w:hidden/>
    <w:uiPriority w:val="99"/>
    <w:semiHidden/>
    <w:rsid w:val="006F7633"/>
    <w:pPr>
      <w:spacing w:after="0" w:line="240" w:lineRule="auto"/>
    </w:pPr>
    <w:rPr>
      <w:rFonts w:ascii="Times New Roman" w:eastAsia="Calibri" w:hAnsi="Times New Roman" w:cs="Times New Roman"/>
      <w:sz w:val="24"/>
      <w:szCs w:val="24"/>
      <w:lang w:eastAsia="ar-SA"/>
    </w:rPr>
  </w:style>
  <w:style w:type="paragraph" w:customStyle="1" w:styleId="default">
    <w:name w:val="default"/>
    <w:basedOn w:val="Normal"/>
    <w:rsid w:val="006F7633"/>
    <w:pPr>
      <w:autoSpaceDE w:val="0"/>
      <w:autoSpaceDN w:val="0"/>
    </w:pPr>
    <w:rPr>
      <w:rFonts w:ascii="Calibri" w:hAnsi="Calibri"/>
      <w:color w:val="000000"/>
      <w:sz w:val="24"/>
      <w:szCs w:val="24"/>
      <w:lang w:val="en-US"/>
    </w:rPr>
  </w:style>
  <w:style w:type="paragraph" w:customStyle="1" w:styleId="Stils1">
    <w:name w:val="Stils1"/>
    <w:basedOn w:val="Heading1"/>
    <w:rsid w:val="006F7633"/>
    <w:pPr>
      <w:widowControl w:val="0"/>
      <w:numPr>
        <w:numId w:val="11"/>
      </w:numPr>
      <w:tabs>
        <w:tab w:val="clear" w:pos="0"/>
      </w:tabs>
      <w:spacing w:before="0" w:after="0" w:line="360" w:lineRule="auto"/>
    </w:pPr>
    <w:rPr>
      <w:noProof/>
      <w:kern w:val="32"/>
      <w:sz w:val="28"/>
      <w:szCs w:val="32"/>
      <w:lang w:eastAsia="lv-LV"/>
    </w:rPr>
  </w:style>
  <w:style w:type="paragraph" w:customStyle="1" w:styleId="naisf">
    <w:name w:val="naisf"/>
    <w:basedOn w:val="Normal"/>
    <w:link w:val="naisfChar"/>
    <w:rsid w:val="006F7633"/>
    <w:pPr>
      <w:widowControl w:val="0"/>
      <w:adjustRightInd w:val="0"/>
      <w:spacing w:before="100" w:beforeAutospacing="1" w:after="100" w:afterAutospacing="1" w:line="360" w:lineRule="atLeast"/>
      <w:jc w:val="both"/>
      <w:textAlignment w:val="baseline"/>
    </w:pPr>
    <w:rPr>
      <w:noProof/>
      <w:sz w:val="24"/>
      <w:szCs w:val="24"/>
      <w:lang w:val="en-GB" w:eastAsia="x-none"/>
    </w:rPr>
  </w:style>
  <w:style w:type="character" w:customStyle="1" w:styleId="naisfChar">
    <w:name w:val="naisf Char"/>
    <w:link w:val="naisf"/>
    <w:locked/>
    <w:rsid w:val="006F7633"/>
    <w:rPr>
      <w:rFonts w:ascii="Times New Roman" w:eastAsia="Calibri" w:hAnsi="Times New Roman" w:cs="Times New Roman"/>
      <w:noProof/>
      <w:sz w:val="24"/>
      <w:szCs w:val="24"/>
      <w:lang w:val="en-GB" w:eastAsia="x-none"/>
    </w:rPr>
  </w:style>
  <w:style w:type="paragraph" w:styleId="BodyText3">
    <w:name w:val="Body Text 3"/>
    <w:basedOn w:val="Normal"/>
    <w:link w:val="BodyText3Char"/>
    <w:rsid w:val="006F7633"/>
    <w:pPr>
      <w:spacing w:after="120"/>
    </w:pPr>
    <w:rPr>
      <w:sz w:val="16"/>
      <w:szCs w:val="16"/>
      <w:lang w:eastAsia="x-none"/>
    </w:rPr>
  </w:style>
  <w:style w:type="character" w:customStyle="1" w:styleId="BodyText3Char">
    <w:name w:val="Body Text 3 Char"/>
    <w:basedOn w:val="DefaultParagraphFont"/>
    <w:link w:val="BodyText3"/>
    <w:rsid w:val="006F7633"/>
    <w:rPr>
      <w:rFonts w:ascii="Times New Roman" w:eastAsia="Calibri" w:hAnsi="Times New Roman" w:cs="Times New Roman"/>
      <w:sz w:val="16"/>
      <w:szCs w:val="16"/>
      <w:lang w:eastAsia="x-none"/>
    </w:rPr>
  </w:style>
  <w:style w:type="character" w:customStyle="1" w:styleId="CharChar">
    <w:name w:val="Char Char"/>
    <w:uiPriority w:val="99"/>
    <w:locked/>
    <w:rsid w:val="006F7633"/>
    <w:rPr>
      <w:rFonts w:cs="Times New Roman"/>
      <w:sz w:val="26"/>
      <w:lang w:val="en-US" w:eastAsia="en-US" w:bidi="ar-SA"/>
    </w:rPr>
  </w:style>
  <w:style w:type="character" w:styleId="FollowedHyperlink">
    <w:name w:val="FollowedHyperlink"/>
    <w:uiPriority w:val="99"/>
    <w:rsid w:val="006F7633"/>
    <w:rPr>
      <w:rFonts w:cs="Times New Roman"/>
      <w:color w:val="800080"/>
      <w:u w:val="single"/>
    </w:rPr>
  </w:style>
  <w:style w:type="character" w:customStyle="1" w:styleId="FontStyle21">
    <w:name w:val="Font Style21"/>
    <w:rsid w:val="006F7633"/>
    <w:rPr>
      <w:rFonts w:ascii="Times New Roman" w:hAnsi="Times New Roman" w:cs="Times New Roman"/>
      <w:sz w:val="20"/>
      <w:szCs w:val="20"/>
    </w:rPr>
  </w:style>
  <w:style w:type="character" w:customStyle="1" w:styleId="CharChar8">
    <w:name w:val="Char Char8"/>
    <w:semiHidden/>
    <w:locked/>
    <w:rsid w:val="006F7633"/>
    <w:rPr>
      <w:rFonts w:ascii="Times New Roman" w:hAnsi="Times New Roman" w:cs="Times New Roman"/>
      <w:sz w:val="20"/>
      <w:szCs w:val="20"/>
      <w:lang w:val="lv-LV"/>
    </w:rPr>
  </w:style>
  <w:style w:type="numbering" w:customStyle="1" w:styleId="pielikumaNumurts1">
    <w:name w:val="pielikuma Numurēts 1"/>
    <w:rsid w:val="006F7633"/>
    <w:pPr>
      <w:numPr>
        <w:numId w:val="10"/>
      </w:numPr>
    </w:pPr>
  </w:style>
  <w:style w:type="numbering" w:customStyle="1" w:styleId="Style2">
    <w:name w:val="Style2"/>
    <w:rsid w:val="006F7633"/>
    <w:pPr>
      <w:numPr>
        <w:numId w:val="6"/>
      </w:numPr>
    </w:pPr>
  </w:style>
  <w:style w:type="numbering" w:styleId="111111">
    <w:name w:val="Outline List 2"/>
    <w:basedOn w:val="NoList"/>
    <w:rsid w:val="006F7633"/>
    <w:pPr>
      <w:numPr>
        <w:numId w:val="8"/>
      </w:numPr>
    </w:pPr>
  </w:style>
  <w:style w:type="paragraph" w:styleId="NormalWeb">
    <w:name w:val="Normal (Web)"/>
    <w:basedOn w:val="Normal"/>
    <w:link w:val="NormalWebChar"/>
    <w:uiPriority w:val="99"/>
    <w:rsid w:val="006F7633"/>
    <w:pPr>
      <w:spacing w:before="100" w:beforeAutospacing="1" w:after="100" w:afterAutospacing="1"/>
    </w:pPr>
    <w:rPr>
      <w:rFonts w:eastAsia="Times New Roman"/>
      <w:sz w:val="24"/>
      <w:szCs w:val="24"/>
      <w:lang w:eastAsia="lv-LV"/>
    </w:rPr>
  </w:style>
  <w:style w:type="paragraph" w:customStyle="1" w:styleId="Prasibaslist">
    <w:name w:val="Prasibas list"/>
    <w:basedOn w:val="ListBullet3"/>
    <w:autoRedefine/>
    <w:rsid w:val="006F7633"/>
    <w:pPr>
      <w:tabs>
        <w:tab w:val="num" w:pos="612"/>
      </w:tabs>
      <w:spacing w:after="60"/>
      <w:ind w:left="1259" w:right="567" w:hanging="432"/>
      <w:contextualSpacing w:val="0"/>
      <w:jc w:val="both"/>
    </w:pPr>
    <w:rPr>
      <w:rFonts w:eastAsia="Times New Roman"/>
      <w:sz w:val="24"/>
      <w:szCs w:val="24"/>
    </w:rPr>
  </w:style>
  <w:style w:type="paragraph" w:styleId="ListBullet3">
    <w:name w:val="List Bullet 3"/>
    <w:basedOn w:val="Normal"/>
    <w:rsid w:val="006F7633"/>
    <w:pPr>
      <w:contextualSpacing/>
    </w:pPr>
  </w:style>
  <w:style w:type="paragraph" w:customStyle="1" w:styleId="Rekvizti">
    <w:name w:val="Rekvizīti"/>
    <w:basedOn w:val="BodyText"/>
    <w:autoRedefine/>
    <w:uiPriority w:val="99"/>
    <w:rsid w:val="006F7633"/>
    <w:pPr>
      <w:ind w:left="624" w:right="567"/>
      <w:jc w:val="center"/>
    </w:pPr>
    <w:rPr>
      <w:rFonts w:eastAsia="Times New Roman"/>
      <w:sz w:val="24"/>
      <w:szCs w:val="24"/>
      <w:vertAlign w:val="superscript"/>
      <w:lang w:eastAsia="ru-RU"/>
    </w:rPr>
  </w:style>
  <w:style w:type="paragraph" w:customStyle="1" w:styleId="Default0">
    <w:name w:val="Default"/>
    <w:rsid w:val="006F7633"/>
    <w:pPr>
      <w:autoSpaceDE w:val="0"/>
      <w:autoSpaceDN w:val="0"/>
      <w:adjustRightInd w:val="0"/>
      <w:spacing w:after="120" w:line="240" w:lineRule="auto"/>
      <w:ind w:left="624" w:right="567"/>
      <w:jc w:val="both"/>
    </w:pPr>
    <w:rPr>
      <w:rFonts w:ascii="Times New Roman" w:eastAsia="Times New Roman" w:hAnsi="Times New Roman" w:cs="Times New Roman"/>
      <w:color w:val="000000"/>
      <w:sz w:val="24"/>
      <w:szCs w:val="24"/>
      <w:lang w:val="en-US"/>
    </w:rPr>
  </w:style>
  <w:style w:type="paragraph" w:customStyle="1" w:styleId="StyleHeading3JustifiedLeft0cmHanging125cm">
    <w:name w:val="Style Heading 3 + Justified Left:  0 cm Hanging:  125 cm"/>
    <w:basedOn w:val="Heading3"/>
    <w:link w:val="StyleHeading3JustifiedLeft0cmHanging125cmChar"/>
    <w:rsid w:val="006F7633"/>
    <w:pPr>
      <w:keepNext w:val="0"/>
      <w:keepLines w:val="0"/>
      <w:widowControl w:val="0"/>
      <w:tabs>
        <w:tab w:val="num" w:pos="360"/>
      </w:tabs>
      <w:overflowPunct w:val="0"/>
      <w:autoSpaceDE w:val="0"/>
      <w:autoSpaceDN w:val="0"/>
      <w:adjustRightInd w:val="0"/>
      <w:spacing w:before="60" w:after="60"/>
      <w:ind w:left="720" w:right="567" w:hanging="720"/>
      <w:jc w:val="both"/>
    </w:pPr>
    <w:rPr>
      <w:rFonts w:ascii="Times New Roman" w:eastAsia="Times New Roman" w:hAnsi="Times New Roman" w:cs="Times New Roman"/>
      <w:bCs/>
      <w:color w:val="auto"/>
      <w:kern w:val="28"/>
      <w:szCs w:val="26"/>
      <w:lang w:val="x-none"/>
    </w:rPr>
  </w:style>
  <w:style w:type="character" w:customStyle="1" w:styleId="StyleHeading3JustifiedLeft0cmHanging125cmChar">
    <w:name w:val="Style Heading 3 + Justified Left:  0 cm Hanging:  125 cm Char"/>
    <w:link w:val="StyleHeading3JustifiedLeft0cmHanging125cm"/>
    <w:rsid w:val="006F7633"/>
    <w:rPr>
      <w:rFonts w:ascii="Times New Roman" w:eastAsia="Times New Roman" w:hAnsi="Times New Roman" w:cs="Times New Roman"/>
      <w:bCs/>
      <w:kern w:val="28"/>
      <w:sz w:val="24"/>
      <w:szCs w:val="26"/>
      <w:lang w:val="x-none"/>
    </w:rPr>
  </w:style>
  <w:style w:type="paragraph" w:styleId="Subtitle">
    <w:name w:val="Subtitle"/>
    <w:basedOn w:val="Normal"/>
    <w:link w:val="SubtitleChar"/>
    <w:uiPriority w:val="99"/>
    <w:qFormat/>
    <w:rsid w:val="006F7633"/>
    <w:pPr>
      <w:widowControl w:val="0"/>
      <w:spacing w:before="120" w:after="120" w:line="360" w:lineRule="auto"/>
      <w:ind w:left="624" w:right="567"/>
      <w:jc w:val="center"/>
    </w:pPr>
    <w:rPr>
      <w:rFonts w:ascii="Arial" w:eastAsia="Times New Roman" w:hAnsi="Arial"/>
      <w:b/>
      <w:sz w:val="28"/>
      <w:szCs w:val="24"/>
      <w:lang w:val="x-none"/>
    </w:rPr>
  </w:style>
  <w:style w:type="character" w:customStyle="1" w:styleId="SubtitleChar">
    <w:name w:val="Subtitle Char"/>
    <w:basedOn w:val="DefaultParagraphFont"/>
    <w:link w:val="Subtitle"/>
    <w:uiPriority w:val="99"/>
    <w:rsid w:val="006F7633"/>
    <w:rPr>
      <w:rFonts w:ascii="Arial" w:eastAsia="Times New Roman" w:hAnsi="Arial" w:cs="Times New Roman"/>
      <w:b/>
      <w:sz w:val="28"/>
      <w:szCs w:val="24"/>
      <w:lang w:val="x-none"/>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rsid w:val="006F7633"/>
    <w:pPr>
      <w:spacing w:before="120" w:after="160" w:line="240" w:lineRule="exact"/>
      <w:ind w:left="624" w:right="567" w:firstLine="720"/>
      <w:jc w:val="both"/>
    </w:pPr>
    <w:rPr>
      <w:rFonts w:ascii="Verdana" w:eastAsia="Times New Roman" w:hAnsi="Verdana"/>
      <w:lang w:val="en-US"/>
    </w:rPr>
  </w:style>
  <w:style w:type="paragraph" w:customStyle="1" w:styleId="Bodynosaukumsbig">
    <w:name w:val="Body nosaukums big"/>
    <w:basedOn w:val="BodyText"/>
    <w:autoRedefine/>
    <w:uiPriority w:val="99"/>
    <w:rsid w:val="006F7633"/>
    <w:pPr>
      <w:spacing w:after="0"/>
      <w:ind w:left="624" w:right="567"/>
      <w:jc w:val="center"/>
    </w:pPr>
    <w:rPr>
      <w:rFonts w:ascii="Franklin Gothic Book" w:eastAsia="Times New Roman" w:hAnsi="Franklin Gothic Book"/>
      <w:b/>
      <w:sz w:val="22"/>
      <w:szCs w:val="22"/>
      <w:lang w:eastAsia="ru-RU"/>
    </w:rPr>
  </w:style>
  <w:style w:type="character" w:customStyle="1" w:styleId="CharChar1">
    <w:name w:val="Char Char1"/>
    <w:aliases w:val="Caption Char"/>
    <w:uiPriority w:val="99"/>
    <w:rsid w:val="006F7633"/>
    <w:rPr>
      <w:rFonts w:cs="Arial"/>
      <w:bCs/>
      <w:sz w:val="24"/>
      <w:szCs w:val="26"/>
      <w:lang w:val="lv-LV" w:eastAsia="en-US" w:bidi="ar-SA"/>
    </w:rPr>
  </w:style>
  <w:style w:type="paragraph" w:customStyle="1" w:styleId="Bodytextitalic">
    <w:name w:val="Body text italic"/>
    <w:basedOn w:val="BodyText"/>
    <w:link w:val="BodytextitalicChar"/>
    <w:autoRedefine/>
    <w:rsid w:val="006F7633"/>
    <w:pPr>
      <w:spacing w:after="60"/>
      <w:ind w:left="624" w:right="567"/>
      <w:jc w:val="both"/>
    </w:pPr>
    <w:rPr>
      <w:rFonts w:eastAsia="Times New Roman"/>
      <w:i/>
      <w:sz w:val="24"/>
      <w:szCs w:val="24"/>
      <w:lang w:val="x-none" w:eastAsia="x-none"/>
    </w:rPr>
  </w:style>
  <w:style w:type="character" w:customStyle="1" w:styleId="BodytextitalicChar">
    <w:name w:val="Body text italic Char"/>
    <w:link w:val="Bodytextitalic"/>
    <w:rsid w:val="006F7633"/>
    <w:rPr>
      <w:rFonts w:ascii="Times New Roman" w:eastAsia="Times New Roman" w:hAnsi="Times New Roman" w:cs="Times New Roman"/>
      <w:i/>
      <w:sz w:val="24"/>
      <w:szCs w:val="24"/>
      <w:lang w:val="x-none" w:eastAsia="x-none"/>
    </w:rPr>
  </w:style>
  <w:style w:type="paragraph" w:customStyle="1" w:styleId="Autortiesibas">
    <w:name w:val="Autortiesibas"/>
    <w:basedOn w:val="BodyText"/>
    <w:next w:val="BodyText"/>
    <w:autoRedefine/>
    <w:uiPriority w:val="99"/>
    <w:rsid w:val="006F7633"/>
    <w:pPr>
      <w:ind w:left="624" w:right="567"/>
      <w:jc w:val="both"/>
    </w:pPr>
    <w:rPr>
      <w:rFonts w:eastAsia="Times New Roman"/>
      <w:szCs w:val="24"/>
      <w:lang w:eastAsia="x-none"/>
    </w:rPr>
  </w:style>
  <w:style w:type="paragraph" w:customStyle="1" w:styleId="Tablebody">
    <w:name w:val="Table body"/>
    <w:basedOn w:val="BodyText"/>
    <w:link w:val="TablebodyChar"/>
    <w:autoRedefine/>
    <w:uiPriority w:val="99"/>
    <w:rsid w:val="006F7633"/>
    <w:pPr>
      <w:spacing w:before="40" w:after="40"/>
      <w:ind w:left="624" w:right="567"/>
      <w:jc w:val="both"/>
    </w:pPr>
    <w:rPr>
      <w:rFonts w:eastAsia="Times New Roman"/>
      <w:szCs w:val="24"/>
      <w:lang w:val="x-none"/>
    </w:rPr>
  </w:style>
  <w:style w:type="paragraph" w:customStyle="1" w:styleId="BodyTextbold">
    <w:name w:val="Body Text bold"/>
    <w:basedOn w:val="BodyText"/>
    <w:link w:val="BodyTextboldChar1"/>
    <w:autoRedefine/>
    <w:uiPriority w:val="99"/>
    <w:rsid w:val="006F7633"/>
    <w:pPr>
      <w:spacing w:before="40" w:after="40"/>
      <w:ind w:left="624" w:right="567"/>
      <w:jc w:val="both"/>
    </w:pPr>
    <w:rPr>
      <w:rFonts w:eastAsia="Times New Roman"/>
      <w:b/>
      <w:sz w:val="24"/>
      <w:szCs w:val="24"/>
      <w:lang w:val="x-none" w:eastAsia="ru-RU"/>
    </w:rPr>
  </w:style>
  <w:style w:type="paragraph" w:customStyle="1" w:styleId="Listnolikums">
    <w:name w:val="List nolikums"/>
    <w:basedOn w:val="ListBullet"/>
    <w:autoRedefine/>
    <w:uiPriority w:val="99"/>
    <w:rsid w:val="006F7633"/>
    <w:pPr>
      <w:spacing w:after="80"/>
    </w:pPr>
    <w:rPr>
      <w:lang w:eastAsia="ru-RU"/>
    </w:rPr>
  </w:style>
  <w:style w:type="character" w:customStyle="1" w:styleId="TablebodyChar">
    <w:name w:val="Table body Char"/>
    <w:link w:val="Tablebody"/>
    <w:uiPriority w:val="99"/>
    <w:rsid w:val="006F7633"/>
    <w:rPr>
      <w:rFonts w:ascii="Times New Roman" w:eastAsia="Times New Roman" w:hAnsi="Times New Roman" w:cs="Times New Roman"/>
      <w:sz w:val="20"/>
      <w:szCs w:val="24"/>
      <w:lang w:val="x-none"/>
    </w:rPr>
  </w:style>
  <w:style w:type="paragraph" w:styleId="ListBullet">
    <w:name w:val="List Bullet"/>
    <w:basedOn w:val="Normal"/>
    <w:uiPriority w:val="99"/>
    <w:rsid w:val="006F7633"/>
    <w:pPr>
      <w:tabs>
        <w:tab w:val="num" w:pos="624"/>
      </w:tabs>
      <w:spacing w:after="120"/>
      <w:ind w:left="624" w:right="567" w:hanging="340"/>
      <w:jc w:val="both"/>
    </w:pPr>
    <w:rPr>
      <w:rFonts w:eastAsia="Times New Roman"/>
      <w:sz w:val="24"/>
      <w:szCs w:val="24"/>
    </w:rPr>
  </w:style>
  <w:style w:type="character" w:styleId="Emphasis">
    <w:name w:val="Emphasis"/>
    <w:qFormat/>
    <w:rsid w:val="006F7633"/>
    <w:rPr>
      <w:rFonts w:cs="Times New Roman"/>
      <w:b/>
      <w:bCs/>
    </w:rPr>
  </w:style>
  <w:style w:type="paragraph" w:customStyle="1" w:styleId="Picture">
    <w:name w:val="Picture"/>
    <w:basedOn w:val="Normal"/>
    <w:autoRedefine/>
    <w:uiPriority w:val="99"/>
    <w:rsid w:val="006F7633"/>
    <w:pPr>
      <w:keepNext/>
      <w:keepLines/>
      <w:spacing w:after="120"/>
      <w:ind w:left="624" w:right="567"/>
      <w:jc w:val="center"/>
    </w:pPr>
    <w:rPr>
      <w:rFonts w:eastAsia="Times New Roman"/>
      <w:sz w:val="24"/>
      <w:szCs w:val="24"/>
      <w:lang w:eastAsia="lv-LV"/>
    </w:rPr>
  </w:style>
  <w:style w:type="paragraph" w:customStyle="1" w:styleId="Versija">
    <w:name w:val="Versija"/>
    <w:basedOn w:val="Normal"/>
    <w:autoRedefine/>
    <w:uiPriority w:val="99"/>
    <w:rsid w:val="006F7633"/>
    <w:pPr>
      <w:spacing w:after="120"/>
      <w:ind w:left="624" w:right="567"/>
      <w:jc w:val="center"/>
    </w:pPr>
    <w:rPr>
      <w:rFonts w:eastAsia="Times New Roman"/>
      <w:i/>
      <w:sz w:val="22"/>
      <w:szCs w:val="24"/>
    </w:rPr>
  </w:style>
  <w:style w:type="character" w:customStyle="1" w:styleId="ListContinue2Char">
    <w:name w:val="List Continue 2 Char"/>
    <w:link w:val="ListContinue2"/>
    <w:uiPriority w:val="99"/>
    <w:rsid w:val="006F7633"/>
    <w:rPr>
      <w:sz w:val="24"/>
      <w:szCs w:val="24"/>
    </w:rPr>
  </w:style>
  <w:style w:type="paragraph" w:styleId="ListContinue2">
    <w:name w:val="List Continue 2"/>
    <w:basedOn w:val="ListContinue"/>
    <w:link w:val="ListContinue2Char"/>
    <w:autoRedefine/>
    <w:uiPriority w:val="99"/>
    <w:rsid w:val="006F7633"/>
    <w:pPr>
      <w:tabs>
        <w:tab w:val="left" w:pos="7200"/>
      </w:tabs>
      <w:spacing w:after="80"/>
      <w:ind w:left="624"/>
    </w:pPr>
    <w:rPr>
      <w:rFonts w:asciiTheme="minorHAnsi" w:eastAsiaTheme="minorHAnsi" w:hAnsiTheme="minorHAnsi" w:cstheme="minorBidi"/>
      <w:lang w:val="lv-LV"/>
    </w:rPr>
  </w:style>
  <w:style w:type="paragraph" w:customStyle="1" w:styleId="AAKontakti">
    <w:name w:val="AA Kontakti"/>
    <w:basedOn w:val="Normal"/>
    <w:uiPriority w:val="99"/>
    <w:rsid w:val="006F7633"/>
    <w:pPr>
      <w:spacing w:before="20" w:after="20"/>
      <w:ind w:left="624" w:right="567"/>
      <w:jc w:val="both"/>
    </w:pPr>
    <w:rPr>
      <w:rFonts w:eastAsia="Times New Roman"/>
      <w:sz w:val="24"/>
      <w:szCs w:val="24"/>
    </w:rPr>
  </w:style>
  <w:style w:type="paragraph" w:customStyle="1" w:styleId="ListContinue26pt">
    <w:name w:val="List Continue 2 6pt"/>
    <w:basedOn w:val="ListContinue2"/>
    <w:rsid w:val="006F7633"/>
    <w:pPr>
      <w:spacing w:before="160"/>
    </w:pPr>
  </w:style>
  <w:style w:type="paragraph" w:styleId="ListContinue">
    <w:name w:val="List Continue"/>
    <w:basedOn w:val="Normal"/>
    <w:link w:val="ListContinueChar"/>
    <w:uiPriority w:val="99"/>
    <w:rsid w:val="006F7633"/>
    <w:pPr>
      <w:spacing w:after="120"/>
      <w:ind w:left="283" w:right="567"/>
      <w:jc w:val="both"/>
    </w:pPr>
    <w:rPr>
      <w:rFonts w:eastAsia="Times New Roman"/>
      <w:sz w:val="24"/>
      <w:szCs w:val="24"/>
      <w:lang w:val="x-none"/>
    </w:rPr>
  </w:style>
  <w:style w:type="character" w:customStyle="1" w:styleId="BoldChar">
    <w:name w:val="Bold Char"/>
    <w:link w:val="Bold"/>
    <w:uiPriority w:val="99"/>
    <w:rsid w:val="006F7633"/>
    <w:rPr>
      <w:b/>
      <w:sz w:val="24"/>
      <w:szCs w:val="24"/>
    </w:rPr>
  </w:style>
  <w:style w:type="paragraph" w:customStyle="1" w:styleId="Bold">
    <w:name w:val="Bold"/>
    <w:basedOn w:val="ListContinue2"/>
    <w:link w:val="BoldChar"/>
    <w:autoRedefine/>
    <w:uiPriority w:val="99"/>
    <w:rsid w:val="006F7633"/>
    <w:pPr>
      <w:spacing w:after="120"/>
      <w:ind w:left="510"/>
    </w:pPr>
    <w:rPr>
      <w:b/>
    </w:rPr>
  </w:style>
  <w:style w:type="paragraph" w:customStyle="1" w:styleId="TTehspec">
    <w:name w:val="T Teh spec"/>
    <w:basedOn w:val="Normal"/>
    <w:next w:val="Normal"/>
    <w:autoRedefine/>
    <w:uiPriority w:val="99"/>
    <w:rsid w:val="006F7633"/>
    <w:pPr>
      <w:spacing w:before="480" w:after="120" w:line="312" w:lineRule="auto"/>
      <w:ind w:left="624" w:right="567"/>
      <w:jc w:val="center"/>
    </w:pPr>
    <w:rPr>
      <w:rFonts w:eastAsia="Times New Roman"/>
      <w:b/>
      <w:sz w:val="28"/>
      <w:szCs w:val="24"/>
    </w:rPr>
  </w:style>
  <w:style w:type="paragraph" w:customStyle="1" w:styleId="TKlients">
    <w:name w:val="T Klients"/>
    <w:basedOn w:val="Normal"/>
    <w:next w:val="Normal"/>
    <w:autoRedefine/>
    <w:uiPriority w:val="99"/>
    <w:rsid w:val="006F7633"/>
    <w:pPr>
      <w:spacing w:after="120"/>
      <w:ind w:left="624" w:right="567"/>
      <w:jc w:val="center"/>
    </w:pPr>
    <w:rPr>
      <w:rFonts w:eastAsia="Times New Roman"/>
      <w:sz w:val="28"/>
      <w:szCs w:val="32"/>
    </w:rPr>
  </w:style>
  <w:style w:type="paragraph" w:customStyle="1" w:styleId="TNosaukums">
    <w:name w:val="T Nosaukums"/>
    <w:basedOn w:val="Normal"/>
    <w:autoRedefine/>
    <w:uiPriority w:val="99"/>
    <w:rsid w:val="006F7633"/>
    <w:pPr>
      <w:spacing w:before="360" w:after="120"/>
      <w:ind w:left="624" w:right="567"/>
      <w:jc w:val="center"/>
    </w:pPr>
    <w:rPr>
      <w:rFonts w:eastAsia="Times New Roman"/>
      <w:b/>
      <w:color w:val="526A3A"/>
      <w:sz w:val="40"/>
      <w:szCs w:val="24"/>
    </w:rPr>
  </w:style>
  <w:style w:type="paragraph" w:customStyle="1" w:styleId="TID">
    <w:name w:val="T ID"/>
    <w:basedOn w:val="Normal"/>
    <w:next w:val="Normal"/>
    <w:autoRedefine/>
    <w:uiPriority w:val="99"/>
    <w:rsid w:val="006F7633"/>
    <w:pPr>
      <w:spacing w:before="360" w:after="120"/>
      <w:ind w:left="624" w:right="567"/>
      <w:jc w:val="center"/>
    </w:pPr>
    <w:rPr>
      <w:rFonts w:eastAsia="Times New Roman"/>
      <w:sz w:val="28"/>
      <w:szCs w:val="24"/>
    </w:rPr>
  </w:style>
  <w:style w:type="paragraph" w:customStyle="1" w:styleId="TRiga">
    <w:name w:val="T Riga"/>
    <w:basedOn w:val="Normal"/>
    <w:next w:val="Normal"/>
    <w:autoRedefine/>
    <w:uiPriority w:val="99"/>
    <w:rsid w:val="006F7633"/>
    <w:pPr>
      <w:spacing w:before="5760" w:after="120"/>
      <w:ind w:left="624" w:right="567"/>
      <w:jc w:val="center"/>
    </w:pPr>
    <w:rPr>
      <w:rFonts w:eastAsia="Times New Roman"/>
      <w:sz w:val="24"/>
      <w:szCs w:val="24"/>
    </w:rPr>
  </w:style>
  <w:style w:type="paragraph" w:customStyle="1" w:styleId="TIDsmall">
    <w:name w:val="T ID small"/>
    <w:basedOn w:val="TID"/>
    <w:autoRedefine/>
    <w:rsid w:val="006F7633"/>
    <w:rPr>
      <w:b/>
      <w:sz w:val="22"/>
    </w:rPr>
  </w:style>
  <w:style w:type="paragraph" w:customStyle="1" w:styleId="Pielikums">
    <w:name w:val="Pielikums"/>
    <w:basedOn w:val="Normal"/>
    <w:autoRedefine/>
    <w:uiPriority w:val="99"/>
    <w:rsid w:val="006F7633"/>
    <w:pPr>
      <w:spacing w:after="120"/>
      <w:ind w:left="624" w:right="567"/>
      <w:jc w:val="right"/>
      <w:outlineLvl w:val="0"/>
    </w:pPr>
    <w:rPr>
      <w:rFonts w:eastAsia="Times New Roman"/>
      <w:b/>
      <w:sz w:val="24"/>
      <w:szCs w:val="24"/>
    </w:rPr>
  </w:style>
  <w:style w:type="paragraph" w:customStyle="1" w:styleId="Text2">
    <w:name w:val="Text 2"/>
    <w:basedOn w:val="Normal"/>
    <w:rsid w:val="006F7633"/>
    <w:pPr>
      <w:tabs>
        <w:tab w:val="left" w:pos="2161"/>
      </w:tabs>
      <w:suppressAutoHyphens/>
      <w:spacing w:after="240"/>
      <w:ind w:left="1202" w:right="567"/>
      <w:jc w:val="both"/>
    </w:pPr>
    <w:rPr>
      <w:rFonts w:ascii="Arial" w:eastAsia="Times New Roman" w:hAnsi="Arial"/>
      <w:lang w:eastAsia="ar-SA"/>
    </w:rPr>
  </w:style>
  <w:style w:type="character" w:customStyle="1" w:styleId="caps">
    <w:name w:val="caps"/>
    <w:rsid w:val="006F7633"/>
    <w:rPr>
      <w:rFonts w:cs="Times New Roman"/>
    </w:rPr>
  </w:style>
  <w:style w:type="paragraph" w:customStyle="1" w:styleId="Normal1">
    <w:name w:val="Normal1"/>
    <w:basedOn w:val="Normal"/>
    <w:rsid w:val="006F7633"/>
    <w:pPr>
      <w:spacing w:before="240" w:after="120"/>
      <w:ind w:left="624" w:right="567"/>
      <w:jc w:val="both"/>
    </w:pPr>
    <w:rPr>
      <w:rFonts w:ascii="Times" w:eastAsia="Times New Roman" w:hAnsi="Times"/>
      <w:sz w:val="24"/>
      <w:lang w:val="en-GB"/>
    </w:rPr>
  </w:style>
  <w:style w:type="character" w:customStyle="1" w:styleId="spelle">
    <w:name w:val="spelle"/>
    <w:rsid w:val="006F7633"/>
  </w:style>
  <w:style w:type="paragraph" w:customStyle="1" w:styleId="mdltxt">
    <w:name w:val="mdltxt"/>
    <w:basedOn w:val="Normal"/>
    <w:rsid w:val="006F7633"/>
    <w:pPr>
      <w:spacing w:before="100" w:beforeAutospacing="1" w:after="100" w:afterAutospacing="1"/>
      <w:ind w:left="624" w:right="567"/>
      <w:jc w:val="both"/>
    </w:pPr>
    <w:rPr>
      <w:rFonts w:ascii="Verdana" w:eastAsia="Times New Roman" w:hAnsi="Verdana"/>
    </w:rPr>
  </w:style>
  <w:style w:type="paragraph" w:customStyle="1" w:styleId="Numeracija">
    <w:name w:val="Numeracija"/>
    <w:basedOn w:val="Normal"/>
    <w:rsid w:val="006F7633"/>
    <w:pPr>
      <w:numPr>
        <w:numId w:val="13"/>
      </w:numPr>
      <w:spacing w:after="120"/>
      <w:ind w:right="567"/>
      <w:jc w:val="both"/>
    </w:pPr>
    <w:rPr>
      <w:rFonts w:eastAsia="Times New Roman"/>
      <w:sz w:val="26"/>
      <w:szCs w:val="24"/>
    </w:rPr>
  </w:style>
  <w:style w:type="character" w:customStyle="1" w:styleId="CharChar11">
    <w:name w:val="Char Char11"/>
    <w:locked/>
    <w:rsid w:val="006F7633"/>
    <w:rPr>
      <w:rFonts w:cs="Arial"/>
      <w:bCs/>
      <w:iCs/>
      <w:caps/>
      <w:color w:val="000000"/>
      <w:sz w:val="24"/>
      <w:szCs w:val="28"/>
      <w:lang w:val="lv-LV" w:eastAsia="en-US" w:bidi="ar-SA"/>
    </w:rPr>
  </w:style>
  <w:style w:type="character" w:customStyle="1" w:styleId="apple-converted-space">
    <w:name w:val="apple-converted-space"/>
    <w:rsid w:val="006F7633"/>
  </w:style>
  <w:style w:type="character" w:customStyle="1" w:styleId="apple-style-span">
    <w:name w:val="apple-style-span"/>
    <w:rsid w:val="006F7633"/>
  </w:style>
  <w:style w:type="paragraph" w:customStyle="1" w:styleId="TIDsmallbezatstarpes">
    <w:name w:val="T ID small bez atstarpes"/>
    <w:basedOn w:val="TIDsmall"/>
    <w:autoRedefine/>
    <w:rsid w:val="006F7633"/>
    <w:pPr>
      <w:spacing w:before="0"/>
    </w:pPr>
  </w:style>
  <w:style w:type="character" w:customStyle="1" w:styleId="BodyTextboldChar1">
    <w:name w:val="Body Text bold Char1"/>
    <w:link w:val="BodyTextbold"/>
    <w:uiPriority w:val="99"/>
    <w:rsid w:val="006F7633"/>
    <w:rPr>
      <w:rFonts w:ascii="Times New Roman" w:eastAsia="Times New Roman" w:hAnsi="Times New Roman" w:cs="Times New Roman"/>
      <w:b/>
      <w:sz w:val="24"/>
      <w:szCs w:val="24"/>
      <w:lang w:val="x-none" w:eastAsia="ru-RU"/>
    </w:rPr>
  </w:style>
  <w:style w:type="paragraph" w:customStyle="1" w:styleId="LP2">
    <w:name w:val="LP2"/>
    <w:basedOn w:val="ListParagraph"/>
    <w:qFormat/>
    <w:rsid w:val="006F7633"/>
    <w:pPr>
      <w:widowControl w:val="0"/>
      <w:spacing w:after="0" w:line="240" w:lineRule="auto"/>
      <w:ind w:left="0"/>
    </w:pPr>
    <w:rPr>
      <w:sz w:val="24"/>
      <w:szCs w:val="24"/>
      <w:lang w:val="lv-LV"/>
    </w:rPr>
  </w:style>
  <w:style w:type="paragraph" w:customStyle="1" w:styleId="Apakpunkts">
    <w:name w:val="Apakšpunkts"/>
    <w:basedOn w:val="Normal"/>
    <w:link w:val="ApakpunktsChar"/>
    <w:rsid w:val="006F7633"/>
    <w:pPr>
      <w:tabs>
        <w:tab w:val="num" w:pos="1080"/>
        <w:tab w:val="num" w:pos="2052"/>
      </w:tabs>
      <w:overflowPunct w:val="0"/>
      <w:autoSpaceDE w:val="0"/>
      <w:autoSpaceDN w:val="0"/>
      <w:adjustRightInd w:val="0"/>
      <w:spacing w:before="120"/>
      <w:ind w:left="1080" w:hanging="720"/>
      <w:jc w:val="both"/>
      <w:textAlignment w:val="baseline"/>
      <w:outlineLvl w:val="0"/>
    </w:pPr>
    <w:rPr>
      <w:rFonts w:eastAsia="Times New Roman"/>
      <w:sz w:val="24"/>
      <w:szCs w:val="22"/>
      <w:lang w:val="x-none"/>
    </w:rPr>
  </w:style>
  <w:style w:type="character" w:customStyle="1" w:styleId="ApakpunktsChar">
    <w:name w:val="Apakšpunkts Char"/>
    <w:link w:val="Apakpunkts"/>
    <w:rsid w:val="006F7633"/>
    <w:rPr>
      <w:rFonts w:ascii="Times New Roman" w:eastAsia="Times New Roman" w:hAnsi="Times New Roman" w:cs="Times New Roman"/>
      <w:sz w:val="24"/>
      <w:lang w:val="x-none"/>
    </w:rPr>
  </w:style>
  <w:style w:type="numbering" w:customStyle="1" w:styleId="StyleOutlinenumbered">
    <w:name w:val="Style Outline numbered"/>
    <w:rsid w:val="006F7633"/>
    <w:pPr>
      <w:numPr>
        <w:numId w:val="14"/>
      </w:numPr>
    </w:pPr>
  </w:style>
  <w:style w:type="paragraph" w:styleId="ListBullet2">
    <w:name w:val="List Bullet 2"/>
    <w:basedOn w:val="List2"/>
    <w:uiPriority w:val="99"/>
    <w:rsid w:val="006F7633"/>
    <w:pPr>
      <w:numPr>
        <w:numId w:val="15"/>
      </w:numPr>
      <w:tabs>
        <w:tab w:val="left" w:pos="0"/>
      </w:tabs>
      <w:spacing w:after="0" w:line="240" w:lineRule="atLeast"/>
      <w:ind w:right="0"/>
      <w:contextualSpacing w:val="0"/>
      <w:jc w:val="left"/>
    </w:pPr>
    <w:rPr>
      <w:rFonts w:ascii="Arial" w:hAnsi="Arial"/>
      <w:sz w:val="20"/>
      <w:szCs w:val="20"/>
    </w:rPr>
  </w:style>
  <w:style w:type="paragraph" w:styleId="List2">
    <w:name w:val="List 2"/>
    <w:basedOn w:val="Normal"/>
    <w:rsid w:val="006F7633"/>
    <w:pPr>
      <w:spacing w:after="120"/>
      <w:ind w:left="566" w:right="567" w:hanging="283"/>
      <w:contextualSpacing/>
      <w:jc w:val="both"/>
    </w:pPr>
    <w:rPr>
      <w:rFonts w:eastAsia="Times New Roman"/>
      <w:sz w:val="24"/>
      <w:szCs w:val="24"/>
    </w:rPr>
  </w:style>
  <w:style w:type="paragraph" w:customStyle="1" w:styleId="VRPrasiba">
    <w:name w:val="VR Prasiba"/>
    <w:basedOn w:val="Normal"/>
    <w:uiPriority w:val="99"/>
    <w:rsid w:val="006F7633"/>
    <w:pPr>
      <w:numPr>
        <w:numId w:val="16"/>
      </w:numPr>
      <w:tabs>
        <w:tab w:val="clear" w:pos="360"/>
        <w:tab w:val="left" w:pos="510"/>
        <w:tab w:val="num" w:pos="720"/>
      </w:tabs>
      <w:overflowPunct w:val="0"/>
      <w:autoSpaceDE w:val="0"/>
      <w:autoSpaceDN w:val="0"/>
      <w:adjustRightInd w:val="0"/>
      <w:spacing w:before="360" w:after="80"/>
      <w:ind w:left="720"/>
      <w:jc w:val="both"/>
      <w:textAlignment w:val="baseline"/>
    </w:pPr>
    <w:rPr>
      <w:rFonts w:ascii="Times New Roman Bold" w:eastAsia="MS Mincho" w:hAnsi="Times New Roman Bold"/>
      <w:b/>
      <w:color w:val="BC0C0C"/>
      <w:sz w:val="24"/>
      <w:lang w:eastAsia="lv-LV"/>
    </w:rPr>
  </w:style>
  <w:style w:type="paragraph" w:styleId="ListNumber2">
    <w:name w:val="List Number 2"/>
    <w:basedOn w:val="Normal"/>
    <w:uiPriority w:val="99"/>
    <w:rsid w:val="006F7633"/>
    <w:pPr>
      <w:numPr>
        <w:numId w:val="17"/>
      </w:numPr>
      <w:spacing w:after="120"/>
      <w:ind w:right="567"/>
      <w:contextualSpacing/>
      <w:jc w:val="both"/>
    </w:pPr>
    <w:rPr>
      <w:rFonts w:eastAsia="Times New Roman"/>
      <w:sz w:val="24"/>
      <w:szCs w:val="24"/>
    </w:rPr>
  </w:style>
  <w:style w:type="paragraph" w:customStyle="1" w:styleId="txt1">
    <w:name w:val="txt1"/>
    <w:uiPriority w:val="99"/>
    <w:rsid w:val="006F763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BodyText1">
    <w:name w:val="Body Text1"/>
    <w:basedOn w:val="BodyText"/>
    <w:link w:val="BodytextChar0"/>
    <w:autoRedefine/>
    <w:uiPriority w:val="99"/>
    <w:rsid w:val="006F7633"/>
    <w:pPr>
      <w:spacing w:before="120" w:after="0"/>
      <w:jc w:val="both"/>
    </w:pPr>
    <w:rPr>
      <w:rFonts w:ascii="Cambria" w:eastAsia="Times New Roman" w:hAnsi="Cambria"/>
      <w:color w:val="000000"/>
      <w:sz w:val="24"/>
      <w:szCs w:val="22"/>
      <w:lang w:val="x-none" w:eastAsia="x-none"/>
    </w:rPr>
  </w:style>
  <w:style w:type="character" w:customStyle="1" w:styleId="BodytextChar0">
    <w:name w:val="Body text Char"/>
    <w:link w:val="BodyText1"/>
    <w:uiPriority w:val="99"/>
    <w:locked/>
    <w:rsid w:val="006F7633"/>
    <w:rPr>
      <w:rFonts w:ascii="Cambria" w:eastAsia="Times New Roman" w:hAnsi="Cambria" w:cs="Times New Roman"/>
      <w:color w:val="000000"/>
      <w:sz w:val="24"/>
      <w:lang w:val="x-none" w:eastAsia="x-none"/>
    </w:rPr>
  </w:style>
  <w:style w:type="character" w:customStyle="1" w:styleId="ListContinueChar">
    <w:name w:val="List Continue Char"/>
    <w:link w:val="ListContinue"/>
    <w:uiPriority w:val="99"/>
    <w:locked/>
    <w:rsid w:val="006F7633"/>
    <w:rPr>
      <w:rFonts w:ascii="Times New Roman" w:eastAsia="Times New Roman" w:hAnsi="Times New Roman" w:cs="Times New Roman"/>
      <w:sz w:val="24"/>
      <w:szCs w:val="24"/>
      <w:lang w:val="x-none"/>
    </w:rPr>
  </w:style>
  <w:style w:type="paragraph" w:styleId="ListBullet4">
    <w:name w:val="List Bullet 4"/>
    <w:basedOn w:val="ListBullet3"/>
    <w:autoRedefine/>
    <w:uiPriority w:val="99"/>
    <w:rsid w:val="006F7633"/>
    <w:pPr>
      <w:keepLines/>
      <w:tabs>
        <w:tab w:val="num" w:pos="851"/>
        <w:tab w:val="num" w:pos="1644"/>
      </w:tabs>
      <w:spacing w:before="120" w:after="80"/>
      <w:ind w:left="1644" w:hanging="340"/>
      <w:contextualSpacing w:val="0"/>
      <w:jc w:val="both"/>
    </w:pPr>
    <w:rPr>
      <w:rFonts w:eastAsia="Times New Roman"/>
      <w:color w:val="000000"/>
      <w:sz w:val="24"/>
      <w:szCs w:val="24"/>
      <w:lang w:eastAsia="ru-RU"/>
    </w:rPr>
  </w:style>
  <w:style w:type="paragraph" w:styleId="ListContinue3">
    <w:name w:val="List Continue 3"/>
    <w:basedOn w:val="ListContinue2"/>
    <w:autoRedefine/>
    <w:uiPriority w:val="99"/>
    <w:rsid w:val="006F7633"/>
    <w:pPr>
      <w:tabs>
        <w:tab w:val="clear" w:pos="7200"/>
        <w:tab w:val="left" w:pos="3780"/>
      </w:tabs>
      <w:spacing w:before="120" w:after="120"/>
      <w:ind w:left="964" w:right="0"/>
    </w:pPr>
    <w:rPr>
      <w:rFonts w:ascii="Times New Roman" w:eastAsia="Times New Roman" w:hAnsi="Times New Roman"/>
      <w:color w:val="000000"/>
      <w:szCs w:val="22"/>
    </w:rPr>
  </w:style>
  <w:style w:type="paragraph" w:styleId="ListContinue4">
    <w:name w:val="List Continue 4"/>
    <w:basedOn w:val="ListContinue3"/>
    <w:autoRedefine/>
    <w:uiPriority w:val="99"/>
    <w:rsid w:val="006F7633"/>
    <w:pPr>
      <w:ind w:left="1247"/>
    </w:pPr>
  </w:style>
  <w:style w:type="paragraph" w:styleId="ListContinue5">
    <w:name w:val="List Continue 5"/>
    <w:basedOn w:val="ListContinue4"/>
    <w:autoRedefine/>
    <w:uiPriority w:val="99"/>
    <w:rsid w:val="006F7633"/>
    <w:pPr>
      <w:ind w:left="1644"/>
    </w:pPr>
  </w:style>
  <w:style w:type="paragraph" w:styleId="ListNumber">
    <w:name w:val="List Number"/>
    <w:basedOn w:val="Normal"/>
    <w:autoRedefine/>
    <w:uiPriority w:val="99"/>
    <w:rsid w:val="006F7633"/>
    <w:pPr>
      <w:numPr>
        <w:numId w:val="19"/>
      </w:numPr>
      <w:spacing w:before="120" w:after="80"/>
      <w:jc w:val="both"/>
    </w:pPr>
    <w:rPr>
      <w:rFonts w:ascii="Cambria" w:eastAsia="Times New Roman" w:hAnsi="Cambria"/>
      <w:color w:val="000000"/>
      <w:sz w:val="24"/>
      <w:szCs w:val="24"/>
    </w:rPr>
  </w:style>
  <w:style w:type="paragraph" w:styleId="ListNumber3">
    <w:name w:val="List Number 3"/>
    <w:basedOn w:val="ListNumber2"/>
    <w:autoRedefine/>
    <w:uiPriority w:val="99"/>
    <w:rsid w:val="006F7633"/>
    <w:pPr>
      <w:numPr>
        <w:numId w:val="0"/>
      </w:numPr>
      <w:tabs>
        <w:tab w:val="num" w:pos="926"/>
      </w:tabs>
      <w:spacing w:before="120" w:after="0" w:line="360" w:lineRule="auto"/>
      <w:ind w:left="924" w:right="0" w:hanging="357"/>
      <w:contextualSpacing w:val="0"/>
    </w:pPr>
    <w:rPr>
      <w:rFonts w:ascii="Cambria" w:hAnsi="Cambria"/>
      <w:color w:val="000000"/>
    </w:rPr>
  </w:style>
  <w:style w:type="paragraph" w:styleId="ListNumber4">
    <w:name w:val="List Number 4"/>
    <w:basedOn w:val="ListNumber3"/>
    <w:autoRedefine/>
    <w:uiPriority w:val="99"/>
    <w:rsid w:val="006F7633"/>
    <w:pPr>
      <w:numPr>
        <w:numId w:val="21"/>
      </w:numPr>
    </w:pPr>
  </w:style>
  <w:style w:type="paragraph" w:styleId="ListNumber5">
    <w:name w:val="List Number 5"/>
    <w:basedOn w:val="ListNumber4"/>
    <w:autoRedefine/>
    <w:uiPriority w:val="99"/>
    <w:rsid w:val="006F7633"/>
    <w:pPr>
      <w:numPr>
        <w:numId w:val="22"/>
      </w:numPr>
    </w:pPr>
  </w:style>
  <w:style w:type="paragraph" w:customStyle="1" w:styleId="Satursnav">
    <w:name w:val="Saturs nav"/>
    <w:basedOn w:val="Heading1"/>
    <w:next w:val="Normal"/>
    <w:autoRedefine/>
    <w:uiPriority w:val="99"/>
    <w:rsid w:val="006F7633"/>
    <w:pPr>
      <w:keepNext/>
      <w:pageBreakBefore/>
      <w:tabs>
        <w:tab w:val="clear" w:pos="0"/>
      </w:tabs>
      <w:spacing w:after="240"/>
      <w:jc w:val="both"/>
    </w:pPr>
    <w:rPr>
      <w:rFonts w:ascii="Calibri" w:eastAsia="Times New Roman" w:hAnsi="Calibri" w:cs="Arial"/>
      <w:color w:val="749B53"/>
      <w:kern w:val="32"/>
      <w:sz w:val="28"/>
      <w:szCs w:val="32"/>
      <w:lang w:eastAsia="lv-LV"/>
    </w:rPr>
  </w:style>
  <w:style w:type="paragraph" w:customStyle="1" w:styleId="Satursir">
    <w:name w:val="Saturs ir"/>
    <w:basedOn w:val="Heading1"/>
    <w:next w:val="Normal"/>
    <w:autoRedefine/>
    <w:uiPriority w:val="99"/>
    <w:rsid w:val="006F7633"/>
    <w:pPr>
      <w:keepNext/>
      <w:tabs>
        <w:tab w:val="clear" w:pos="0"/>
      </w:tabs>
      <w:spacing w:before="360" w:after="240"/>
      <w:jc w:val="both"/>
    </w:pPr>
    <w:rPr>
      <w:rFonts w:ascii="Calibri" w:eastAsia="Times New Roman" w:hAnsi="Calibri" w:cs="Arial"/>
      <w:color w:val="749B53"/>
      <w:kern w:val="32"/>
      <w:sz w:val="28"/>
      <w:szCs w:val="32"/>
      <w:lang w:eastAsia="lv-LV"/>
    </w:rPr>
  </w:style>
  <w:style w:type="paragraph" w:customStyle="1" w:styleId="Headertitle">
    <w:name w:val="Header title"/>
    <w:basedOn w:val="Normal"/>
    <w:link w:val="HeadertitleChar"/>
    <w:autoRedefine/>
    <w:uiPriority w:val="99"/>
    <w:rsid w:val="006F7633"/>
    <w:pPr>
      <w:spacing w:before="120" w:after="120"/>
      <w:jc w:val="right"/>
    </w:pPr>
    <w:rPr>
      <w:rFonts w:ascii="Cambria" w:eastAsia="Times New Roman" w:hAnsi="Cambria"/>
      <w:i/>
      <w:color w:val="000000"/>
      <w:szCs w:val="24"/>
      <w:lang w:val="x-none"/>
    </w:rPr>
  </w:style>
  <w:style w:type="character" w:customStyle="1" w:styleId="HeadertitleChar">
    <w:name w:val="Header title Char"/>
    <w:link w:val="Headertitle"/>
    <w:uiPriority w:val="99"/>
    <w:locked/>
    <w:rsid w:val="006F7633"/>
    <w:rPr>
      <w:rFonts w:ascii="Cambria" w:eastAsia="Times New Roman" w:hAnsi="Cambria" w:cs="Times New Roman"/>
      <w:i/>
      <w:color w:val="000000"/>
      <w:sz w:val="20"/>
      <w:szCs w:val="24"/>
      <w:lang w:val="x-none"/>
    </w:rPr>
  </w:style>
  <w:style w:type="paragraph" w:customStyle="1" w:styleId="Hedertitleline">
    <w:name w:val="Heder title line"/>
    <w:basedOn w:val="Headertitle"/>
    <w:next w:val="Normal"/>
    <w:autoRedefine/>
    <w:uiPriority w:val="99"/>
    <w:rsid w:val="006F7633"/>
    <w:pPr>
      <w:pBdr>
        <w:bottom w:val="single" w:sz="2" w:space="1" w:color="auto"/>
      </w:pBdr>
    </w:pPr>
  </w:style>
  <w:style w:type="paragraph" w:styleId="TOC3">
    <w:name w:val="toc 3"/>
    <w:basedOn w:val="Normal"/>
    <w:next w:val="Normal"/>
    <w:autoRedefine/>
    <w:uiPriority w:val="39"/>
    <w:rsid w:val="006F7633"/>
    <w:pPr>
      <w:spacing w:before="120" w:after="120"/>
      <w:ind w:left="220"/>
      <w:jc w:val="both"/>
    </w:pPr>
    <w:rPr>
      <w:rFonts w:ascii="Cambria" w:eastAsia="Times New Roman" w:hAnsi="Cambria"/>
      <w:i/>
      <w:color w:val="000000"/>
      <w:sz w:val="24"/>
      <w:szCs w:val="22"/>
      <w:lang w:eastAsia="ru-RU"/>
    </w:rPr>
  </w:style>
  <w:style w:type="paragraph" w:styleId="TOC4">
    <w:name w:val="toc 4"/>
    <w:basedOn w:val="Normal"/>
    <w:next w:val="Normal"/>
    <w:autoRedefine/>
    <w:uiPriority w:val="99"/>
    <w:rsid w:val="006F7633"/>
    <w:pPr>
      <w:pBdr>
        <w:between w:val="double" w:sz="6" w:space="0" w:color="auto"/>
      </w:pBdr>
      <w:spacing w:before="120" w:after="120"/>
      <w:ind w:left="440"/>
      <w:jc w:val="both"/>
    </w:pPr>
    <w:rPr>
      <w:rFonts w:ascii="Cambria" w:eastAsia="Times New Roman" w:hAnsi="Cambria"/>
      <w:color w:val="000000"/>
      <w:lang w:eastAsia="ru-RU"/>
    </w:rPr>
  </w:style>
  <w:style w:type="paragraph" w:styleId="TOC5">
    <w:name w:val="toc 5"/>
    <w:basedOn w:val="Normal"/>
    <w:next w:val="Normal"/>
    <w:autoRedefine/>
    <w:uiPriority w:val="99"/>
    <w:rsid w:val="006F7633"/>
    <w:pPr>
      <w:pBdr>
        <w:between w:val="double" w:sz="6" w:space="0" w:color="auto"/>
      </w:pBdr>
      <w:spacing w:before="120" w:after="120"/>
      <w:ind w:left="660"/>
      <w:jc w:val="both"/>
    </w:pPr>
    <w:rPr>
      <w:rFonts w:ascii="Cambria" w:eastAsia="Times New Roman" w:hAnsi="Cambria"/>
      <w:color w:val="000000"/>
      <w:lang w:eastAsia="ru-RU"/>
    </w:rPr>
  </w:style>
  <w:style w:type="paragraph" w:styleId="TOC6">
    <w:name w:val="toc 6"/>
    <w:basedOn w:val="Normal"/>
    <w:next w:val="Normal"/>
    <w:autoRedefine/>
    <w:uiPriority w:val="99"/>
    <w:rsid w:val="006F7633"/>
    <w:pPr>
      <w:pBdr>
        <w:between w:val="double" w:sz="6" w:space="0" w:color="auto"/>
      </w:pBdr>
      <w:spacing w:before="120" w:after="120"/>
      <w:ind w:left="880"/>
      <w:jc w:val="both"/>
    </w:pPr>
    <w:rPr>
      <w:rFonts w:ascii="Cambria" w:eastAsia="Times New Roman" w:hAnsi="Cambria"/>
      <w:color w:val="000000"/>
      <w:lang w:eastAsia="ru-RU"/>
    </w:rPr>
  </w:style>
  <w:style w:type="paragraph" w:styleId="TOC7">
    <w:name w:val="toc 7"/>
    <w:basedOn w:val="Normal"/>
    <w:next w:val="Normal"/>
    <w:autoRedefine/>
    <w:uiPriority w:val="99"/>
    <w:rsid w:val="006F7633"/>
    <w:pPr>
      <w:pBdr>
        <w:between w:val="double" w:sz="6" w:space="0" w:color="auto"/>
      </w:pBdr>
      <w:spacing w:before="120" w:after="120"/>
      <w:ind w:left="1100"/>
      <w:jc w:val="both"/>
    </w:pPr>
    <w:rPr>
      <w:rFonts w:ascii="Cambria" w:eastAsia="Times New Roman" w:hAnsi="Cambria"/>
      <w:color w:val="000000"/>
      <w:lang w:eastAsia="ru-RU"/>
    </w:rPr>
  </w:style>
  <w:style w:type="paragraph" w:styleId="TOC8">
    <w:name w:val="toc 8"/>
    <w:basedOn w:val="Normal"/>
    <w:next w:val="Normal"/>
    <w:autoRedefine/>
    <w:uiPriority w:val="99"/>
    <w:rsid w:val="006F7633"/>
    <w:pPr>
      <w:pBdr>
        <w:between w:val="double" w:sz="6" w:space="0" w:color="auto"/>
      </w:pBdr>
      <w:spacing w:before="120" w:after="120"/>
      <w:ind w:left="1320"/>
      <w:jc w:val="both"/>
    </w:pPr>
    <w:rPr>
      <w:rFonts w:ascii="Cambria" w:eastAsia="Times New Roman" w:hAnsi="Cambria"/>
      <w:color w:val="000000"/>
      <w:lang w:eastAsia="ru-RU"/>
    </w:rPr>
  </w:style>
  <w:style w:type="paragraph" w:styleId="TOC9">
    <w:name w:val="toc 9"/>
    <w:basedOn w:val="Normal"/>
    <w:next w:val="Normal"/>
    <w:autoRedefine/>
    <w:uiPriority w:val="99"/>
    <w:rsid w:val="006F7633"/>
    <w:pPr>
      <w:pBdr>
        <w:between w:val="double" w:sz="6" w:space="0" w:color="auto"/>
      </w:pBdr>
      <w:spacing w:before="120" w:after="120"/>
      <w:ind w:left="1540"/>
      <w:jc w:val="both"/>
    </w:pPr>
    <w:rPr>
      <w:rFonts w:ascii="Cambria" w:eastAsia="Times New Roman" w:hAnsi="Cambria"/>
      <w:color w:val="000000"/>
      <w:lang w:eastAsia="ru-RU"/>
    </w:rPr>
  </w:style>
  <w:style w:type="paragraph" w:customStyle="1" w:styleId="Autortiesibasindent">
    <w:name w:val="Autortiesibas indent"/>
    <w:basedOn w:val="Autortiesibas"/>
    <w:next w:val="Normal"/>
    <w:autoRedefine/>
    <w:uiPriority w:val="99"/>
    <w:rsid w:val="006F7633"/>
    <w:pPr>
      <w:spacing w:before="120"/>
      <w:ind w:left="397" w:right="0"/>
    </w:pPr>
    <w:rPr>
      <w:rFonts w:ascii="Cambria" w:hAnsi="Cambria"/>
      <w:i/>
      <w:color w:val="000000"/>
    </w:rPr>
  </w:style>
  <w:style w:type="paragraph" w:customStyle="1" w:styleId="Tablebodysmall">
    <w:name w:val="Table body small"/>
    <w:basedOn w:val="Tablebody"/>
    <w:autoRedefine/>
    <w:uiPriority w:val="99"/>
    <w:rsid w:val="006F7633"/>
    <w:pPr>
      <w:ind w:left="0" w:right="0"/>
    </w:pPr>
    <w:rPr>
      <w:rFonts w:ascii="Cambria" w:hAnsi="Cambria"/>
      <w:color w:val="000000"/>
      <w:sz w:val="16"/>
    </w:rPr>
  </w:style>
  <w:style w:type="paragraph" w:customStyle="1" w:styleId="Tableheadersmall">
    <w:name w:val="Table header small"/>
    <w:basedOn w:val="Tablebodysmall"/>
    <w:autoRedefine/>
    <w:uiPriority w:val="99"/>
    <w:rsid w:val="006F7633"/>
    <w:rPr>
      <w:b/>
    </w:rPr>
  </w:style>
  <w:style w:type="paragraph" w:customStyle="1" w:styleId="TableCaption">
    <w:name w:val="Table Caption"/>
    <w:basedOn w:val="Caption"/>
    <w:autoRedefine/>
    <w:uiPriority w:val="99"/>
    <w:rsid w:val="006F7633"/>
    <w:pPr>
      <w:keepNext/>
      <w:suppressLineNumbers w:val="0"/>
      <w:suppressAutoHyphens w:val="0"/>
      <w:spacing w:after="40"/>
      <w:jc w:val="right"/>
    </w:pPr>
    <w:rPr>
      <w:rFonts w:ascii="Cambria" w:eastAsia="Times New Roman" w:hAnsi="Cambria" w:cs="Times New Roman"/>
      <w:bCs/>
      <w:iCs w:val="0"/>
      <w:color w:val="000000"/>
      <w:sz w:val="20"/>
      <w:szCs w:val="20"/>
      <w:lang w:eastAsia="lv-LV"/>
    </w:rPr>
  </w:style>
  <w:style w:type="paragraph" w:customStyle="1" w:styleId="Tablename">
    <w:name w:val="Table name"/>
    <w:basedOn w:val="Normal"/>
    <w:autoRedefine/>
    <w:uiPriority w:val="99"/>
    <w:rsid w:val="006F7633"/>
    <w:pPr>
      <w:keepNext/>
      <w:spacing w:before="120" w:after="40"/>
      <w:jc w:val="center"/>
    </w:pPr>
    <w:rPr>
      <w:rFonts w:ascii="Cambria" w:eastAsia="Times New Roman" w:hAnsi="Cambria"/>
      <w:b/>
      <w:i/>
      <w:color w:val="000000"/>
      <w:sz w:val="24"/>
      <w:szCs w:val="24"/>
    </w:rPr>
  </w:style>
  <w:style w:type="paragraph" w:customStyle="1" w:styleId="Tablebodybold">
    <w:name w:val="Table body bold"/>
    <w:basedOn w:val="Tablebody"/>
    <w:link w:val="TablebodyboldChar"/>
    <w:autoRedefine/>
    <w:uiPriority w:val="99"/>
    <w:rsid w:val="006F7633"/>
    <w:pPr>
      <w:ind w:left="0" w:right="0"/>
    </w:pPr>
    <w:rPr>
      <w:rFonts w:ascii="Cambria" w:hAnsi="Cambria"/>
      <w:b/>
      <w:color w:val="000000"/>
    </w:rPr>
  </w:style>
  <w:style w:type="character" w:customStyle="1" w:styleId="TablebodyboldChar">
    <w:name w:val="Table body bold Char"/>
    <w:link w:val="Tablebodybold"/>
    <w:uiPriority w:val="99"/>
    <w:locked/>
    <w:rsid w:val="006F7633"/>
    <w:rPr>
      <w:rFonts w:ascii="Cambria" w:eastAsia="Times New Roman" w:hAnsi="Cambria" w:cs="Times New Roman"/>
      <w:b/>
      <w:color w:val="000000"/>
      <w:sz w:val="20"/>
      <w:szCs w:val="24"/>
      <w:lang w:val="x-none"/>
    </w:rPr>
  </w:style>
  <w:style w:type="paragraph" w:customStyle="1" w:styleId="AAKontaktpersona">
    <w:name w:val="AA Kontaktpersona"/>
    <w:basedOn w:val="Normal"/>
    <w:autoRedefine/>
    <w:uiPriority w:val="99"/>
    <w:rsid w:val="006F7633"/>
    <w:pPr>
      <w:spacing w:before="1080" w:after="240"/>
      <w:jc w:val="both"/>
    </w:pPr>
    <w:rPr>
      <w:rFonts w:ascii="Cambria" w:eastAsia="Times New Roman" w:hAnsi="Cambria"/>
      <w:b/>
      <w:caps/>
      <w:color w:val="749B53"/>
      <w:sz w:val="24"/>
      <w:szCs w:val="24"/>
    </w:rPr>
  </w:style>
  <w:style w:type="paragraph" w:customStyle="1" w:styleId="AAKontaktiitalic">
    <w:name w:val="AA Kontakti italic"/>
    <w:basedOn w:val="AAKontakti"/>
    <w:autoRedefine/>
    <w:uiPriority w:val="99"/>
    <w:rsid w:val="006F7633"/>
    <w:pPr>
      <w:spacing w:after="120"/>
      <w:ind w:right="0"/>
    </w:pPr>
    <w:rPr>
      <w:rFonts w:ascii="Cambria" w:hAnsi="Cambria"/>
      <w:i/>
      <w:color w:val="000000"/>
      <w:sz w:val="26"/>
    </w:rPr>
  </w:style>
  <w:style w:type="paragraph" w:customStyle="1" w:styleId="Paraksts1">
    <w:name w:val="Paraksts1"/>
    <w:basedOn w:val="Normal"/>
    <w:autoRedefine/>
    <w:uiPriority w:val="99"/>
    <w:rsid w:val="006F7633"/>
    <w:pPr>
      <w:spacing w:before="120" w:after="120"/>
      <w:ind w:left="794"/>
      <w:jc w:val="both"/>
    </w:pPr>
    <w:rPr>
      <w:rFonts w:ascii="Cambria" w:eastAsia="Times New Roman" w:hAnsi="Cambria"/>
      <w:color w:val="000000"/>
      <w:sz w:val="24"/>
      <w:szCs w:val="24"/>
      <w:vertAlign w:val="superscript"/>
      <w:lang w:eastAsia="ru-RU"/>
    </w:rPr>
  </w:style>
  <w:style w:type="paragraph" w:customStyle="1" w:styleId="Hedertitle">
    <w:name w:val="Heder title"/>
    <w:basedOn w:val="Header"/>
    <w:autoRedefine/>
    <w:uiPriority w:val="99"/>
    <w:rsid w:val="006F7633"/>
    <w:pPr>
      <w:tabs>
        <w:tab w:val="clear" w:pos="4320"/>
        <w:tab w:val="clear" w:pos="8640"/>
        <w:tab w:val="right" w:pos="9360"/>
      </w:tabs>
      <w:spacing w:before="80" w:after="120"/>
      <w:jc w:val="center"/>
    </w:pPr>
    <w:rPr>
      <w:rFonts w:ascii="Garamond" w:eastAsia="Times New Roman" w:hAnsi="Garamond"/>
      <w:color w:val="000000"/>
      <w:szCs w:val="24"/>
      <w:lang w:eastAsia="ru-RU"/>
    </w:rPr>
  </w:style>
  <w:style w:type="paragraph" w:customStyle="1" w:styleId="Prasiba">
    <w:name w:val="Prasiba"/>
    <w:basedOn w:val="Normal"/>
    <w:autoRedefine/>
    <w:uiPriority w:val="99"/>
    <w:rsid w:val="006F7633"/>
    <w:pPr>
      <w:keepNext/>
      <w:spacing w:before="200" w:after="80"/>
      <w:jc w:val="both"/>
    </w:pPr>
    <w:rPr>
      <w:rFonts w:ascii="Cambria" w:eastAsia="Times New Roman" w:hAnsi="Cambria"/>
      <w:b/>
      <w:color w:val="000000"/>
      <w:sz w:val="24"/>
      <w:szCs w:val="24"/>
    </w:rPr>
  </w:style>
  <w:style w:type="paragraph" w:customStyle="1" w:styleId="AAKontaktiital">
    <w:name w:val="AA Kontakti ital"/>
    <w:basedOn w:val="AAKontakti"/>
    <w:autoRedefine/>
    <w:uiPriority w:val="99"/>
    <w:rsid w:val="006F7633"/>
    <w:pPr>
      <w:ind w:right="0"/>
    </w:pPr>
    <w:rPr>
      <w:rFonts w:ascii="Cambria" w:hAnsi="Cambria"/>
      <w:i/>
      <w:color w:val="000000"/>
    </w:rPr>
  </w:style>
  <w:style w:type="paragraph" w:customStyle="1" w:styleId="Balonteksts1">
    <w:name w:val="Balonteksts1"/>
    <w:basedOn w:val="Normal"/>
    <w:uiPriority w:val="99"/>
    <w:semiHidden/>
    <w:rsid w:val="006F7633"/>
    <w:pPr>
      <w:spacing w:before="120" w:after="120"/>
      <w:jc w:val="both"/>
    </w:pPr>
    <w:rPr>
      <w:rFonts w:ascii="Tahoma" w:eastAsia="Times New Roman" w:hAnsi="Tahoma" w:cs="Tahoma"/>
      <w:color w:val="000000"/>
      <w:sz w:val="16"/>
      <w:szCs w:val="16"/>
      <w:lang w:eastAsia="ru-RU"/>
    </w:rPr>
  </w:style>
  <w:style w:type="paragraph" w:customStyle="1" w:styleId="Footeritalic">
    <w:name w:val="Footer italic"/>
    <w:basedOn w:val="Footer"/>
    <w:autoRedefine/>
    <w:uiPriority w:val="99"/>
    <w:rsid w:val="006F7633"/>
    <w:pPr>
      <w:pBdr>
        <w:top w:val="single" w:sz="2" w:space="14" w:color="auto"/>
      </w:pBdr>
      <w:tabs>
        <w:tab w:val="clear" w:pos="4320"/>
        <w:tab w:val="clear" w:pos="8640"/>
        <w:tab w:val="right" w:pos="9360"/>
        <w:tab w:val="right" w:pos="14580"/>
      </w:tabs>
      <w:spacing w:before="120" w:after="120"/>
      <w:ind w:left="-142" w:right="-284"/>
      <w:jc w:val="both"/>
    </w:pPr>
    <w:rPr>
      <w:rFonts w:ascii="Cambria" w:eastAsia="Times New Roman" w:hAnsi="Cambria"/>
      <w:i/>
      <w:color w:val="000000"/>
      <w:lang w:eastAsia="ru-RU"/>
    </w:rPr>
  </w:style>
  <w:style w:type="paragraph" w:customStyle="1" w:styleId="Bodytextunderline">
    <w:name w:val="Body text underline"/>
    <w:basedOn w:val="Normal"/>
    <w:link w:val="BodytextunderlineChar"/>
    <w:autoRedefine/>
    <w:uiPriority w:val="99"/>
    <w:rsid w:val="006F7633"/>
    <w:pPr>
      <w:spacing w:before="120" w:after="120"/>
      <w:jc w:val="both"/>
    </w:pPr>
    <w:rPr>
      <w:rFonts w:ascii="Cambria" w:eastAsia="Times New Roman" w:hAnsi="Cambria"/>
      <w:color w:val="000000"/>
      <w:sz w:val="24"/>
      <w:szCs w:val="24"/>
      <w:u w:val="single"/>
      <w:lang w:val="x-none" w:eastAsia="ru-RU"/>
    </w:rPr>
  </w:style>
  <w:style w:type="character" w:customStyle="1" w:styleId="BodytextunderlineChar">
    <w:name w:val="Body text underline Char"/>
    <w:link w:val="Bodytextunderline"/>
    <w:uiPriority w:val="99"/>
    <w:locked/>
    <w:rsid w:val="006F7633"/>
    <w:rPr>
      <w:rFonts w:ascii="Cambria" w:eastAsia="Times New Roman" w:hAnsi="Cambria" w:cs="Times New Roman"/>
      <w:color w:val="000000"/>
      <w:sz w:val="24"/>
      <w:szCs w:val="24"/>
      <w:u w:val="single"/>
      <w:lang w:val="x-none" w:eastAsia="ru-RU"/>
    </w:rPr>
  </w:style>
  <w:style w:type="paragraph" w:customStyle="1" w:styleId="Migracija">
    <w:name w:val="Migracija"/>
    <w:basedOn w:val="Prasiba"/>
    <w:autoRedefine/>
    <w:uiPriority w:val="99"/>
    <w:rsid w:val="006F7633"/>
    <w:pPr>
      <w:spacing w:before="240" w:after="120"/>
    </w:pPr>
    <w:rPr>
      <w:lang w:eastAsia="lv-LV"/>
    </w:rPr>
  </w:style>
  <w:style w:type="paragraph" w:customStyle="1" w:styleId="Heading1navsatura">
    <w:name w:val="Heading1_nav_satura"/>
    <w:basedOn w:val="Heading1"/>
    <w:autoRedefine/>
    <w:uiPriority w:val="99"/>
    <w:rsid w:val="006F7633"/>
    <w:pPr>
      <w:keepLines/>
      <w:tabs>
        <w:tab w:val="clear" w:pos="0"/>
      </w:tabs>
      <w:spacing w:before="0" w:after="240"/>
      <w:jc w:val="both"/>
      <w:outlineLvl w:val="1"/>
    </w:pPr>
    <w:rPr>
      <w:rFonts w:ascii="Calibri" w:eastAsia="Times New Roman" w:hAnsi="Calibri" w:cs="Arial"/>
      <w:color w:val="749B53"/>
      <w:kern w:val="32"/>
      <w:sz w:val="28"/>
      <w:szCs w:val="32"/>
      <w:lang w:eastAsia="lv-LV"/>
    </w:rPr>
  </w:style>
  <w:style w:type="paragraph" w:styleId="TableofFigures">
    <w:name w:val="table of figures"/>
    <w:basedOn w:val="Normal"/>
    <w:next w:val="Normal"/>
    <w:autoRedefine/>
    <w:uiPriority w:val="99"/>
    <w:rsid w:val="006F7633"/>
    <w:pPr>
      <w:spacing w:before="120" w:after="120"/>
      <w:jc w:val="both"/>
    </w:pPr>
    <w:rPr>
      <w:rFonts w:ascii="Cambria" w:eastAsia="Times New Roman" w:hAnsi="Cambria"/>
      <w:color w:val="000000"/>
      <w:sz w:val="24"/>
      <w:szCs w:val="24"/>
      <w:lang w:eastAsia="ru-RU"/>
    </w:rPr>
  </w:style>
  <w:style w:type="paragraph" w:customStyle="1" w:styleId="Atsauces">
    <w:name w:val="Atsauces"/>
    <w:basedOn w:val="ListNumber4"/>
    <w:autoRedefine/>
    <w:uiPriority w:val="99"/>
    <w:rsid w:val="006F7633"/>
    <w:pPr>
      <w:numPr>
        <w:numId w:val="20"/>
      </w:numPr>
      <w:tabs>
        <w:tab w:val="clear" w:pos="926"/>
        <w:tab w:val="left" w:pos="851"/>
      </w:tabs>
      <w:spacing w:line="312" w:lineRule="auto"/>
      <w:ind w:left="850" w:hanging="510"/>
    </w:pPr>
  </w:style>
  <w:style w:type="paragraph" w:customStyle="1" w:styleId="Heading2navsatura">
    <w:name w:val="Heading2_nav_satura"/>
    <w:basedOn w:val="Heading2"/>
    <w:next w:val="Normal"/>
    <w:autoRedefine/>
    <w:uiPriority w:val="99"/>
    <w:rsid w:val="006F7633"/>
    <w:pPr>
      <w:keepLines/>
      <w:spacing w:after="120"/>
      <w:jc w:val="both"/>
      <w:outlineLvl w:val="9"/>
    </w:pPr>
    <w:rPr>
      <w:rFonts w:ascii="Calibri" w:eastAsia="Times New Roman" w:hAnsi="Calibri"/>
      <w:bCs w:val="0"/>
      <w:color w:val="749B53"/>
      <w:kern w:val="32"/>
      <w:sz w:val="26"/>
      <w:lang w:eastAsia="lv-LV"/>
    </w:rPr>
  </w:style>
  <w:style w:type="paragraph" w:customStyle="1" w:styleId="Heading3navsatura">
    <w:name w:val="Heading3_nav_satura"/>
    <w:basedOn w:val="Heading3"/>
    <w:autoRedefine/>
    <w:uiPriority w:val="99"/>
    <w:rsid w:val="006F7633"/>
    <w:pPr>
      <w:keepLines w:val="0"/>
      <w:spacing w:before="200" w:after="120"/>
      <w:jc w:val="both"/>
      <w:outlineLvl w:val="9"/>
    </w:pPr>
    <w:rPr>
      <w:rFonts w:ascii="Calibri" w:eastAsia="Times New Roman" w:hAnsi="Calibri" w:cs="Arial"/>
      <w:b/>
      <w:bCs/>
      <w:i/>
      <w:iCs/>
      <w:color w:val="749B53"/>
      <w:kern w:val="32"/>
      <w:szCs w:val="26"/>
      <w:u w:val="single"/>
      <w:lang w:val="x-none" w:eastAsia="lv-LV"/>
    </w:rPr>
  </w:style>
  <w:style w:type="paragraph" w:styleId="Index1">
    <w:name w:val="index 1"/>
    <w:basedOn w:val="Normal"/>
    <w:next w:val="Normal"/>
    <w:autoRedefine/>
    <w:uiPriority w:val="99"/>
    <w:rsid w:val="006F7633"/>
    <w:pPr>
      <w:tabs>
        <w:tab w:val="right" w:leader="dot" w:pos="9344"/>
      </w:tabs>
      <w:spacing w:before="120" w:after="120"/>
      <w:ind w:left="240" w:hanging="240"/>
      <w:jc w:val="both"/>
    </w:pPr>
    <w:rPr>
      <w:rFonts w:ascii="Cambria" w:eastAsia="Times New Roman" w:hAnsi="Cambria"/>
      <w:noProof/>
      <w:color w:val="000000"/>
      <w:lang w:eastAsia="ru-RU"/>
    </w:rPr>
  </w:style>
  <w:style w:type="paragraph" w:customStyle="1" w:styleId="TNolikums">
    <w:name w:val="T Nolikums"/>
    <w:basedOn w:val="TTehspec"/>
    <w:autoRedefine/>
    <w:uiPriority w:val="99"/>
    <w:rsid w:val="006F7633"/>
    <w:pPr>
      <w:spacing w:before="360"/>
      <w:ind w:left="0" w:right="0"/>
    </w:pPr>
    <w:rPr>
      <w:rFonts w:ascii="Cambria" w:hAnsi="Cambria"/>
      <w:color w:val="000000"/>
      <w:sz w:val="32"/>
    </w:rPr>
  </w:style>
  <w:style w:type="paragraph" w:customStyle="1" w:styleId="Table9">
    <w:name w:val="Table 9"/>
    <w:basedOn w:val="Tablebodysmall"/>
    <w:autoRedefine/>
    <w:uiPriority w:val="99"/>
    <w:rsid w:val="006F7633"/>
    <w:rPr>
      <w:sz w:val="18"/>
    </w:rPr>
  </w:style>
  <w:style w:type="paragraph" w:customStyle="1" w:styleId="Bodytextright">
    <w:name w:val="Body text right"/>
    <w:basedOn w:val="Normal"/>
    <w:autoRedefine/>
    <w:uiPriority w:val="99"/>
    <w:rsid w:val="006F7633"/>
    <w:pPr>
      <w:spacing w:before="120" w:after="120" w:line="312" w:lineRule="auto"/>
      <w:ind w:firstLine="510"/>
      <w:jc w:val="right"/>
    </w:pPr>
    <w:rPr>
      <w:rFonts w:ascii="Cambria" w:eastAsia="Times New Roman" w:hAnsi="Cambria"/>
      <w:color w:val="000000"/>
      <w:sz w:val="24"/>
      <w:szCs w:val="24"/>
    </w:rPr>
  </w:style>
  <w:style w:type="paragraph" w:customStyle="1" w:styleId="TRiganolikums">
    <w:name w:val="T Riga nolikums"/>
    <w:basedOn w:val="TRiga"/>
    <w:autoRedefine/>
    <w:uiPriority w:val="99"/>
    <w:rsid w:val="006F7633"/>
    <w:pPr>
      <w:spacing w:before="4560"/>
      <w:ind w:left="0" w:right="0"/>
    </w:pPr>
    <w:rPr>
      <w:rFonts w:ascii="Cambria" w:hAnsi="Cambria"/>
      <w:color w:val="000000"/>
    </w:rPr>
  </w:style>
  <w:style w:type="paragraph" w:customStyle="1" w:styleId="Nheading1">
    <w:name w:val="Nheading 1"/>
    <w:basedOn w:val="Heading1"/>
    <w:autoRedefine/>
    <w:uiPriority w:val="99"/>
    <w:rsid w:val="006F7633"/>
    <w:pPr>
      <w:keepNext/>
      <w:tabs>
        <w:tab w:val="clear" w:pos="0"/>
        <w:tab w:val="num" w:pos="432"/>
      </w:tabs>
      <w:ind w:left="431" w:hanging="431"/>
      <w:jc w:val="both"/>
    </w:pPr>
    <w:rPr>
      <w:rFonts w:ascii="Calibri" w:eastAsia="Times New Roman" w:hAnsi="Calibri" w:cs="Arial"/>
      <w:color w:val="749B53"/>
      <w:kern w:val="32"/>
      <w:sz w:val="28"/>
      <w:szCs w:val="32"/>
      <w:lang w:eastAsia="lv-LV"/>
    </w:rPr>
  </w:style>
  <w:style w:type="paragraph" w:customStyle="1" w:styleId="Nheading2">
    <w:name w:val="Nheading 2"/>
    <w:basedOn w:val="Heading2"/>
    <w:autoRedefine/>
    <w:uiPriority w:val="99"/>
    <w:rsid w:val="006F7633"/>
    <w:pPr>
      <w:spacing w:after="120"/>
      <w:ind w:left="431" w:hanging="431"/>
      <w:jc w:val="both"/>
    </w:pPr>
    <w:rPr>
      <w:rFonts w:ascii="Calibri" w:eastAsia="Times New Roman" w:hAnsi="Calibri"/>
      <w:bCs w:val="0"/>
      <w:color w:val="749B53"/>
      <w:kern w:val="32"/>
      <w:sz w:val="26"/>
      <w:lang w:eastAsia="lv-LV"/>
    </w:rPr>
  </w:style>
  <w:style w:type="paragraph" w:customStyle="1" w:styleId="Bodynosaukums">
    <w:name w:val="Body nosaukums"/>
    <w:basedOn w:val="Normal"/>
    <w:autoRedefine/>
    <w:uiPriority w:val="99"/>
    <w:rsid w:val="006F7633"/>
    <w:pPr>
      <w:spacing w:before="360" w:after="120"/>
      <w:jc w:val="center"/>
    </w:pPr>
    <w:rPr>
      <w:rFonts w:ascii="Cambria" w:eastAsia="Times New Roman" w:hAnsi="Cambria"/>
      <w:b/>
      <w:color w:val="000000"/>
      <w:sz w:val="24"/>
      <w:szCs w:val="24"/>
      <w:lang w:eastAsia="ru-RU"/>
    </w:rPr>
  </w:style>
  <w:style w:type="paragraph" w:customStyle="1" w:styleId="Pielikumsbig">
    <w:name w:val="Pielikums big"/>
    <w:basedOn w:val="Pielikums"/>
    <w:autoRedefine/>
    <w:uiPriority w:val="99"/>
    <w:rsid w:val="006F7633"/>
    <w:pPr>
      <w:spacing w:before="120" w:line="312" w:lineRule="auto"/>
      <w:ind w:left="0" w:right="0" w:firstLine="510"/>
    </w:pPr>
    <w:rPr>
      <w:rFonts w:ascii="Cambria" w:hAnsi="Cambria"/>
      <w:color w:val="000000"/>
      <w:sz w:val="26"/>
    </w:rPr>
  </w:style>
  <w:style w:type="paragraph" w:customStyle="1" w:styleId="Boldlist0">
    <w:name w:val="Bold_list"/>
    <w:basedOn w:val="ListNumber"/>
    <w:autoRedefine/>
    <w:uiPriority w:val="99"/>
    <w:rsid w:val="006F7633"/>
    <w:rPr>
      <w:b/>
    </w:rPr>
  </w:style>
  <w:style w:type="paragraph" w:customStyle="1" w:styleId="Nolikums1">
    <w:name w:val="Nolikums_1"/>
    <w:basedOn w:val="Boldlist0"/>
    <w:autoRedefine/>
    <w:uiPriority w:val="99"/>
    <w:rsid w:val="006F7633"/>
    <w:pPr>
      <w:keepNext/>
      <w:keepLines/>
      <w:numPr>
        <w:numId w:val="0"/>
      </w:numPr>
      <w:tabs>
        <w:tab w:val="num" w:pos="360"/>
      </w:tabs>
      <w:spacing w:before="360"/>
      <w:ind w:left="357" w:hanging="357"/>
      <w:outlineLvl w:val="0"/>
    </w:pPr>
    <w:rPr>
      <w:bCs/>
      <w:sz w:val="28"/>
    </w:rPr>
  </w:style>
  <w:style w:type="paragraph" w:customStyle="1" w:styleId="Nolikums2">
    <w:name w:val="Nolikums_2"/>
    <w:basedOn w:val="Nolikums1"/>
    <w:autoRedefine/>
    <w:uiPriority w:val="99"/>
    <w:rsid w:val="006F7633"/>
    <w:pPr>
      <w:keepNext w:val="0"/>
      <w:keepLines w:val="0"/>
      <w:numPr>
        <w:ilvl w:val="1"/>
      </w:numPr>
      <w:tabs>
        <w:tab w:val="num" w:pos="360"/>
        <w:tab w:val="left" w:pos="624"/>
      </w:tabs>
      <w:spacing w:before="120"/>
      <w:ind w:left="357" w:hanging="357"/>
      <w:outlineLvl w:val="9"/>
    </w:pPr>
    <w:rPr>
      <w:sz w:val="24"/>
    </w:rPr>
  </w:style>
  <w:style w:type="paragraph" w:customStyle="1" w:styleId="Bodynolikums">
    <w:name w:val="Body nolikums"/>
    <w:basedOn w:val="Normal"/>
    <w:link w:val="BodynolikumsChar"/>
    <w:autoRedefine/>
    <w:uiPriority w:val="99"/>
    <w:rsid w:val="006F7633"/>
    <w:pPr>
      <w:keepNext/>
      <w:spacing w:before="120" w:after="40"/>
      <w:jc w:val="both"/>
    </w:pPr>
    <w:rPr>
      <w:rFonts w:ascii="Cambria" w:eastAsia="Times New Roman" w:hAnsi="Cambria"/>
      <w:color w:val="000000"/>
      <w:sz w:val="24"/>
      <w:szCs w:val="24"/>
      <w:lang w:val="x-none" w:eastAsia="ru-RU"/>
    </w:rPr>
  </w:style>
  <w:style w:type="character" w:customStyle="1" w:styleId="BodynolikumsChar">
    <w:name w:val="Body nolikums Char"/>
    <w:link w:val="Bodynolikums"/>
    <w:uiPriority w:val="99"/>
    <w:locked/>
    <w:rsid w:val="006F7633"/>
    <w:rPr>
      <w:rFonts w:ascii="Cambria" w:eastAsia="Times New Roman" w:hAnsi="Cambria" w:cs="Times New Roman"/>
      <w:color w:val="000000"/>
      <w:sz w:val="24"/>
      <w:szCs w:val="24"/>
      <w:lang w:val="x-none" w:eastAsia="ru-RU"/>
    </w:rPr>
  </w:style>
  <w:style w:type="paragraph" w:customStyle="1" w:styleId="Boldlist">
    <w:name w:val="Bold list"/>
    <w:basedOn w:val="Normal"/>
    <w:uiPriority w:val="99"/>
    <w:rsid w:val="006F7633"/>
    <w:pPr>
      <w:numPr>
        <w:ilvl w:val="1"/>
        <w:numId w:val="12"/>
      </w:numPr>
      <w:tabs>
        <w:tab w:val="num" w:pos="1247"/>
      </w:tabs>
      <w:spacing w:before="120" w:after="120"/>
      <w:ind w:left="1247" w:hanging="1247"/>
      <w:jc w:val="both"/>
    </w:pPr>
    <w:rPr>
      <w:rFonts w:ascii="Cambria" w:eastAsia="Times New Roman" w:hAnsi="Cambria"/>
      <w:color w:val="000000"/>
      <w:sz w:val="24"/>
      <w:szCs w:val="24"/>
      <w:lang w:eastAsia="ru-RU"/>
    </w:rPr>
  </w:style>
  <w:style w:type="paragraph" w:customStyle="1" w:styleId="Nolikums3">
    <w:name w:val="Nolikums_3"/>
    <w:basedOn w:val="Nolikums2"/>
    <w:autoRedefine/>
    <w:uiPriority w:val="99"/>
    <w:rsid w:val="006F7633"/>
    <w:pPr>
      <w:numPr>
        <w:ilvl w:val="2"/>
      </w:numPr>
      <w:tabs>
        <w:tab w:val="clear" w:pos="624"/>
        <w:tab w:val="num" w:pos="360"/>
        <w:tab w:val="num" w:pos="720"/>
        <w:tab w:val="left" w:pos="964"/>
      </w:tabs>
      <w:ind w:left="720" w:hanging="720"/>
    </w:pPr>
    <w:rPr>
      <w:b w:val="0"/>
    </w:rPr>
  </w:style>
  <w:style w:type="paragraph" w:customStyle="1" w:styleId="Tablebodyright">
    <w:name w:val="Table body right"/>
    <w:basedOn w:val="Tablebodybold"/>
    <w:autoRedefine/>
    <w:uiPriority w:val="99"/>
    <w:rsid w:val="006F7633"/>
    <w:pPr>
      <w:jc w:val="right"/>
    </w:pPr>
  </w:style>
  <w:style w:type="paragraph" w:customStyle="1" w:styleId="Saturam">
    <w:name w:val="Saturam"/>
    <w:basedOn w:val="Normal"/>
    <w:link w:val="SaturamChar"/>
    <w:autoRedefine/>
    <w:uiPriority w:val="99"/>
    <w:rsid w:val="006F7633"/>
    <w:pPr>
      <w:tabs>
        <w:tab w:val="left" w:pos="964"/>
        <w:tab w:val="left" w:pos="1304"/>
        <w:tab w:val="right" w:leader="dot" w:pos="9356"/>
      </w:tabs>
      <w:spacing w:before="120" w:after="120" w:line="312" w:lineRule="auto"/>
      <w:ind w:firstLine="510"/>
      <w:jc w:val="both"/>
    </w:pPr>
    <w:rPr>
      <w:rFonts w:ascii="Cambria" w:eastAsia="Times New Roman" w:hAnsi="Cambria"/>
      <w:color w:val="000000"/>
      <w:szCs w:val="24"/>
      <w:lang w:val="x-none"/>
    </w:rPr>
  </w:style>
  <w:style w:type="character" w:customStyle="1" w:styleId="SaturamChar">
    <w:name w:val="Saturam Char"/>
    <w:link w:val="Saturam"/>
    <w:uiPriority w:val="99"/>
    <w:locked/>
    <w:rsid w:val="006F7633"/>
    <w:rPr>
      <w:rFonts w:ascii="Cambria" w:eastAsia="Times New Roman" w:hAnsi="Cambria" w:cs="Times New Roman"/>
      <w:color w:val="000000"/>
      <w:sz w:val="20"/>
      <w:szCs w:val="24"/>
      <w:lang w:val="x-none"/>
    </w:rPr>
  </w:style>
  <w:style w:type="paragraph" w:customStyle="1" w:styleId="Tablelist">
    <w:name w:val="Table list"/>
    <w:basedOn w:val="Tablebody"/>
    <w:autoRedefine/>
    <w:uiPriority w:val="99"/>
    <w:rsid w:val="006F7633"/>
    <w:pPr>
      <w:tabs>
        <w:tab w:val="num" w:pos="567"/>
      </w:tabs>
      <w:ind w:left="567" w:right="0" w:hanging="283"/>
    </w:pPr>
    <w:rPr>
      <w:rFonts w:ascii="Cambria" w:hAnsi="Cambria"/>
      <w:color w:val="000000"/>
    </w:rPr>
  </w:style>
  <w:style w:type="paragraph" w:customStyle="1" w:styleId="Tright">
    <w:name w:val="T right"/>
    <w:basedOn w:val="Normal"/>
    <w:autoRedefine/>
    <w:uiPriority w:val="99"/>
    <w:rsid w:val="006F7633"/>
    <w:pPr>
      <w:spacing w:before="120" w:after="120"/>
      <w:jc w:val="right"/>
    </w:pPr>
    <w:rPr>
      <w:rFonts w:ascii="Cambria" w:eastAsia="Times New Roman" w:hAnsi="Cambria"/>
      <w:color w:val="000000"/>
      <w:sz w:val="24"/>
      <w:szCs w:val="24"/>
      <w:lang w:eastAsia="ru-RU"/>
    </w:rPr>
  </w:style>
  <w:style w:type="paragraph" w:customStyle="1" w:styleId="Komentratma1">
    <w:name w:val="Komentāra tēma1"/>
    <w:basedOn w:val="CommentText"/>
    <w:next w:val="CommentText"/>
    <w:uiPriority w:val="99"/>
    <w:semiHidden/>
    <w:rsid w:val="006F7633"/>
    <w:pPr>
      <w:spacing w:before="120" w:after="120"/>
      <w:jc w:val="both"/>
    </w:pPr>
    <w:rPr>
      <w:rFonts w:ascii="Cambria" w:eastAsia="Times New Roman" w:hAnsi="Cambria"/>
      <w:b/>
      <w:bCs/>
      <w:color w:val="000000"/>
      <w:lang w:eastAsia="ru-RU"/>
    </w:rPr>
  </w:style>
  <w:style w:type="paragraph" w:customStyle="1" w:styleId="BodyTextIndent1">
    <w:name w:val="Body Text Indent1"/>
    <w:basedOn w:val="BodyText1"/>
    <w:autoRedefine/>
    <w:uiPriority w:val="99"/>
    <w:rsid w:val="006F7633"/>
  </w:style>
  <w:style w:type="paragraph" w:customStyle="1" w:styleId="Bodytext6pt">
    <w:name w:val="Body text 6pt"/>
    <w:basedOn w:val="BodyText1"/>
    <w:autoRedefine/>
    <w:uiPriority w:val="99"/>
    <w:rsid w:val="006F7633"/>
  </w:style>
  <w:style w:type="paragraph" w:customStyle="1" w:styleId="Saturamitalic">
    <w:name w:val="Saturam italic"/>
    <w:basedOn w:val="Saturam"/>
    <w:link w:val="SaturamitalicChar"/>
    <w:autoRedefine/>
    <w:uiPriority w:val="99"/>
    <w:rsid w:val="006F7633"/>
    <w:rPr>
      <w:i/>
    </w:rPr>
  </w:style>
  <w:style w:type="character" w:customStyle="1" w:styleId="SaturamitalicChar">
    <w:name w:val="Saturam italic Char"/>
    <w:link w:val="Saturamitalic"/>
    <w:uiPriority w:val="99"/>
    <w:locked/>
    <w:rsid w:val="006F7633"/>
    <w:rPr>
      <w:rFonts w:ascii="Cambria" w:eastAsia="Times New Roman" w:hAnsi="Cambria" w:cs="Times New Roman"/>
      <w:i/>
      <w:color w:val="000000"/>
      <w:sz w:val="20"/>
      <w:szCs w:val="24"/>
      <w:lang w:val="x-none"/>
    </w:rPr>
  </w:style>
  <w:style w:type="character" w:customStyle="1" w:styleId="BodyTextboldChar">
    <w:name w:val="Body Text bold Char"/>
    <w:uiPriority w:val="99"/>
    <w:rsid w:val="006F7633"/>
    <w:rPr>
      <w:rFonts w:ascii="Times New Roman" w:hAnsi="Times New Roman" w:cs="Times New Roman"/>
      <w:b/>
      <w:sz w:val="24"/>
      <w:szCs w:val="24"/>
      <w:lang w:val="lv-LV" w:eastAsia="lv-LV" w:bidi="ar-SA"/>
    </w:rPr>
  </w:style>
  <w:style w:type="paragraph" w:customStyle="1" w:styleId="Bodynolikumsitalic">
    <w:name w:val="Body nolikums italic"/>
    <w:basedOn w:val="Bodynolikums"/>
    <w:link w:val="BodynolikumsitalicChar"/>
    <w:autoRedefine/>
    <w:rsid w:val="006F7633"/>
    <w:rPr>
      <w:i/>
    </w:rPr>
  </w:style>
  <w:style w:type="character" w:customStyle="1" w:styleId="BodynolikumsitalicChar">
    <w:name w:val="Body nolikums italic Char"/>
    <w:link w:val="Bodynolikumsitalic"/>
    <w:locked/>
    <w:rsid w:val="006F7633"/>
    <w:rPr>
      <w:rFonts w:ascii="Cambria" w:eastAsia="Times New Roman" w:hAnsi="Cambria" w:cs="Times New Roman"/>
      <w:i/>
      <w:color w:val="000000"/>
      <w:sz w:val="24"/>
      <w:szCs w:val="24"/>
      <w:lang w:val="x-none" w:eastAsia="ru-RU"/>
    </w:rPr>
  </w:style>
  <w:style w:type="paragraph" w:customStyle="1" w:styleId="Tablebodyitalic">
    <w:name w:val="Table body italic"/>
    <w:basedOn w:val="Tablebody"/>
    <w:link w:val="TablebodyitalicChar"/>
    <w:autoRedefine/>
    <w:uiPriority w:val="99"/>
    <w:rsid w:val="006F7633"/>
    <w:pPr>
      <w:ind w:left="0" w:right="0"/>
    </w:pPr>
    <w:rPr>
      <w:rFonts w:ascii="Cambria" w:hAnsi="Cambria"/>
      <w:i/>
      <w:color w:val="000000"/>
    </w:rPr>
  </w:style>
  <w:style w:type="character" w:customStyle="1" w:styleId="TablebodyitalicChar">
    <w:name w:val="Table body italic Char"/>
    <w:link w:val="Tablebodyitalic"/>
    <w:uiPriority w:val="99"/>
    <w:locked/>
    <w:rsid w:val="006F7633"/>
    <w:rPr>
      <w:rFonts w:ascii="Cambria" w:eastAsia="Times New Roman" w:hAnsi="Cambria" w:cs="Times New Roman"/>
      <w:i/>
      <w:color w:val="000000"/>
      <w:sz w:val="20"/>
      <w:szCs w:val="24"/>
      <w:lang w:val="x-none"/>
    </w:rPr>
  </w:style>
  <w:style w:type="paragraph" w:customStyle="1" w:styleId="Bodytext6pt0">
    <w:name w:val="Body text_6pt"/>
    <w:basedOn w:val="BodyText1"/>
    <w:uiPriority w:val="99"/>
    <w:rsid w:val="006F7633"/>
  </w:style>
  <w:style w:type="paragraph" w:customStyle="1" w:styleId="ListContinue56pt">
    <w:name w:val="List Continue 5_6pt"/>
    <w:basedOn w:val="ListContinue5"/>
    <w:uiPriority w:val="99"/>
    <w:rsid w:val="006F7633"/>
  </w:style>
  <w:style w:type="paragraph" w:customStyle="1" w:styleId="ListContinue36pt">
    <w:name w:val="List Continue 3_6pt"/>
    <w:basedOn w:val="ListContinue3"/>
    <w:uiPriority w:val="99"/>
    <w:rsid w:val="006F7633"/>
  </w:style>
  <w:style w:type="paragraph" w:customStyle="1" w:styleId="Tright6pt">
    <w:name w:val="T right 6pt"/>
    <w:basedOn w:val="Tright"/>
    <w:uiPriority w:val="99"/>
    <w:rsid w:val="006F7633"/>
    <w:pPr>
      <w:spacing w:before="240"/>
    </w:pPr>
  </w:style>
  <w:style w:type="paragraph" w:styleId="IndexHeading">
    <w:name w:val="index heading"/>
    <w:basedOn w:val="Normal"/>
    <w:next w:val="Index1"/>
    <w:uiPriority w:val="99"/>
    <w:rsid w:val="006F7633"/>
    <w:pPr>
      <w:spacing w:before="120" w:after="120"/>
      <w:jc w:val="both"/>
    </w:pPr>
    <w:rPr>
      <w:rFonts w:ascii="Arial" w:eastAsia="Times New Roman" w:hAnsi="Arial" w:cs="Arial"/>
      <w:b/>
      <w:bCs/>
      <w:color w:val="000000"/>
      <w:sz w:val="24"/>
      <w:szCs w:val="24"/>
      <w:lang w:eastAsia="ru-RU"/>
    </w:rPr>
  </w:style>
  <w:style w:type="paragraph" w:customStyle="1" w:styleId="Rakstz">
    <w:name w:val="Rakstz."/>
    <w:basedOn w:val="Normal"/>
    <w:uiPriority w:val="99"/>
    <w:semiHidden/>
    <w:rsid w:val="006F7633"/>
    <w:pPr>
      <w:spacing w:before="120" w:after="160" w:line="240" w:lineRule="exact"/>
      <w:jc w:val="both"/>
    </w:pPr>
    <w:rPr>
      <w:rFonts w:ascii="Verdana" w:eastAsia="Times New Roman" w:hAnsi="Verdana"/>
      <w:noProof/>
      <w:color w:val="000000"/>
      <w:lang w:val="en-US"/>
    </w:rPr>
  </w:style>
  <w:style w:type="paragraph" w:customStyle="1" w:styleId="Trightbold">
    <w:name w:val="T right bold"/>
    <w:basedOn w:val="Tright"/>
    <w:autoRedefine/>
    <w:uiPriority w:val="99"/>
    <w:rsid w:val="006F7633"/>
    <w:pPr>
      <w:spacing w:after="160"/>
      <w:ind w:right="-1"/>
    </w:pPr>
    <w:rPr>
      <w:b/>
    </w:rPr>
  </w:style>
  <w:style w:type="paragraph" w:customStyle="1" w:styleId="Prasibalistbold">
    <w:name w:val="Prasiba list bold"/>
    <w:basedOn w:val="Prasibaslist"/>
    <w:autoRedefine/>
    <w:uiPriority w:val="99"/>
    <w:rsid w:val="006F7633"/>
    <w:pPr>
      <w:keepLines/>
      <w:tabs>
        <w:tab w:val="clear" w:pos="612"/>
        <w:tab w:val="num" w:pos="1134"/>
        <w:tab w:val="num" w:pos="1644"/>
      </w:tabs>
      <w:spacing w:before="120"/>
      <w:ind w:left="1134" w:right="0" w:hanging="425"/>
    </w:pPr>
    <w:rPr>
      <w:b/>
      <w:color w:val="000000"/>
    </w:rPr>
  </w:style>
  <w:style w:type="paragraph" w:customStyle="1" w:styleId="ListContinue26py">
    <w:name w:val="List Continue 2_6py"/>
    <w:basedOn w:val="ListContinue2"/>
    <w:autoRedefine/>
    <w:uiPriority w:val="99"/>
    <w:rsid w:val="006F7633"/>
    <w:pPr>
      <w:tabs>
        <w:tab w:val="clear" w:pos="7200"/>
        <w:tab w:val="left" w:pos="3780"/>
      </w:tabs>
      <w:spacing w:before="120"/>
      <w:ind w:left="709" w:right="0"/>
    </w:pPr>
    <w:rPr>
      <w:rFonts w:ascii="Times New Roman" w:eastAsia="Times New Roman" w:hAnsi="Times New Roman"/>
      <w:color w:val="000000"/>
      <w:szCs w:val="22"/>
    </w:rPr>
  </w:style>
  <w:style w:type="paragraph" w:customStyle="1" w:styleId="Bodytextindent20">
    <w:name w:val="Body text indent2"/>
    <w:basedOn w:val="BodyTextIndent1"/>
    <w:uiPriority w:val="99"/>
    <w:rsid w:val="006F7633"/>
    <w:pPr>
      <w:spacing w:before="0"/>
      <w:ind w:firstLine="1418"/>
    </w:pPr>
  </w:style>
  <w:style w:type="paragraph" w:customStyle="1" w:styleId="BodyTextboldundreline">
    <w:name w:val="Body Text bold undreline"/>
    <w:basedOn w:val="ListContinue2"/>
    <w:link w:val="BodyTextboldundrelineChar"/>
    <w:uiPriority w:val="99"/>
    <w:rsid w:val="006F7633"/>
    <w:pPr>
      <w:tabs>
        <w:tab w:val="clear" w:pos="7200"/>
        <w:tab w:val="left" w:pos="3780"/>
      </w:tabs>
      <w:spacing w:before="120"/>
      <w:ind w:left="709" w:right="0"/>
    </w:pPr>
    <w:rPr>
      <w:rFonts w:ascii="Times New Roman" w:eastAsia="Times New Roman" w:hAnsi="Times New Roman"/>
      <w:b/>
      <w:color w:val="000000"/>
      <w:szCs w:val="22"/>
      <w:u w:val="single"/>
    </w:rPr>
  </w:style>
  <w:style w:type="character" w:customStyle="1" w:styleId="BodyTextboldundrelineChar">
    <w:name w:val="Body Text bold undreline Char"/>
    <w:link w:val="BodyTextboldundreline"/>
    <w:uiPriority w:val="99"/>
    <w:locked/>
    <w:rsid w:val="006F7633"/>
    <w:rPr>
      <w:rFonts w:ascii="Times New Roman" w:eastAsia="Times New Roman" w:hAnsi="Times New Roman"/>
      <w:b/>
      <w:color w:val="000000"/>
      <w:sz w:val="24"/>
      <w:u w:val="single"/>
    </w:rPr>
  </w:style>
  <w:style w:type="paragraph" w:customStyle="1" w:styleId="Char4CharCharRakstzRakstzCharChar">
    <w:name w:val="Char4 Char Char Rakstz. Rakstz. Char Char"/>
    <w:basedOn w:val="Normal"/>
    <w:uiPriority w:val="99"/>
    <w:rsid w:val="006F7633"/>
    <w:pPr>
      <w:spacing w:before="120" w:after="160" w:line="240" w:lineRule="exact"/>
      <w:ind w:firstLine="720"/>
      <w:jc w:val="both"/>
    </w:pPr>
    <w:rPr>
      <w:rFonts w:ascii="Cambria" w:eastAsia="Times New Roman" w:hAnsi="Cambria"/>
      <w:color w:val="000000"/>
      <w:sz w:val="24"/>
      <w:lang w:val="en-US"/>
    </w:rPr>
  </w:style>
  <w:style w:type="paragraph" w:customStyle="1" w:styleId="RakstzRakstzCharCharCharCharCharCharCharCharCharCharCharChar">
    <w:name w:val="Rakstz. Rakstz. Char Char Char Char Char Char Char Char Char Char Char Char"/>
    <w:basedOn w:val="Normal"/>
    <w:uiPriority w:val="99"/>
    <w:rsid w:val="006F7633"/>
    <w:pPr>
      <w:spacing w:before="120" w:after="160" w:line="240" w:lineRule="exact"/>
      <w:ind w:firstLine="720"/>
      <w:jc w:val="both"/>
    </w:pPr>
    <w:rPr>
      <w:rFonts w:ascii="Cambria" w:eastAsia="Times New Roman" w:hAnsi="Cambria"/>
      <w:color w:val="000000"/>
      <w:sz w:val="24"/>
      <w:lang w:val="en-US"/>
    </w:rPr>
  </w:style>
  <w:style w:type="paragraph" w:customStyle="1" w:styleId="FootnoteTextbold">
    <w:name w:val="Footnote Text bold"/>
    <w:basedOn w:val="FootnoteText"/>
    <w:link w:val="FootnoteTextboldChar"/>
    <w:uiPriority w:val="99"/>
    <w:rsid w:val="006F7633"/>
    <w:pPr>
      <w:spacing w:before="120" w:after="120"/>
      <w:jc w:val="both"/>
    </w:pPr>
    <w:rPr>
      <w:rFonts w:ascii="Cambria" w:eastAsia="Times New Roman" w:hAnsi="Cambria"/>
      <w:b/>
      <w:color w:val="000000"/>
      <w:lang w:val="x-none" w:eastAsia="ru-RU"/>
    </w:rPr>
  </w:style>
  <w:style w:type="character" w:customStyle="1" w:styleId="FootnoteTextboldChar">
    <w:name w:val="Footnote Text bold Char"/>
    <w:link w:val="FootnoteTextbold"/>
    <w:uiPriority w:val="99"/>
    <w:locked/>
    <w:rsid w:val="006F7633"/>
    <w:rPr>
      <w:rFonts w:ascii="Cambria" w:eastAsia="Times New Roman" w:hAnsi="Cambria" w:cs="Times New Roman"/>
      <w:b/>
      <w:color w:val="000000"/>
      <w:sz w:val="20"/>
      <w:szCs w:val="20"/>
      <w:lang w:val="x-none" w:eastAsia="ru-RU"/>
    </w:rPr>
  </w:style>
  <w:style w:type="paragraph" w:customStyle="1" w:styleId="Bodybig">
    <w:name w:val="Body big"/>
    <w:basedOn w:val="BodyTextbold"/>
    <w:link w:val="BodybigChar"/>
    <w:uiPriority w:val="99"/>
    <w:rsid w:val="006F7633"/>
    <w:pPr>
      <w:ind w:left="0" w:right="0"/>
    </w:pPr>
    <w:rPr>
      <w:rFonts w:ascii="Cambria" w:hAnsi="Cambria"/>
      <w:color w:val="000000"/>
      <w:sz w:val="28"/>
      <w:lang w:eastAsia="x-none"/>
    </w:rPr>
  </w:style>
  <w:style w:type="character" w:customStyle="1" w:styleId="BodybigChar">
    <w:name w:val="Body big Char"/>
    <w:link w:val="Bodybig"/>
    <w:uiPriority w:val="99"/>
    <w:locked/>
    <w:rsid w:val="006F7633"/>
    <w:rPr>
      <w:rFonts w:ascii="Cambria" w:eastAsia="Times New Roman" w:hAnsi="Cambria" w:cs="Times New Roman"/>
      <w:b/>
      <w:color w:val="000000"/>
      <w:sz w:val="28"/>
      <w:szCs w:val="24"/>
      <w:lang w:val="x-none" w:eastAsia="x-none"/>
    </w:rPr>
  </w:style>
  <w:style w:type="paragraph" w:customStyle="1" w:styleId="PRnr">
    <w:name w:val="PR_nr"/>
    <w:basedOn w:val="Normal"/>
    <w:link w:val="PRnrChar"/>
    <w:uiPriority w:val="99"/>
    <w:rsid w:val="006F7633"/>
    <w:pPr>
      <w:spacing w:before="240" w:after="120"/>
      <w:jc w:val="both"/>
    </w:pPr>
    <w:rPr>
      <w:rFonts w:ascii="Cambria" w:eastAsia="Times New Roman" w:hAnsi="Cambria"/>
      <w:b/>
      <w:color w:val="000000"/>
      <w:sz w:val="24"/>
      <w:szCs w:val="24"/>
      <w:lang w:val="x-none"/>
    </w:rPr>
  </w:style>
  <w:style w:type="character" w:customStyle="1" w:styleId="PRnrChar">
    <w:name w:val="PR_nr Char"/>
    <w:link w:val="PRnr"/>
    <w:uiPriority w:val="99"/>
    <w:locked/>
    <w:rsid w:val="006F7633"/>
    <w:rPr>
      <w:rFonts w:ascii="Cambria" w:eastAsia="Times New Roman" w:hAnsi="Cambria" w:cs="Times New Roman"/>
      <w:b/>
      <w:color w:val="000000"/>
      <w:sz w:val="24"/>
      <w:szCs w:val="24"/>
      <w:lang w:val="x-none"/>
    </w:rPr>
  </w:style>
  <w:style w:type="paragraph" w:customStyle="1" w:styleId="Rstyle">
    <w:name w:val="R style"/>
    <w:basedOn w:val="R-name"/>
    <w:autoRedefine/>
    <w:qFormat/>
    <w:rsid w:val="006F7633"/>
    <w:pPr>
      <w:ind w:left="360" w:hanging="360"/>
      <w:jc w:val="left"/>
    </w:pPr>
    <w:rPr>
      <w:rFonts w:ascii="Calibri" w:hAnsi="Calibri"/>
    </w:rPr>
  </w:style>
  <w:style w:type="paragraph" w:customStyle="1" w:styleId="P3">
    <w:name w:val="P3"/>
    <w:basedOn w:val="Heading3"/>
    <w:uiPriority w:val="99"/>
    <w:rsid w:val="006F7633"/>
    <w:pPr>
      <w:keepNext w:val="0"/>
      <w:keepLines w:val="0"/>
      <w:numPr>
        <w:ilvl w:val="2"/>
      </w:numPr>
      <w:tabs>
        <w:tab w:val="num" w:pos="851"/>
      </w:tabs>
      <w:spacing w:before="120" w:line="276" w:lineRule="auto"/>
      <w:ind w:left="720" w:hanging="720"/>
      <w:jc w:val="both"/>
      <w:outlineLvl w:val="9"/>
    </w:pPr>
    <w:rPr>
      <w:rFonts w:ascii="Times New Roman" w:eastAsia="Times New Roman" w:hAnsi="Times New Roman" w:cs="Times New Roman"/>
      <w:bCs/>
      <w:iCs/>
      <w:color w:val="auto"/>
      <w:kern w:val="32"/>
      <w:lang w:val="x-none" w:eastAsia="lv-LV"/>
    </w:rPr>
  </w:style>
  <w:style w:type="paragraph" w:customStyle="1" w:styleId="P4">
    <w:name w:val="P4"/>
    <w:basedOn w:val="Heading4"/>
    <w:link w:val="P4Char"/>
    <w:qFormat/>
    <w:rsid w:val="006F7633"/>
    <w:pPr>
      <w:keepNext w:val="0"/>
      <w:numPr>
        <w:ilvl w:val="3"/>
      </w:numPr>
      <w:tabs>
        <w:tab w:val="num" w:pos="1077"/>
        <w:tab w:val="num" w:pos="1856"/>
      </w:tabs>
      <w:spacing w:before="60" w:after="120"/>
      <w:ind w:left="864" w:hanging="864"/>
      <w:outlineLvl w:val="9"/>
    </w:pPr>
    <w:rPr>
      <w:rFonts w:eastAsia="Times New Roman"/>
      <w:bCs/>
      <w:kern w:val="32"/>
      <w:szCs w:val="24"/>
      <w:lang w:eastAsia="ru-RU"/>
    </w:rPr>
  </w:style>
  <w:style w:type="character" w:customStyle="1" w:styleId="FootnoteTextChar1">
    <w:name w:val="Footnote Text Char1"/>
    <w:aliases w:val="Footnote Char1,Fußnote Char1"/>
    <w:uiPriority w:val="99"/>
    <w:locked/>
    <w:rsid w:val="006F7633"/>
    <w:rPr>
      <w:rFonts w:ascii="Calibri" w:hAnsi="Calibri" w:cs="Times New Roman"/>
      <w:lang w:val="ru-RU" w:eastAsia="ru-RU"/>
    </w:rPr>
  </w:style>
  <w:style w:type="paragraph" w:customStyle="1" w:styleId="AA-Title">
    <w:name w:val="AA-Title"/>
    <w:uiPriority w:val="99"/>
    <w:rsid w:val="006F7633"/>
    <w:pPr>
      <w:spacing w:after="0" w:line="240" w:lineRule="auto"/>
      <w:jc w:val="center"/>
    </w:pPr>
    <w:rPr>
      <w:rFonts w:ascii="Garamond" w:eastAsia="Times New Roman" w:hAnsi="Garamond" w:cs="Times New Roman"/>
      <w:b/>
      <w:bCs/>
      <w:color w:val="749B53"/>
      <w:kern w:val="28"/>
      <w:sz w:val="36"/>
      <w:szCs w:val="36"/>
    </w:rPr>
  </w:style>
  <w:style w:type="paragraph" w:customStyle="1" w:styleId="AA-Heading0">
    <w:name w:val="AA-Heading 0"/>
    <w:basedOn w:val="Normal"/>
    <w:uiPriority w:val="99"/>
    <w:rsid w:val="006F7633"/>
    <w:pPr>
      <w:keepNext/>
      <w:spacing w:before="120" w:after="240"/>
      <w:jc w:val="both"/>
    </w:pPr>
    <w:rPr>
      <w:rFonts w:ascii="Cambria" w:eastAsia="Times New Roman" w:hAnsi="Cambria"/>
      <w:b/>
      <w:color w:val="749B53"/>
      <w:sz w:val="32"/>
      <w:szCs w:val="32"/>
    </w:rPr>
  </w:style>
  <w:style w:type="paragraph" w:customStyle="1" w:styleId="AA-Title-company">
    <w:name w:val="AA-Title-company"/>
    <w:basedOn w:val="Normal"/>
    <w:uiPriority w:val="99"/>
    <w:rsid w:val="006F7633"/>
    <w:pPr>
      <w:spacing w:before="120" w:after="240"/>
      <w:jc w:val="center"/>
    </w:pPr>
    <w:rPr>
      <w:rFonts w:ascii="Garamond" w:eastAsia="Times New Roman" w:hAnsi="Garamond"/>
      <w:bCs/>
      <w:color w:val="000000"/>
      <w:kern w:val="28"/>
      <w:sz w:val="24"/>
      <w:szCs w:val="36"/>
    </w:rPr>
  </w:style>
  <w:style w:type="paragraph" w:customStyle="1" w:styleId="AA-Title-ID">
    <w:name w:val="AA-Title-ID"/>
    <w:basedOn w:val="AA-Title"/>
    <w:uiPriority w:val="99"/>
    <w:rsid w:val="006F7633"/>
    <w:pPr>
      <w:spacing w:before="360"/>
      <w:outlineLvl w:val="0"/>
    </w:pPr>
    <w:rPr>
      <w:b w:val="0"/>
      <w:color w:val="auto"/>
      <w:sz w:val="28"/>
    </w:rPr>
  </w:style>
  <w:style w:type="paragraph" w:customStyle="1" w:styleId="RequirementDescription">
    <w:name w:val="Requirement Description"/>
    <w:basedOn w:val="Normal"/>
    <w:link w:val="RequirementDescriptionChar"/>
    <w:uiPriority w:val="99"/>
    <w:rsid w:val="006F7633"/>
    <w:pPr>
      <w:spacing w:before="120" w:after="200" w:line="252" w:lineRule="auto"/>
      <w:ind w:left="1100"/>
      <w:jc w:val="both"/>
    </w:pPr>
    <w:rPr>
      <w:rFonts w:ascii="Cambria" w:eastAsia="Times New Roman" w:hAnsi="Cambria"/>
      <w:color w:val="000000"/>
      <w:sz w:val="24"/>
      <w:lang w:val="x-none"/>
    </w:rPr>
  </w:style>
  <w:style w:type="character" w:customStyle="1" w:styleId="RequirementDescriptionChar">
    <w:name w:val="Requirement Description Char"/>
    <w:link w:val="RequirementDescription"/>
    <w:uiPriority w:val="99"/>
    <w:locked/>
    <w:rsid w:val="006F7633"/>
    <w:rPr>
      <w:rFonts w:ascii="Cambria" w:eastAsia="Times New Roman" w:hAnsi="Cambria" w:cs="Times New Roman"/>
      <w:color w:val="000000"/>
      <w:sz w:val="24"/>
      <w:szCs w:val="20"/>
      <w:lang w:val="x-none"/>
    </w:rPr>
  </w:style>
  <w:style w:type="paragraph" w:customStyle="1" w:styleId="RequirementDescription-Bullet">
    <w:name w:val="Requirement Description - Bullet"/>
    <w:basedOn w:val="RequirementDescription"/>
    <w:uiPriority w:val="99"/>
    <w:rsid w:val="006F7633"/>
    <w:pPr>
      <w:tabs>
        <w:tab w:val="num" w:pos="1209"/>
      </w:tabs>
    </w:pPr>
  </w:style>
  <w:style w:type="paragraph" w:customStyle="1" w:styleId="AA-Heading0Saturs">
    <w:name w:val="AA-Heading 0 Saturs"/>
    <w:basedOn w:val="AA-Heading0"/>
    <w:autoRedefine/>
    <w:uiPriority w:val="99"/>
    <w:rsid w:val="006F7633"/>
    <w:pPr>
      <w:outlineLvl w:val="0"/>
    </w:pPr>
    <w:rPr>
      <w:rFonts w:ascii="Garamond" w:hAnsi="Garamond"/>
    </w:rPr>
  </w:style>
  <w:style w:type="paragraph" w:customStyle="1" w:styleId="ListContinue1">
    <w:name w:val="List Continue1"/>
    <w:basedOn w:val="RequirementDescription"/>
    <w:uiPriority w:val="99"/>
    <w:rsid w:val="006F7633"/>
  </w:style>
  <w:style w:type="paragraph" w:customStyle="1" w:styleId="AABody1036ptbefore">
    <w:name w:val="AA Body 10_36pt_before"/>
    <w:basedOn w:val="Normal"/>
    <w:uiPriority w:val="99"/>
    <w:rsid w:val="006F7633"/>
    <w:pPr>
      <w:overflowPunct w:val="0"/>
      <w:autoSpaceDE w:val="0"/>
      <w:autoSpaceDN w:val="0"/>
      <w:adjustRightInd w:val="0"/>
      <w:spacing w:before="720" w:after="80" w:line="276" w:lineRule="auto"/>
      <w:jc w:val="both"/>
      <w:textAlignment w:val="baseline"/>
    </w:pPr>
    <w:rPr>
      <w:rFonts w:ascii="Calibri" w:eastAsia="MS Mincho" w:hAnsi="Calibri" w:cs="Arial"/>
      <w:bCs/>
      <w:color w:val="000000"/>
      <w:sz w:val="24"/>
    </w:rPr>
  </w:style>
  <w:style w:type="paragraph" w:customStyle="1" w:styleId="Atsauce">
    <w:name w:val="Atsauce"/>
    <w:basedOn w:val="Normal"/>
    <w:rsid w:val="006F7633"/>
    <w:pPr>
      <w:pBdr>
        <w:top w:val="dotted" w:sz="4" w:space="1" w:color="4F6228"/>
        <w:left w:val="dotted" w:sz="4" w:space="4" w:color="4F6228"/>
        <w:bottom w:val="dotted" w:sz="4" w:space="1" w:color="4F6228"/>
        <w:right w:val="dotted" w:sz="4" w:space="4" w:color="4F6228"/>
      </w:pBdr>
      <w:shd w:val="clear" w:color="auto" w:fill="D6E3BC"/>
      <w:tabs>
        <w:tab w:val="num" w:pos="720"/>
      </w:tabs>
      <w:spacing w:before="120" w:after="120" w:line="360" w:lineRule="auto"/>
      <w:ind w:left="720" w:hanging="360"/>
      <w:jc w:val="both"/>
    </w:pPr>
    <w:rPr>
      <w:rFonts w:eastAsia="Times New Roman"/>
      <w:color w:val="000000"/>
      <w:sz w:val="24"/>
      <w:szCs w:val="24"/>
    </w:rPr>
  </w:style>
  <w:style w:type="character" w:customStyle="1" w:styleId="ListParagraphChar2">
    <w:name w:val="List Paragraph Char2"/>
    <w:uiPriority w:val="99"/>
    <w:locked/>
    <w:rsid w:val="006F7633"/>
    <w:rPr>
      <w:rFonts w:ascii="Calibri" w:hAnsi="Calibri" w:cs="Times New Roman"/>
      <w:sz w:val="24"/>
      <w:lang w:eastAsia="en-US"/>
    </w:rPr>
  </w:style>
  <w:style w:type="paragraph" w:customStyle="1" w:styleId="AA-Heading5">
    <w:name w:val="AA - Heading 5"/>
    <w:basedOn w:val="Heading5"/>
    <w:uiPriority w:val="99"/>
    <w:rsid w:val="006F7633"/>
    <w:pPr>
      <w:keepLines w:val="0"/>
      <w:tabs>
        <w:tab w:val="num" w:pos="1191"/>
      </w:tabs>
      <w:spacing w:before="100" w:beforeAutospacing="1" w:after="100" w:afterAutospacing="1" w:line="360" w:lineRule="auto"/>
      <w:ind w:left="1008" w:hanging="1008"/>
      <w:jc w:val="both"/>
    </w:pPr>
    <w:rPr>
      <w:rFonts w:ascii="Calibri" w:eastAsia="Times New Roman" w:hAnsi="Calibri" w:cs="Times New Roman"/>
      <w:b/>
      <w:bCs/>
      <w:i/>
      <w:iCs/>
      <w:color w:val="000000"/>
      <w:sz w:val="22"/>
      <w:szCs w:val="22"/>
      <w:lang w:val="x-none"/>
    </w:rPr>
  </w:style>
  <w:style w:type="paragraph" w:customStyle="1" w:styleId="AABody12">
    <w:name w:val="AA Body 12"/>
    <w:basedOn w:val="Normal"/>
    <w:link w:val="AABody12CharChar"/>
    <w:uiPriority w:val="99"/>
    <w:rsid w:val="006F7633"/>
    <w:pPr>
      <w:overflowPunct w:val="0"/>
      <w:autoSpaceDE w:val="0"/>
      <w:autoSpaceDN w:val="0"/>
      <w:adjustRightInd w:val="0"/>
      <w:spacing w:before="200" w:after="80" w:line="276" w:lineRule="auto"/>
      <w:jc w:val="both"/>
      <w:textAlignment w:val="baseline"/>
    </w:pPr>
    <w:rPr>
      <w:rFonts w:eastAsia="MS Mincho"/>
      <w:color w:val="000000"/>
      <w:sz w:val="24"/>
      <w:szCs w:val="24"/>
      <w:lang w:val="x-none"/>
    </w:rPr>
  </w:style>
  <w:style w:type="character" w:customStyle="1" w:styleId="AABody12CharChar">
    <w:name w:val="AA Body 12 Char Char"/>
    <w:link w:val="AABody12"/>
    <w:uiPriority w:val="99"/>
    <w:locked/>
    <w:rsid w:val="006F7633"/>
    <w:rPr>
      <w:rFonts w:ascii="Times New Roman" w:eastAsia="MS Mincho" w:hAnsi="Times New Roman" w:cs="Times New Roman"/>
      <w:color w:val="000000"/>
      <w:sz w:val="24"/>
      <w:szCs w:val="24"/>
      <w:lang w:val="x-none"/>
    </w:rPr>
  </w:style>
  <w:style w:type="paragraph" w:customStyle="1" w:styleId="StyleHeading4Linespacingsingle">
    <w:name w:val="Style Heading 4 + Line spacing:  single"/>
    <w:basedOn w:val="Heading4"/>
    <w:uiPriority w:val="99"/>
    <w:rsid w:val="006F7633"/>
    <w:pPr>
      <w:numPr>
        <w:ilvl w:val="3"/>
      </w:numPr>
      <w:tabs>
        <w:tab w:val="num" w:pos="864"/>
        <w:tab w:val="num" w:pos="1856"/>
      </w:tabs>
      <w:spacing w:before="100" w:beforeAutospacing="1" w:after="120"/>
      <w:ind w:left="864" w:hanging="864"/>
    </w:pPr>
    <w:rPr>
      <w:rFonts w:ascii="Cambria" w:eastAsia="Times New Roman" w:hAnsi="Cambria"/>
      <w:b/>
      <w:bCs/>
      <w:i/>
      <w:color w:val="749B53"/>
    </w:rPr>
  </w:style>
  <w:style w:type="paragraph" w:customStyle="1" w:styleId="StyleAA-Heading5CambriaLinespacingsingle">
    <w:name w:val="Style AA - Heading 5 + Cambria Line spacing:  single"/>
    <w:basedOn w:val="AA-Heading5"/>
    <w:uiPriority w:val="99"/>
    <w:rsid w:val="006F7633"/>
    <w:pPr>
      <w:spacing w:line="240" w:lineRule="auto"/>
    </w:pPr>
    <w:rPr>
      <w:rFonts w:ascii="Cambria" w:hAnsi="Cambria"/>
      <w:sz w:val="24"/>
      <w:szCs w:val="20"/>
    </w:rPr>
  </w:style>
  <w:style w:type="paragraph" w:customStyle="1" w:styleId="StyleHeading311ptUnderline">
    <w:name w:val="Style Heading 3 + 11 pt Underline"/>
    <w:basedOn w:val="Heading3"/>
    <w:uiPriority w:val="99"/>
    <w:rsid w:val="006F7633"/>
    <w:pPr>
      <w:keepLines w:val="0"/>
      <w:numPr>
        <w:ilvl w:val="2"/>
      </w:numPr>
      <w:tabs>
        <w:tab w:val="left" w:pos="1021"/>
      </w:tabs>
      <w:spacing w:before="100" w:beforeAutospacing="1" w:line="360" w:lineRule="auto"/>
      <w:ind w:left="1712" w:hanging="720"/>
      <w:jc w:val="both"/>
    </w:pPr>
    <w:rPr>
      <w:rFonts w:ascii="Calibri" w:eastAsia="Times New Roman" w:hAnsi="Calibri" w:cs="Times New Roman"/>
      <w:b/>
      <w:bCs/>
      <w:i/>
      <w:color w:val="749B53"/>
      <w:szCs w:val="26"/>
      <w:lang w:val="x-none"/>
    </w:rPr>
  </w:style>
  <w:style w:type="paragraph" w:customStyle="1" w:styleId="StyleAA-Heading5CambriaLinespacingsingle1">
    <w:name w:val="Style AA - Heading 5 + Cambria Line spacing:  single1"/>
    <w:basedOn w:val="AA-Heading5"/>
    <w:uiPriority w:val="99"/>
    <w:rsid w:val="006F7633"/>
    <w:pPr>
      <w:spacing w:line="240" w:lineRule="auto"/>
    </w:pPr>
    <w:rPr>
      <w:rFonts w:ascii="Cambria" w:hAnsi="Cambria"/>
      <w:sz w:val="24"/>
      <w:szCs w:val="20"/>
    </w:rPr>
  </w:style>
  <w:style w:type="paragraph" w:customStyle="1" w:styleId="StyleAA-Heading5Cambria">
    <w:name w:val="Style AA - Heading 5 + Cambria"/>
    <w:basedOn w:val="AA-Heading5"/>
    <w:uiPriority w:val="99"/>
    <w:rsid w:val="006F7633"/>
    <w:rPr>
      <w:rFonts w:ascii="Cambria" w:hAnsi="Cambria"/>
      <w:sz w:val="24"/>
    </w:rPr>
  </w:style>
  <w:style w:type="paragraph" w:customStyle="1" w:styleId="StyleAA-Heading5CambriaLinespacingsingle2">
    <w:name w:val="Style AA - Heading 5 + Cambria Line spacing:  single2"/>
    <w:basedOn w:val="AA-Heading5"/>
    <w:uiPriority w:val="99"/>
    <w:rsid w:val="006F7633"/>
    <w:pPr>
      <w:spacing w:line="240" w:lineRule="auto"/>
    </w:pPr>
    <w:rPr>
      <w:rFonts w:ascii="Cambria" w:hAnsi="Cambria"/>
      <w:sz w:val="24"/>
      <w:szCs w:val="20"/>
    </w:rPr>
  </w:style>
  <w:style w:type="paragraph" w:styleId="HTMLPreformatted">
    <w:name w:val="HTML Preformatted"/>
    <w:basedOn w:val="Normal"/>
    <w:link w:val="HTMLPreformattedChar"/>
    <w:uiPriority w:val="99"/>
    <w:rsid w:val="006F7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Pr>
      <w:rFonts w:ascii="Courier New" w:eastAsia="Times New Roman" w:hAnsi="Courier New"/>
      <w:color w:val="000000"/>
      <w:sz w:val="24"/>
      <w:lang w:val="x-none" w:eastAsia="x-none"/>
    </w:rPr>
  </w:style>
  <w:style w:type="character" w:customStyle="1" w:styleId="HTMLPreformattedChar">
    <w:name w:val="HTML Preformatted Char"/>
    <w:basedOn w:val="DefaultParagraphFont"/>
    <w:link w:val="HTMLPreformatted"/>
    <w:uiPriority w:val="99"/>
    <w:rsid w:val="006F7633"/>
    <w:rPr>
      <w:rFonts w:ascii="Courier New" w:eastAsia="Times New Roman" w:hAnsi="Courier New" w:cs="Times New Roman"/>
      <w:color w:val="000000"/>
      <w:sz w:val="24"/>
      <w:szCs w:val="20"/>
      <w:lang w:val="x-none" w:eastAsia="x-none"/>
    </w:rPr>
  </w:style>
  <w:style w:type="paragraph" w:customStyle="1" w:styleId="P2">
    <w:name w:val="P2"/>
    <w:basedOn w:val="Heading2"/>
    <w:uiPriority w:val="99"/>
    <w:rsid w:val="006F7633"/>
    <w:pPr>
      <w:keepNext w:val="0"/>
      <w:numPr>
        <w:ilvl w:val="1"/>
      </w:numPr>
      <w:tabs>
        <w:tab w:val="num" w:pos="680"/>
      </w:tabs>
      <w:spacing w:before="120" w:after="0" w:line="276" w:lineRule="auto"/>
      <w:ind w:left="576" w:hanging="576"/>
      <w:jc w:val="both"/>
      <w:outlineLvl w:val="9"/>
    </w:pPr>
    <w:rPr>
      <w:rFonts w:ascii="Times New Roman" w:eastAsia="Times New Roman" w:hAnsi="Times New Roman"/>
      <w:b w:val="0"/>
      <w:i w:val="0"/>
      <w:kern w:val="32"/>
      <w:sz w:val="24"/>
      <w:szCs w:val="24"/>
    </w:rPr>
  </w:style>
  <w:style w:type="paragraph" w:customStyle="1" w:styleId="P5">
    <w:name w:val="P5"/>
    <w:basedOn w:val="Heading5"/>
    <w:link w:val="P5Char"/>
    <w:qFormat/>
    <w:rsid w:val="006F7633"/>
    <w:pPr>
      <w:keepNext w:val="0"/>
      <w:keepLines w:val="0"/>
      <w:spacing w:before="0" w:after="60"/>
      <w:ind w:left="2880" w:hanging="1080"/>
      <w:jc w:val="both"/>
      <w:outlineLvl w:val="9"/>
    </w:pPr>
    <w:rPr>
      <w:rFonts w:ascii="Times New Roman" w:eastAsia="Times New Roman" w:hAnsi="Times New Roman" w:cs="Times New Roman"/>
      <w:bCs/>
      <w:iCs/>
      <w:color w:val="000000"/>
      <w:sz w:val="24"/>
      <w:szCs w:val="24"/>
      <w:lang w:val="x-none" w:eastAsia="ru-RU"/>
    </w:rPr>
  </w:style>
  <w:style w:type="paragraph" w:customStyle="1" w:styleId="R-body">
    <w:name w:val="R-body"/>
    <w:uiPriority w:val="99"/>
    <w:rsid w:val="006F7633"/>
    <w:pPr>
      <w:spacing w:before="60" w:after="60" w:line="240" w:lineRule="auto"/>
      <w:ind w:left="709"/>
    </w:pPr>
    <w:rPr>
      <w:rFonts w:ascii="Times New Roman" w:eastAsia="Times New Roman" w:hAnsi="Times New Roman" w:cs="Times New Roman"/>
      <w:color w:val="365F91"/>
      <w:sz w:val="24"/>
      <w:szCs w:val="24"/>
    </w:rPr>
  </w:style>
  <w:style w:type="character" w:customStyle="1" w:styleId="ListParagraphChar3">
    <w:name w:val="List Paragraph Char3"/>
    <w:uiPriority w:val="99"/>
    <w:locked/>
    <w:rsid w:val="006F7633"/>
    <w:rPr>
      <w:rFonts w:ascii="Calibri" w:hAnsi="Calibri" w:cs="Times New Roman"/>
      <w:sz w:val="24"/>
      <w:lang w:eastAsia="en-US"/>
    </w:rPr>
  </w:style>
  <w:style w:type="paragraph" w:customStyle="1" w:styleId="Sarakstarindkopa1">
    <w:name w:val="Saraksta rindkopa1"/>
    <w:basedOn w:val="Normal"/>
    <w:uiPriority w:val="99"/>
    <w:rsid w:val="006F7633"/>
    <w:pPr>
      <w:spacing w:before="100" w:beforeAutospacing="1" w:after="100" w:afterAutospacing="1" w:line="276" w:lineRule="auto"/>
      <w:ind w:left="720"/>
      <w:jc w:val="both"/>
    </w:pPr>
    <w:rPr>
      <w:rFonts w:eastAsia="Times New Roman" w:cs="Calibri"/>
      <w:color w:val="000000"/>
      <w:sz w:val="24"/>
      <w:szCs w:val="24"/>
      <w:lang w:eastAsia="lv-LV"/>
    </w:rPr>
  </w:style>
  <w:style w:type="paragraph" w:customStyle="1" w:styleId="P41">
    <w:name w:val="P41"/>
    <w:basedOn w:val="P4"/>
    <w:uiPriority w:val="99"/>
    <w:rsid w:val="006F7633"/>
    <w:pPr>
      <w:numPr>
        <w:ilvl w:val="0"/>
        <w:numId w:val="18"/>
      </w:numPr>
      <w:tabs>
        <w:tab w:val="clear" w:pos="643"/>
        <w:tab w:val="num" w:pos="720"/>
        <w:tab w:val="num" w:pos="1077"/>
      </w:tabs>
      <w:ind w:left="900" w:hanging="900"/>
    </w:pPr>
  </w:style>
  <w:style w:type="paragraph" w:customStyle="1" w:styleId="P51">
    <w:name w:val="P51"/>
    <w:basedOn w:val="Heading5"/>
    <w:uiPriority w:val="99"/>
    <w:rsid w:val="006F7633"/>
    <w:pPr>
      <w:keepNext w:val="0"/>
      <w:keepLines w:val="0"/>
      <w:tabs>
        <w:tab w:val="num" w:pos="1191"/>
      </w:tabs>
      <w:spacing w:before="0" w:after="60"/>
      <w:ind w:left="1008" w:hanging="1008"/>
      <w:jc w:val="both"/>
      <w:outlineLvl w:val="9"/>
    </w:pPr>
    <w:rPr>
      <w:rFonts w:ascii="Times New Roman" w:eastAsia="Times New Roman" w:hAnsi="Times New Roman" w:cs="Times New Roman"/>
      <w:bCs/>
      <w:iCs/>
      <w:color w:val="000000"/>
      <w:sz w:val="24"/>
      <w:szCs w:val="24"/>
      <w:lang w:val="x-none" w:eastAsia="ru-RU"/>
    </w:rPr>
  </w:style>
  <w:style w:type="paragraph" w:customStyle="1" w:styleId="P61">
    <w:name w:val="P61"/>
    <w:basedOn w:val="Heading6"/>
    <w:uiPriority w:val="99"/>
    <w:rsid w:val="006F7633"/>
    <w:pPr>
      <w:keepNext w:val="0"/>
      <w:tabs>
        <w:tab w:val="clear" w:pos="2144"/>
      </w:tabs>
      <w:spacing w:after="60"/>
      <w:ind w:left="0" w:firstLine="0"/>
      <w:jc w:val="both"/>
    </w:pPr>
    <w:rPr>
      <w:rFonts w:eastAsia="Times New Roman"/>
      <w:bCs/>
      <w:color w:val="000000"/>
      <w:szCs w:val="24"/>
      <w:lang w:eastAsia="ru-RU"/>
    </w:rPr>
  </w:style>
  <w:style w:type="paragraph" w:customStyle="1" w:styleId="AATable10">
    <w:name w:val="AA Table 10"/>
    <w:basedOn w:val="Normal"/>
    <w:link w:val="AATable10CharChar"/>
    <w:uiPriority w:val="99"/>
    <w:rsid w:val="006F7633"/>
    <w:pPr>
      <w:keepNext/>
      <w:spacing w:before="40" w:after="40"/>
      <w:jc w:val="both"/>
    </w:pPr>
    <w:rPr>
      <w:rFonts w:ascii="Calibri" w:eastAsia="Times New Roman" w:hAnsi="Calibri"/>
      <w:color w:val="000000"/>
      <w:sz w:val="24"/>
      <w:szCs w:val="18"/>
      <w:lang w:val="x-none"/>
    </w:rPr>
  </w:style>
  <w:style w:type="character" w:customStyle="1" w:styleId="AATable10CharChar">
    <w:name w:val="AA Table 10 Char Char"/>
    <w:link w:val="AATable10"/>
    <w:uiPriority w:val="99"/>
    <w:locked/>
    <w:rsid w:val="006F7633"/>
    <w:rPr>
      <w:rFonts w:ascii="Calibri" w:eastAsia="Times New Roman" w:hAnsi="Calibri" w:cs="Times New Roman"/>
      <w:color w:val="000000"/>
      <w:sz w:val="24"/>
      <w:szCs w:val="18"/>
      <w:lang w:val="x-none"/>
    </w:rPr>
  </w:style>
  <w:style w:type="paragraph" w:customStyle="1" w:styleId="AAPicture">
    <w:name w:val="AA Picture"/>
    <w:basedOn w:val="Normal"/>
    <w:uiPriority w:val="99"/>
    <w:rsid w:val="006F7633"/>
    <w:pPr>
      <w:overflowPunct w:val="0"/>
      <w:autoSpaceDE w:val="0"/>
      <w:autoSpaceDN w:val="0"/>
      <w:adjustRightInd w:val="0"/>
      <w:spacing w:before="120" w:after="120"/>
      <w:jc w:val="center"/>
    </w:pPr>
    <w:rPr>
      <w:rFonts w:eastAsia="MS Mincho" w:cs="Arial"/>
      <w:bCs/>
      <w:noProof/>
      <w:color w:val="000000"/>
      <w:sz w:val="24"/>
      <w:lang w:val="en-US"/>
    </w:rPr>
  </w:style>
  <w:style w:type="paragraph" w:customStyle="1" w:styleId="ZMBulletText">
    <w:name w:val="ZM Bullet Text"/>
    <w:basedOn w:val="Normal"/>
    <w:link w:val="ZMBulletTextChar"/>
    <w:autoRedefine/>
    <w:uiPriority w:val="99"/>
    <w:rsid w:val="006F7633"/>
    <w:pPr>
      <w:numPr>
        <w:numId w:val="23"/>
      </w:numPr>
      <w:overflowPunct w:val="0"/>
      <w:autoSpaceDE w:val="0"/>
      <w:autoSpaceDN w:val="0"/>
      <w:adjustRightInd w:val="0"/>
      <w:spacing w:after="120" w:line="240" w:lineRule="atLeast"/>
      <w:ind w:right="27"/>
      <w:jc w:val="both"/>
      <w:textAlignment w:val="baseline"/>
    </w:pPr>
    <w:rPr>
      <w:rFonts w:eastAsia="MS Mincho"/>
      <w:color w:val="000000"/>
      <w:lang w:val="x-none" w:eastAsia="x-none"/>
    </w:rPr>
  </w:style>
  <w:style w:type="character" w:customStyle="1" w:styleId="ZMBulletTextChar">
    <w:name w:val="ZM Bullet Text Char"/>
    <w:link w:val="ZMBulletText"/>
    <w:uiPriority w:val="99"/>
    <w:locked/>
    <w:rsid w:val="006F7633"/>
    <w:rPr>
      <w:rFonts w:ascii="Times New Roman" w:eastAsia="MS Mincho" w:hAnsi="Times New Roman" w:cs="Times New Roman"/>
      <w:color w:val="000000"/>
      <w:sz w:val="20"/>
      <w:szCs w:val="20"/>
      <w:lang w:val="x-none" w:eastAsia="x-none"/>
    </w:rPr>
  </w:style>
  <w:style w:type="paragraph" w:customStyle="1" w:styleId="ZMHeading1">
    <w:name w:val="ZM Heading 1"/>
    <w:basedOn w:val="Heading1"/>
    <w:next w:val="Normal"/>
    <w:uiPriority w:val="99"/>
    <w:rsid w:val="006F7633"/>
    <w:pPr>
      <w:keepNext/>
      <w:tabs>
        <w:tab w:val="clear" w:pos="0"/>
      </w:tabs>
      <w:spacing w:before="0"/>
      <w:ind w:right="176"/>
      <w:jc w:val="both"/>
    </w:pPr>
    <w:rPr>
      <w:rFonts w:ascii="Calibri" w:eastAsia="Times New Roman" w:hAnsi="Calibri" w:cs="Calibri"/>
      <w:bCs w:val="0"/>
      <w:color w:val="365F91"/>
      <w:sz w:val="40"/>
      <w:szCs w:val="40"/>
    </w:rPr>
  </w:style>
  <w:style w:type="paragraph" w:customStyle="1" w:styleId="ZMHeading2">
    <w:name w:val="ZM Heading 2"/>
    <w:basedOn w:val="Heading2"/>
    <w:next w:val="Normal"/>
    <w:uiPriority w:val="99"/>
    <w:rsid w:val="006F7633"/>
    <w:pPr>
      <w:tabs>
        <w:tab w:val="left" w:pos="709"/>
      </w:tabs>
      <w:spacing w:before="360" w:after="160"/>
      <w:jc w:val="both"/>
    </w:pPr>
    <w:rPr>
      <w:rFonts w:ascii="Calibri" w:eastAsia="Times New Roman" w:hAnsi="Calibri"/>
      <w:bCs w:val="0"/>
      <w:i w:val="0"/>
      <w:iCs w:val="0"/>
      <w:color w:val="365F91"/>
      <w:sz w:val="32"/>
      <w:szCs w:val="32"/>
    </w:rPr>
  </w:style>
  <w:style w:type="paragraph" w:customStyle="1" w:styleId="G3">
    <w:name w:val="G3"/>
    <w:basedOn w:val="Heading2"/>
    <w:next w:val="Normal"/>
    <w:uiPriority w:val="99"/>
    <w:rsid w:val="006F7633"/>
    <w:pPr>
      <w:spacing w:after="120"/>
      <w:ind w:left="720" w:hanging="720"/>
      <w:jc w:val="both"/>
      <w:outlineLvl w:val="2"/>
    </w:pPr>
    <w:rPr>
      <w:rFonts w:ascii="Calibri" w:eastAsia="Times New Roman" w:hAnsi="Calibri"/>
      <w:bCs w:val="0"/>
      <w:i w:val="0"/>
      <w:color w:val="76923C"/>
      <w:kern w:val="32"/>
      <w:sz w:val="24"/>
      <w:szCs w:val="24"/>
      <w:lang w:eastAsia="lv-LV"/>
    </w:rPr>
  </w:style>
  <w:style w:type="paragraph" w:customStyle="1" w:styleId="G4">
    <w:name w:val="G4"/>
    <w:basedOn w:val="G3"/>
    <w:next w:val="Normal"/>
    <w:uiPriority w:val="99"/>
    <w:rsid w:val="006F7633"/>
    <w:pPr>
      <w:tabs>
        <w:tab w:val="left" w:pos="709"/>
        <w:tab w:val="num" w:pos="864"/>
      </w:tabs>
      <w:spacing w:before="120"/>
      <w:ind w:left="864" w:hanging="864"/>
      <w:outlineLvl w:val="3"/>
    </w:pPr>
    <w:rPr>
      <w:i/>
    </w:rPr>
  </w:style>
  <w:style w:type="paragraph" w:customStyle="1" w:styleId="R-name">
    <w:name w:val="R-name"/>
    <w:basedOn w:val="Normal"/>
    <w:autoRedefine/>
    <w:uiPriority w:val="99"/>
    <w:rsid w:val="006F7633"/>
    <w:pPr>
      <w:keepNext/>
      <w:numPr>
        <w:numId w:val="25"/>
      </w:numPr>
      <w:tabs>
        <w:tab w:val="left" w:pos="851"/>
        <w:tab w:val="right" w:pos="8789"/>
      </w:tabs>
      <w:spacing w:before="120" w:after="80"/>
      <w:ind w:left="851" w:hanging="851"/>
      <w:jc w:val="both"/>
    </w:pPr>
    <w:rPr>
      <w:rFonts w:eastAsia="Times New Roman"/>
      <w:b/>
      <w:color w:val="76923C"/>
      <w:sz w:val="24"/>
      <w:szCs w:val="24"/>
    </w:rPr>
  </w:style>
  <w:style w:type="paragraph" w:customStyle="1" w:styleId="ZMHeading3">
    <w:name w:val="ZM Heading 3"/>
    <w:basedOn w:val="ZMHeading2"/>
    <w:next w:val="Normal"/>
    <w:uiPriority w:val="99"/>
    <w:rsid w:val="006F7633"/>
    <w:pPr>
      <w:tabs>
        <w:tab w:val="num" w:pos="2160"/>
      </w:tabs>
      <w:spacing w:after="120"/>
      <w:ind w:left="720" w:hanging="720"/>
      <w:outlineLvl w:val="2"/>
    </w:pPr>
    <w:rPr>
      <w:sz w:val="24"/>
      <w:szCs w:val="24"/>
    </w:rPr>
  </w:style>
  <w:style w:type="paragraph" w:customStyle="1" w:styleId="ZMHeading4">
    <w:name w:val="ZM Heading 4"/>
    <w:basedOn w:val="ZMHeading3"/>
    <w:next w:val="Normal"/>
    <w:uiPriority w:val="99"/>
    <w:rsid w:val="006F7633"/>
    <w:pPr>
      <w:tabs>
        <w:tab w:val="clear" w:pos="2160"/>
        <w:tab w:val="num" w:pos="2880"/>
      </w:tabs>
      <w:ind w:left="864" w:hanging="864"/>
      <w:outlineLvl w:val="3"/>
    </w:pPr>
  </w:style>
  <w:style w:type="paragraph" w:customStyle="1" w:styleId="ZMTableText">
    <w:name w:val="ZM Table Text"/>
    <w:basedOn w:val="Normal"/>
    <w:next w:val="BodyTextIndent3"/>
    <w:link w:val="ZMTableTextChar"/>
    <w:uiPriority w:val="99"/>
    <w:rsid w:val="006F7633"/>
    <w:pPr>
      <w:overflowPunct w:val="0"/>
      <w:autoSpaceDE w:val="0"/>
      <w:autoSpaceDN w:val="0"/>
      <w:adjustRightInd w:val="0"/>
      <w:spacing w:after="120" w:line="280" w:lineRule="atLeast"/>
      <w:jc w:val="both"/>
      <w:textAlignment w:val="baseline"/>
    </w:pPr>
    <w:rPr>
      <w:rFonts w:ascii="Calibri" w:eastAsia="MS Mincho" w:hAnsi="Calibri"/>
      <w:bCs/>
      <w:lang w:val="x-none" w:eastAsia="x-none"/>
    </w:rPr>
  </w:style>
  <w:style w:type="paragraph" w:customStyle="1" w:styleId="ZMTableHeader">
    <w:name w:val="ZM Table Header"/>
    <w:basedOn w:val="ZMTableText"/>
    <w:uiPriority w:val="99"/>
    <w:rsid w:val="006F7633"/>
    <w:pPr>
      <w:keepNext/>
      <w:overflowPunct/>
      <w:autoSpaceDE/>
      <w:autoSpaceDN/>
      <w:adjustRightInd/>
      <w:spacing w:after="60" w:line="240" w:lineRule="auto"/>
      <w:textAlignment w:val="auto"/>
    </w:pPr>
    <w:rPr>
      <w:rFonts w:eastAsia="Times New Roman"/>
      <w:b/>
      <w:i/>
      <w:szCs w:val="24"/>
    </w:rPr>
  </w:style>
  <w:style w:type="character" w:customStyle="1" w:styleId="ZMTableTextChar">
    <w:name w:val="ZM Table Text Char"/>
    <w:link w:val="ZMTableText"/>
    <w:uiPriority w:val="99"/>
    <w:locked/>
    <w:rsid w:val="006F7633"/>
    <w:rPr>
      <w:rFonts w:ascii="Calibri" w:eastAsia="MS Mincho" w:hAnsi="Calibri" w:cs="Times New Roman"/>
      <w:bCs/>
      <w:sz w:val="20"/>
      <w:szCs w:val="20"/>
      <w:lang w:val="x-none" w:eastAsia="x-none"/>
    </w:rPr>
  </w:style>
  <w:style w:type="paragraph" w:styleId="BodyTextIndent3">
    <w:name w:val="Body Text Indent 3"/>
    <w:basedOn w:val="Normal"/>
    <w:link w:val="BodyTextIndent3Char"/>
    <w:uiPriority w:val="99"/>
    <w:rsid w:val="006F7633"/>
    <w:pPr>
      <w:spacing w:before="120" w:after="120"/>
      <w:ind w:left="283"/>
      <w:jc w:val="both"/>
    </w:pPr>
    <w:rPr>
      <w:rFonts w:ascii="Cambria" w:eastAsia="Times New Roman" w:hAnsi="Cambria"/>
      <w:color w:val="000000"/>
      <w:sz w:val="16"/>
      <w:szCs w:val="16"/>
      <w:lang w:val="x-none" w:eastAsia="ru-RU"/>
    </w:rPr>
  </w:style>
  <w:style w:type="character" w:customStyle="1" w:styleId="BodyTextIndent3Char">
    <w:name w:val="Body Text Indent 3 Char"/>
    <w:basedOn w:val="DefaultParagraphFont"/>
    <w:link w:val="BodyTextIndent3"/>
    <w:uiPriority w:val="99"/>
    <w:rsid w:val="006F7633"/>
    <w:rPr>
      <w:rFonts w:ascii="Cambria" w:eastAsia="Times New Roman" w:hAnsi="Cambria" w:cs="Times New Roman"/>
      <w:color w:val="000000"/>
      <w:sz w:val="16"/>
      <w:szCs w:val="16"/>
      <w:lang w:val="x-none" w:eastAsia="ru-RU"/>
    </w:rPr>
  </w:style>
  <w:style w:type="paragraph" w:customStyle="1" w:styleId="ZMBodyText">
    <w:name w:val="ZM Body Text"/>
    <w:basedOn w:val="Normal"/>
    <w:link w:val="ZMBodyTextChar"/>
    <w:uiPriority w:val="99"/>
    <w:rsid w:val="006F7633"/>
    <w:pPr>
      <w:overflowPunct w:val="0"/>
      <w:autoSpaceDE w:val="0"/>
      <w:autoSpaceDN w:val="0"/>
      <w:adjustRightInd w:val="0"/>
      <w:spacing w:after="120" w:line="280" w:lineRule="atLeast"/>
      <w:jc w:val="both"/>
      <w:textAlignment w:val="baseline"/>
    </w:pPr>
    <w:rPr>
      <w:rFonts w:ascii="Calibri" w:eastAsia="MS Mincho" w:hAnsi="Calibri"/>
      <w:bCs/>
      <w:lang w:val="x-none" w:eastAsia="x-none"/>
    </w:rPr>
  </w:style>
  <w:style w:type="character" w:customStyle="1" w:styleId="ZMBodyTextChar">
    <w:name w:val="ZM Body Text Char"/>
    <w:link w:val="ZMBodyText"/>
    <w:uiPriority w:val="99"/>
    <w:locked/>
    <w:rsid w:val="006F7633"/>
    <w:rPr>
      <w:rFonts w:ascii="Calibri" w:eastAsia="MS Mincho" w:hAnsi="Calibri" w:cs="Times New Roman"/>
      <w:bCs/>
      <w:sz w:val="20"/>
      <w:szCs w:val="20"/>
      <w:lang w:val="x-none" w:eastAsia="x-none"/>
    </w:rPr>
  </w:style>
  <w:style w:type="paragraph" w:customStyle="1" w:styleId="ZMTableBullet">
    <w:name w:val="ZM Table Bullet"/>
    <w:basedOn w:val="Normal"/>
    <w:uiPriority w:val="99"/>
    <w:rsid w:val="006F7633"/>
    <w:pPr>
      <w:numPr>
        <w:numId w:val="24"/>
      </w:numPr>
      <w:overflowPunct w:val="0"/>
      <w:autoSpaceDE w:val="0"/>
      <w:autoSpaceDN w:val="0"/>
      <w:adjustRightInd w:val="0"/>
      <w:spacing w:before="40" w:after="40"/>
      <w:textAlignment w:val="baseline"/>
    </w:pPr>
    <w:rPr>
      <w:rFonts w:ascii="Calibri" w:eastAsia="MS Mincho" w:hAnsi="Calibri"/>
      <w:lang w:val="en-US"/>
    </w:rPr>
  </w:style>
  <w:style w:type="paragraph" w:customStyle="1" w:styleId="Standard">
    <w:name w:val="Standard"/>
    <w:rsid w:val="006F7633"/>
    <w:pPr>
      <w:suppressAutoHyphens/>
      <w:autoSpaceDN w:val="0"/>
      <w:spacing w:after="200" w:line="276" w:lineRule="auto"/>
      <w:textAlignment w:val="baseline"/>
    </w:pPr>
    <w:rPr>
      <w:rFonts w:ascii="Calibri" w:eastAsia="Calibri" w:hAnsi="Calibri" w:cs="Calibri"/>
      <w:color w:val="000000"/>
      <w:kern w:val="3"/>
      <w:sz w:val="24"/>
      <w:szCs w:val="24"/>
    </w:rPr>
  </w:style>
  <w:style w:type="paragraph" w:customStyle="1" w:styleId="Pa4">
    <w:name w:val="Pa4"/>
    <w:basedOn w:val="Normal"/>
    <w:next w:val="Normal"/>
    <w:uiPriority w:val="99"/>
    <w:rsid w:val="006F7633"/>
    <w:pPr>
      <w:autoSpaceDE w:val="0"/>
      <w:autoSpaceDN w:val="0"/>
      <w:adjustRightInd w:val="0"/>
      <w:spacing w:line="241" w:lineRule="atLeast"/>
    </w:pPr>
    <w:rPr>
      <w:rFonts w:ascii="Helvetica 45 Light" w:hAnsi="Helvetica 45 Light"/>
      <w:sz w:val="24"/>
      <w:szCs w:val="24"/>
    </w:rPr>
  </w:style>
  <w:style w:type="character" w:customStyle="1" w:styleId="A4">
    <w:name w:val="A4"/>
    <w:uiPriority w:val="99"/>
    <w:rsid w:val="006F7633"/>
    <w:rPr>
      <w:rFonts w:cs="Helvetica 45 Light"/>
      <w:color w:val="000000"/>
      <w:sz w:val="18"/>
      <w:szCs w:val="18"/>
    </w:rPr>
  </w:style>
  <w:style w:type="paragraph" w:customStyle="1" w:styleId="BodySingle">
    <w:name w:val="Body Single"/>
    <w:rsid w:val="006F7633"/>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lang w:val="en-US"/>
    </w:rPr>
  </w:style>
  <w:style w:type="paragraph" w:styleId="PlainText">
    <w:name w:val="Plain Text"/>
    <w:basedOn w:val="Normal"/>
    <w:link w:val="PlainTextChar"/>
    <w:rsid w:val="006F7633"/>
    <w:rPr>
      <w:rFonts w:ascii="Courier New" w:eastAsia="Times New Roman" w:hAnsi="Courier New"/>
      <w:sz w:val="24"/>
      <w:szCs w:val="24"/>
      <w:lang w:val="en-GB"/>
    </w:rPr>
  </w:style>
  <w:style w:type="character" w:customStyle="1" w:styleId="PlainTextChar">
    <w:name w:val="Plain Text Char"/>
    <w:basedOn w:val="DefaultParagraphFont"/>
    <w:link w:val="PlainText"/>
    <w:rsid w:val="006F7633"/>
    <w:rPr>
      <w:rFonts w:ascii="Courier New" w:eastAsia="Times New Roman" w:hAnsi="Courier New" w:cs="Times New Roman"/>
      <w:sz w:val="24"/>
      <w:szCs w:val="24"/>
      <w:lang w:val="en-GB"/>
    </w:rPr>
  </w:style>
  <w:style w:type="paragraph" w:customStyle="1" w:styleId="Punkts">
    <w:name w:val="Punkts"/>
    <w:basedOn w:val="Normal"/>
    <w:next w:val="Apakpunkts"/>
    <w:rsid w:val="006F7633"/>
    <w:pPr>
      <w:tabs>
        <w:tab w:val="num" w:pos="851"/>
      </w:tabs>
      <w:ind w:left="851" w:hanging="851"/>
    </w:pPr>
    <w:rPr>
      <w:rFonts w:ascii="Arial" w:eastAsia="Times New Roman" w:hAnsi="Arial"/>
      <w:b/>
      <w:szCs w:val="24"/>
      <w:lang w:eastAsia="lv-LV"/>
    </w:rPr>
  </w:style>
  <w:style w:type="paragraph" w:customStyle="1" w:styleId="Paragrfs">
    <w:name w:val="Paragrāfs"/>
    <w:basedOn w:val="Normal"/>
    <w:next w:val="Rindkopa"/>
    <w:rsid w:val="006F7633"/>
    <w:pPr>
      <w:tabs>
        <w:tab w:val="num" w:pos="851"/>
      </w:tabs>
      <w:ind w:left="851" w:hanging="851"/>
      <w:jc w:val="both"/>
    </w:pPr>
    <w:rPr>
      <w:rFonts w:ascii="Arial" w:eastAsia="Times New Roman" w:hAnsi="Arial"/>
      <w:szCs w:val="24"/>
      <w:lang w:eastAsia="lv-LV"/>
    </w:rPr>
  </w:style>
  <w:style w:type="paragraph" w:customStyle="1" w:styleId="Rindkopa">
    <w:name w:val="Rindkopa"/>
    <w:basedOn w:val="Normal"/>
    <w:next w:val="Punkts"/>
    <w:rsid w:val="006F7633"/>
    <w:pPr>
      <w:ind w:left="851"/>
      <w:jc w:val="both"/>
    </w:pPr>
    <w:rPr>
      <w:rFonts w:ascii="Arial" w:eastAsia="Times New Roman" w:hAnsi="Arial"/>
      <w:szCs w:val="24"/>
      <w:lang w:eastAsia="lv-LV"/>
    </w:rPr>
  </w:style>
  <w:style w:type="character" w:customStyle="1" w:styleId="st">
    <w:name w:val="st"/>
    <w:rsid w:val="006F7633"/>
  </w:style>
  <w:style w:type="table" w:customStyle="1" w:styleId="TableGrid1">
    <w:name w:val="Table Grid1"/>
    <w:basedOn w:val="TableNormal"/>
    <w:next w:val="TableGrid"/>
    <w:uiPriority w:val="59"/>
    <w:rsid w:val="006F7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7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
    <w:name w:val="Saraksta rindkopa"/>
    <w:basedOn w:val="Normal"/>
    <w:uiPriority w:val="34"/>
    <w:qFormat/>
    <w:rsid w:val="006F7633"/>
    <w:pPr>
      <w:ind w:left="720"/>
      <w:contextualSpacing/>
    </w:pPr>
    <w:rPr>
      <w:rFonts w:eastAsia="Times New Roman"/>
    </w:rPr>
  </w:style>
  <w:style w:type="paragraph" w:customStyle="1" w:styleId="LightGrid-Accent31">
    <w:name w:val="Light Grid - Accent 31"/>
    <w:basedOn w:val="Normal"/>
    <w:link w:val="LightGrid-Accent3Char"/>
    <w:uiPriority w:val="99"/>
    <w:qFormat/>
    <w:rsid w:val="006F7633"/>
    <w:pPr>
      <w:spacing w:after="200" w:line="276" w:lineRule="auto"/>
      <w:ind w:left="720"/>
      <w:contextualSpacing/>
    </w:pPr>
    <w:rPr>
      <w:rFonts w:eastAsia="Times New Roman"/>
      <w:sz w:val="28"/>
      <w:szCs w:val="28"/>
      <w:lang w:val="en-US"/>
    </w:rPr>
  </w:style>
  <w:style w:type="paragraph" w:customStyle="1" w:styleId="LightList-Accent31">
    <w:name w:val="Light List - Accent 31"/>
    <w:hidden/>
    <w:uiPriority w:val="99"/>
    <w:semiHidden/>
    <w:rsid w:val="006F7633"/>
    <w:pPr>
      <w:spacing w:after="0" w:line="240" w:lineRule="auto"/>
    </w:pPr>
    <w:rPr>
      <w:rFonts w:ascii="Times New Roman" w:eastAsia="Calibri" w:hAnsi="Times New Roman" w:cs="Times New Roman"/>
      <w:sz w:val="24"/>
      <w:szCs w:val="24"/>
      <w:lang w:eastAsia="ar-SA"/>
    </w:rPr>
  </w:style>
  <w:style w:type="paragraph" w:customStyle="1" w:styleId="MediumGrid2-Accent11">
    <w:name w:val="Medium Grid 2 - Accent 11"/>
    <w:uiPriority w:val="1"/>
    <w:qFormat/>
    <w:rsid w:val="006F7633"/>
    <w:pPr>
      <w:spacing w:after="0" w:line="240" w:lineRule="auto"/>
    </w:pPr>
    <w:rPr>
      <w:rFonts w:ascii="Times New Roman" w:eastAsia="Calibri" w:hAnsi="Times New Roman" w:cs="Times New Roman"/>
      <w:sz w:val="20"/>
      <w:szCs w:val="20"/>
    </w:rPr>
  </w:style>
  <w:style w:type="character" w:customStyle="1" w:styleId="LightGrid-Accent3Char">
    <w:name w:val="Light Grid - Accent 3 Char"/>
    <w:link w:val="LightGrid-Accent31"/>
    <w:uiPriority w:val="99"/>
    <w:locked/>
    <w:rsid w:val="006F7633"/>
    <w:rPr>
      <w:rFonts w:ascii="Times New Roman" w:eastAsia="Times New Roman" w:hAnsi="Times New Roman" w:cs="Times New Roman"/>
      <w:sz w:val="28"/>
      <w:szCs w:val="28"/>
      <w:lang w:val="en-US"/>
    </w:rPr>
  </w:style>
  <w:style w:type="character" w:customStyle="1" w:styleId="BodyText1Rakstz">
    <w:name w:val="Body Text1 Rakstz."/>
    <w:rsid w:val="006F7633"/>
    <w:rPr>
      <w:sz w:val="24"/>
      <w:szCs w:val="24"/>
      <w:lang w:val="lv-LV" w:eastAsia="en-US" w:bidi="ar-SA"/>
    </w:rPr>
  </w:style>
  <w:style w:type="paragraph" w:customStyle="1" w:styleId="Body">
    <w:name w:val="Body"/>
    <w:qFormat/>
    <w:rsid w:val="006F7633"/>
    <w:pPr>
      <w:pBdr>
        <w:top w:val="nil"/>
        <w:left w:val="nil"/>
        <w:bottom w:val="nil"/>
        <w:right w:val="nil"/>
        <w:between w:val="nil"/>
        <w:bar w:val="nil"/>
      </w:pBdr>
      <w:spacing w:before="120" w:after="0" w:line="240" w:lineRule="auto"/>
      <w:jc w:val="both"/>
    </w:pPr>
    <w:rPr>
      <w:rFonts w:ascii="Arial" w:eastAsia="Arial Unicode MS" w:hAnsi="Arial Unicode MS" w:cs="Arial Unicode MS"/>
      <w:color w:val="000000"/>
      <w:sz w:val="24"/>
      <w:szCs w:val="24"/>
      <w:u w:color="000000"/>
      <w:bdr w:val="nil"/>
      <w:lang w:val="en-US"/>
    </w:rPr>
  </w:style>
  <w:style w:type="character" w:customStyle="1" w:styleId="Hyperlink0">
    <w:name w:val="Hyperlink.0"/>
    <w:rsid w:val="006F7633"/>
  </w:style>
  <w:style w:type="paragraph" w:customStyle="1" w:styleId="ColorfulList-Accent11">
    <w:name w:val="Colorful List - Accent 11"/>
    <w:basedOn w:val="Normal"/>
    <w:uiPriority w:val="34"/>
    <w:qFormat/>
    <w:rsid w:val="006F7633"/>
    <w:pPr>
      <w:spacing w:after="200" w:line="276" w:lineRule="auto"/>
      <w:ind w:left="720"/>
      <w:contextualSpacing/>
    </w:pPr>
    <w:rPr>
      <w:rFonts w:ascii="Calibri" w:eastAsia="Times New Roman" w:hAnsi="Calibri"/>
      <w:sz w:val="22"/>
      <w:szCs w:val="22"/>
      <w:lang w:eastAsia="lv-LV"/>
    </w:rPr>
  </w:style>
  <w:style w:type="character" w:customStyle="1" w:styleId="CommentTextChar1">
    <w:name w:val="Comment Text Char1"/>
    <w:uiPriority w:val="99"/>
    <w:semiHidden/>
    <w:locked/>
    <w:rsid w:val="006F7633"/>
    <w:rPr>
      <w:rFonts w:cs="Times New Roman"/>
      <w:sz w:val="20"/>
      <w:szCs w:val="20"/>
      <w:lang w:eastAsia="en-US"/>
    </w:rPr>
  </w:style>
  <w:style w:type="paragraph" w:customStyle="1" w:styleId="CSteksts">
    <w:name w:val="CS_teksts"/>
    <w:basedOn w:val="Normal"/>
    <w:qFormat/>
    <w:rsid w:val="006F7633"/>
    <w:pPr>
      <w:spacing w:before="120" w:after="120" w:line="360" w:lineRule="auto"/>
      <w:jc w:val="both"/>
    </w:pPr>
    <w:rPr>
      <w:rFonts w:ascii="Tahoma" w:eastAsia="Times New Roman" w:hAnsi="Tahoma"/>
      <w:szCs w:val="24"/>
      <w:lang w:eastAsia="lv-LV"/>
    </w:rPr>
  </w:style>
  <w:style w:type="paragraph" w:styleId="TOCHeading">
    <w:name w:val="TOC Heading"/>
    <w:basedOn w:val="Heading1"/>
    <w:next w:val="Normal"/>
    <w:uiPriority w:val="39"/>
    <w:semiHidden/>
    <w:unhideWhenUsed/>
    <w:qFormat/>
    <w:rsid w:val="006F7633"/>
    <w:pPr>
      <w:keepNext/>
      <w:keepLines/>
      <w:shd w:val="clear" w:color="auto" w:fill="auto"/>
      <w:tabs>
        <w:tab w:val="clear" w:pos="0"/>
      </w:tabs>
      <w:spacing w:before="480" w:after="0"/>
      <w:jc w:val="left"/>
      <w:outlineLvl w:val="9"/>
    </w:pPr>
    <w:rPr>
      <w:rFonts w:asciiTheme="majorHAnsi" w:eastAsiaTheme="majorEastAsia" w:hAnsiTheme="majorHAnsi" w:cstheme="majorBidi"/>
      <w:color w:val="2F5496" w:themeColor="accent1" w:themeShade="BF"/>
      <w:sz w:val="28"/>
      <w:szCs w:val="28"/>
      <w:u w:val="none"/>
    </w:rPr>
  </w:style>
  <w:style w:type="paragraph" w:customStyle="1" w:styleId="BODYTEXTSol">
    <w:name w:val="BODY TEXT Sol"/>
    <w:basedOn w:val="Normal"/>
    <w:uiPriority w:val="5"/>
    <w:rsid w:val="006F7633"/>
    <w:pPr>
      <w:spacing w:before="60" w:after="60" w:line="360" w:lineRule="auto"/>
      <w:jc w:val="both"/>
    </w:pPr>
    <w:rPr>
      <w:rFonts w:ascii="Calibri" w:eastAsiaTheme="minorEastAsia" w:hAnsi="Calibri" w:cs="Calibri"/>
    </w:rPr>
  </w:style>
  <w:style w:type="character" w:customStyle="1" w:styleId="P4Char">
    <w:name w:val="P4 Char"/>
    <w:basedOn w:val="Heading4Char"/>
    <w:link w:val="P4"/>
    <w:rsid w:val="006F7633"/>
    <w:rPr>
      <w:rFonts w:ascii="Times New Roman" w:eastAsia="Times New Roman" w:hAnsi="Times New Roman" w:cs="Times New Roman"/>
      <w:bCs/>
      <w:kern w:val="32"/>
      <w:sz w:val="24"/>
      <w:szCs w:val="24"/>
      <w:lang w:val="x-none" w:eastAsia="ru-RU"/>
    </w:rPr>
  </w:style>
  <w:style w:type="character" w:customStyle="1" w:styleId="P5Char">
    <w:name w:val="P5 Char"/>
    <w:basedOn w:val="Heading5Char"/>
    <w:link w:val="P5"/>
    <w:rsid w:val="006F7633"/>
    <w:rPr>
      <w:rFonts w:ascii="Times New Roman" w:eastAsia="Times New Roman" w:hAnsi="Times New Roman" w:cs="Times New Roman"/>
      <w:bCs/>
      <w:iCs/>
      <w:color w:val="000000"/>
      <w:sz w:val="24"/>
      <w:szCs w:val="24"/>
      <w:lang w:val="x-none" w:eastAsia="ru-RU"/>
    </w:rPr>
  </w:style>
  <w:style w:type="character" w:customStyle="1" w:styleId="FootnoteCharacters">
    <w:name w:val="Footnote Characters"/>
    <w:qFormat/>
    <w:rsid w:val="006F7633"/>
    <w:rPr>
      <w:rFonts w:ascii="Times New Roman" w:hAnsi="Times New Roman"/>
      <w:sz w:val="24"/>
      <w:vertAlign w:val="superscript"/>
      <w:lang w:val="lv-LV"/>
    </w:rPr>
  </w:style>
  <w:style w:type="character" w:customStyle="1" w:styleId="FootnoteAnchor">
    <w:name w:val="Footnote Anchor"/>
    <w:rsid w:val="006F7633"/>
    <w:rPr>
      <w:vertAlign w:val="superscript"/>
    </w:rPr>
  </w:style>
  <w:style w:type="character" w:styleId="Mention">
    <w:name w:val="Mention"/>
    <w:basedOn w:val="DefaultParagraphFont"/>
    <w:uiPriority w:val="99"/>
    <w:unhideWhenUsed/>
    <w:rsid w:val="006F7633"/>
    <w:rPr>
      <w:color w:val="2B579A"/>
      <w:shd w:val="clear" w:color="auto" w:fill="E1DFDD"/>
    </w:rPr>
  </w:style>
  <w:style w:type="character" w:customStyle="1" w:styleId="NormalWebChar">
    <w:name w:val="Normal (Web) Char"/>
    <w:link w:val="NormalWeb"/>
    <w:uiPriority w:val="99"/>
    <w:rsid w:val="006F7633"/>
    <w:rPr>
      <w:rFonts w:ascii="Times New Roman" w:eastAsia="Times New Roman" w:hAnsi="Times New Roman" w:cs="Times New Roman"/>
      <w:sz w:val="24"/>
      <w:szCs w:val="24"/>
      <w:lang w:eastAsia="lv-LV"/>
    </w:rPr>
  </w:style>
  <w:style w:type="table" w:customStyle="1" w:styleId="TableGrid0">
    <w:name w:val="TableGrid"/>
    <w:rsid w:val="006F7633"/>
    <w:pPr>
      <w:spacing w:after="0" w:line="240" w:lineRule="auto"/>
    </w:pPr>
    <w:rPr>
      <w:rFonts w:eastAsiaTheme="minorEastAsia"/>
      <w:lang w:eastAsia="lv-LV"/>
    </w:rPr>
    <w:tblPr>
      <w:tblCellMar>
        <w:top w:w="0" w:type="dxa"/>
        <w:left w:w="0" w:type="dxa"/>
        <w:bottom w:w="0" w:type="dxa"/>
        <w:right w:w="0" w:type="dxa"/>
      </w:tblCellMar>
    </w:tblPr>
  </w:style>
  <w:style w:type="character" w:customStyle="1" w:styleId="cf01">
    <w:name w:val="cf01"/>
    <w:basedOn w:val="DefaultParagraphFont"/>
    <w:rsid w:val="003676A3"/>
    <w:rPr>
      <w:rFonts w:ascii="Segoe UI" w:hAnsi="Segoe UI" w:cs="Segoe UI" w:hint="default"/>
      <w:sz w:val="18"/>
      <w:szCs w:val="18"/>
    </w:rPr>
  </w:style>
  <w:style w:type="character" w:customStyle="1" w:styleId="ui-provider">
    <w:name w:val="ui-provider"/>
    <w:basedOn w:val="DefaultParagraphFont"/>
    <w:rsid w:val="0036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neta.grigorjeva@esakari.lv" TargetMode="External"/><Relationship Id="rId4" Type="http://schemas.openxmlformats.org/officeDocument/2006/relationships/settings" Target="settings.xml"/><Relationship Id="rId9" Type="http://schemas.openxmlformats.org/officeDocument/2006/relationships/hyperlink" Target="https://www.kadastrs.lv/map/di?xy=320122.9378675632,265688.2798845018&amp;z=100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9B78-8D73-4850-A925-7E0630AD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31126</Words>
  <Characters>17743</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VAS Elektroniskie sakari</Company>
  <LinksUpToDate>false</LinksUpToDate>
  <CharactersWithSpaces>48772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Grigorjeva</dc:creator>
  <cp:keywords/>
  <dc:description/>
  <cp:lastModifiedBy>Vineta Grigorjeva</cp:lastModifiedBy>
  <cp:revision>5</cp:revision>
  <cp:lastPrinted>2023-01-10T14:39:00Z</cp:lastPrinted>
  <dcterms:created xsi:type="dcterms:W3CDTF">2025-10-06T09:25:00Z</dcterms:created>
  <dcterms:modified xsi:type="dcterms:W3CDTF">2025-10-06T10:32:00Z</dcterms:modified>
</cp:coreProperties>
</file>