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8C2CD" w14:textId="12F315EA" w:rsidR="00A21802" w:rsidRPr="00173FAE" w:rsidRDefault="001249B7" w:rsidP="00173FAE">
      <w:pPr>
        <w:jc w:val="center"/>
        <w:rPr>
          <w:rFonts w:ascii="Segoe UI Light" w:hAnsi="Segoe UI Light" w:cs="Segoe UI Light"/>
          <w:sz w:val="22"/>
          <w:szCs w:val="22"/>
        </w:rPr>
      </w:pPr>
      <w:r>
        <w:rPr>
          <w:noProof/>
        </w:rPr>
        <w:drawing>
          <wp:anchor distT="0" distB="0" distL="114300" distR="114300" simplePos="0" relativeHeight="251658240" behindDoc="0" locked="0" layoutInCell="1" allowOverlap="1" wp14:anchorId="03155492" wp14:editId="4F211F7B">
            <wp:simplePos x="0" y="0"/>
            <wp:positionH relativeFrom="margin">
              <wp:posOffset>-476250</wp:posOffset>
            </wp:positionH>
            <wp:positionV relativeFrom="paragraph">
              <wp:posOffset>-405765</wp:posOffset>
            </wp:positionV>
            <wp:extent cx="1381125" cy="651235"/>
            <wp:effectExtent l="0" t="0" r="0" b="0"/>
            <wp:wrapNone/>
            <wp:docPr id="386169730" name="Picture 2" descr="A logo with 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69730" name="Picture 2" descr="A logo with a red circle and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5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43C" w:rsidRPr="0010443C">
        <w:rPr>
          <w:rFonts w:ascii="Segoe UI Light" w:hAnsi="Segoe UI Light" w:cs="Segoe UI Light"/>
          <w:b/>
          <w:bCs/>
          <w:sz w:val="32"/>
          <w:szCs w:val="32"/>
        </w:rPr>
        <w:t>SIA</w:t>
      </w:r>
      <w:r w:rsidR="00A21802" w:rsidRPr="0010443C">
        <w:rPr>
          <w:rFonts w:ascii="Segoe UI Light" w:hAnsi="Segoe UI Light" w:cs="Segoe UI Light"/>
          <w:b/>
          <w:bCs/>
          <w:sz w:val="32"/>
          <w:szCs w:val="32"/>
        </w:rPr>
        <w:t xml:space="preserve"> “Elektroniskie sakari” </w:t>
      </w:r>
      <w:r w:rsidR="00A21802" w:rsidRPr="0010443C">
        <w:rPr>
          <w:rFonts w:ascii="Segoe UI Light" w:hAnsi="Segoe UI Light" w:cs="Segoe UI Light"/>
          <w:b/>
          <w:sz w:val="32"/>
        </w:rPr>
        <w:t>rīkotā atklāta konkursa</w:t>
      </w:r>
    </w:p>
    <w:p w14:paraId="53AE763F" w14:textId="239ADFD7" w:rsidR="00A21802" w:rsidRPr="0010443C" w:rsidRDefault="00A21802" w:rsidP="00A21802">
      <w:pPr>
        <w:jc w:val="center"/>
        <w:rPr>
          <w:rFonts w:ascii="Segoe UI Light" w:hAnsi="Segoe UI Light" w:cs="Segoe UI Light"/>
          <w:b/>
          <w:sz w:val="32"/>
        </w:rPr>
      </w:pPr>
      <w:r w:rsidRPr="0010443C">
        <w:rPr>
          <w:rFonts w:ascii="Segoe UI Light" w:hAnsi="Segoe UI Light" w:cs="Segoe UI Light"/>
          <w:b/>
          <w:sz w:val="32"/>
        </w:rPr>
        <w:t>„</w:t>
      </w:r>
      <w:r w:rsidR="00846D82" w:rsidRPr="00846D82">
        <w:rPr>
          <w:rFonts w:ascii="Segoe UI Light" w:hAnsi="Segoe UI Light" w:cs="Segoe UI Light"/>
          <w:b/>
          <w:sz w:val="32"/>
        </w:rPr>
        <w:t>Mēriekārtu iegāde</w:t>
      </w:r>
      <w:r w:rsidRPr="0010443C">
        <w:rPr>
          <w:rFonts w:ascii="Segoe UI Light" w:hAnsi="Segoe UI Light" w:cs="Segoe UI Light"/>
          <w:b/>
          <w:sz w:val="32"/>
        </w:rPr>
        <w:t>”</w:t>
      </w:r>
    </w:p>
    <w:p w14:paraId="5EEE0F9B" w14:textId="23AA8148" w:rsidR="006277C7" w:rsidRPr="0010443C" w:rsidRDefault="00A21802" w:rsidP="00A21802">
      <w:pPr>
        <w:jc w:val="center"/>
        <w:rPr>
          <w:rFonts w:ascii="Segoe UI Light" w:hAnsi="Segoe UI Light" w:cs="Segoe UI Light"/>
          <w:b/>
          <w:sz w:val="32"/>
        </w:rPr>
      </w:pPr>
      <w:r w:rsidRPr="0010443C">
        <w:rPr>
          <w:rFonts w:ascii="Segoe UI Light" w:hAnsi="Segoe UI Light" w:cs="Segoe UI Light"/>
          <w:b/>
          <w:sz w:val="32"/>
        </w:rPr>
        <w:t xml:space="preserve">Identifikācijas Nr. </w:t>
      </w:r>
      <w:r w:rsidR="00F059BF">
        <w:rPr>
          <w:rFonts w:ascii="Segoe UI Light" w:hAnsi="Segoe UI Light" w:cs="Segoe UI Light"/>
          <w:b/>
          <w:sz w:val="32"/>
        </w:rPr>
        <w:t>ESAKARI</w:t>
      </w:r>
      <w:r w:rsidRPr="0010443C">
        <w:rPr>
          <w:rFonts w:ascii="Segoe UI Light" w:hAnsi="Segoe UI Light" w:cs="Segoe UI Light"/>
          <w:b/>
          <w:sz w:val="32"/>
        </w:rPr>
        <w:t xml:space="preserve"> 202</w:t>
      </w:r>
      <w:r w:rsidR="0010443C" w:rsidRPr="0010443C">
        <w:rPr>
          <w:rFonts w:ascii="Segoe UI Light" w:hAnsi="Segoe UI Light" w:cs="Segoe UI Light"/>
          <w:b/>
          <w:sz w:val="32"/>
        </w:rPr>
        <w:t>5</w:t>
      </w:r>
      <w:r w:rsidRPr="0010443C">
        <w:rPr>
          <w:rFonts w:ascii="Segoe UI Light" w:hAnsi="Segoe UI Light" w:cs="Segoe UI Light"/>
          <w:b/>
          <w:sz w:val="32"/>
        </w:rPr>
        <w:t>/</w:t>
      </w:r>
      <w:r w:rsidR="00846D82">
        <w:rPr>
          <w:rFonts w:ascii="Segoe UI Light" w:hAnsi="Segoe UI Light" w:cs="Segoe UI Light"/>
          <w:b/>
          <w:sz w:val="32"/>
        </w:rPr>
        <w:t>12</w:t>
      </w:r>
    </w:p>
    <w:p w14:paraId="21D52C23" w14:textId="498F3420" w:rsidR="00A21802" w:rsidRPr="0010443C" w:rsidRDefault="00A21802" w:rsidP="00A21802">
      <w:pPr>
        <w:jc w:val="center"/>
        <w:rPr>
          <w:rFonts w:ascii="Segoe UI Light" w:hAnsi="Segoe UI Light" w:cs="Segoe UI Light"/>
          <w:b/>
          <w:sz w:val="32"/>
        </w:rPr>
      </w:pPr>
      <w:r w:rsidRPr="0010443C">
        <w:rPr>
          <w:rFonts w:ascii="Segoe UI Light" w:hAnsi="Segoe UI Light" w:cs="Segoe UI Light"/>
          <w:b/>
          <w:sz w:val="32"/>
        </w:rPr>
        <w:t>Apspriede ar piegādātājiem</w:t>
      </w:r>
    </w:p>
    <w:p w14:paraId="26B9C0E6" w14:textId="77777777" w:rsidR="00A21802" w:rsidRPr="0010443C" w:rsidRDefault="00A21802" w:rsidP="00A21802">
      <w:pPr>
        <w:rPr>
          <w:rFonts w:ascii="Segoe UI Light" w:hAnsi="Segoe UI Light" w:cs="Segoe UI Light"/>
          <w:bCs/>
          <w:sz w:val="22"/>
          <w:szCs w:val="22"/>
        </w:rPr>
      </w:pPr>
    </w:p>
    <w:p w14:paraId="6561D3B9" w14:textId="77777777" w:rsidR="00A21802" w:rsidRPr="00173FA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 xml:space="preserve">Prasības attiecībā uz Pretendenta </w:t>
      </w:r>
      <w:r w:rsidRPr="00173FAE">
        <w:rPr>
          <w:rFonts w:ascii="Segoe UI Light" w:eastAsia="Courier New" w:hAnsi="Segoe UI Light" w:cs="Segoe UI Light"/>
          <w:b/>
          <w:sz w:val="24"/>
          <w:szCs w:val="24"/>
          <w:u w:val="single"/>
          <w:lang w:val="lv-LV" w:eastAsia="lv-LV"/>
        </w:rPr>
        <w:t>saimniecisko un finansiālo stāvokli</w:t>
      </w:r>
      <w:r w:rsidRPr="00173FAE">
        <w:rPr>
          <w:rFonts w:ascii="Segoe UI Light" w:hAnsi="Segoe UI Light" w:cs="Segoe UI Light"/>
          <w:b/>
          <w:sz w:val="24"/>
          <w:szCs w:val="24"/>
          <w:u w:val="single"/>
          <w:lang w:val="lv-LV"/>
        </w:rPr>
        <w:t xml:space="preserve"> un kvalifikāciju apliecinošie dokumenti:</w:t>
      </w:r>
    </w:p>
    <w:tbl>
      <w:tblPr>
        <w:tblStyle w:val="TableGrid"/>
        <w:tblW w:w="9498" w:type="dxa"/>
        <w:tblInd w:w="108" w:type="dxa"/>
        <w:tblLook w:val="04A0" w:firstRow="1" w:lastRow="0" w:firstColumn="1" w:lastColumn="0" w:noHBand="0" w:noVBand="1"/>
      </w:tblPr>
      <w:tblGrid>
        <w:gridCol w:w="867"/>
        <w:gridCol w:w="3787"/>
        <w:gridCol w:w="4844"/>
      </w:tblGrid>
      <w:tr w:rsidR="00A21802" w:rsidRPr="0010443C" w14:paraId="6E19AEC1" w14:textId="77777777" w:rsidTr="0010443C">
        <w:tc>
          <w:tcPr>
            <w:tcW w:w="867" w:type="dxa"/>
            <w:shd w:val="clear" w:color="auto" w:fill="F2F2F2" w:themeFill="background1" w:themeFillShade="F2"/>
            <w:vAlign w:val="center"/>
          </w:tcPr>
          <w:p w14:paraId="75044642" w14:textId="77777777" w:rsidR="00A21802" w:rsidRPr="0010443C" w:rsidRDefault="00A21802" w:rsidP="0010443C">
            <w:pPr>
              <w:tabs>
                <w:tab w:val="left" w:pos="851"/>
              </w:tabs>
              <w:jc w:val="center"/>
              <w:rPr>
                <w:rFonts w:ascii="Segoe UI Light" w:hAnsi="Segoe UI Light" w:cs="Segoe UI Light"/>
                <w:sz w:val="24"/>
                <w:szCs w:val="24"/>
              </w:rPr>
            </w:pPr>
            <w:proofErr w:type="spellStart"/>
            <w:r w:rsidRPr="0010443C">
              <w:rPr>
                <w:rFonts w:ascii="Segoe UI Light" w:hAnsi="Segoe UI Light" w:cs="Segoe UI Light"/>
                <w:sz w:val="24"/>
                <w:szCs w:val="24"/>
              </w:rPr>
              <w:t>Nr.p.k</w:t>
            </w:r>
            <w:proofErr w:type="spellEnd"/>
            <w:r w:rsidRPr="0010443C">
              <w:rPr>
                <w:rFonts w:ascii="Segoe UI Light" w:hAnsi="Segoe UI Light" w:cs="Segoe UI Light"/>
                <w:sz w:val="24"/>
                <w:szCs w:val="24"/>
              </w:rPr>
              <w:t>.</w:t>
            </w:r>
          </w:p>
        </w:tc>
        <w:tc>
          <w:tcPr>
            <w:tcW w:w="3787" w:type="dxa"/>
            <w:shd w:val="clear" w:color="auto" w:fill="F2F2F2" w:themeFill="background1" w:themeFillShade="F2"/>
            <w:vAlign w:val="center"/>
          </w:tcPr>
          <w:p w14:paraId="40083AF4"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Noteiktās kvalifikācijas prasības</w:t>
            </w:r>
          </w:p>
        </w:tc>
        <w:tc>
          <w:tcPr>
            <w:tcW w:w="4844" w:type="dxa"/>
            <w:shd w:val="clear" w:color="auto" w:fill="F2F2F2" w:themeFill="background1" w:themeFillShade="F2"/>
            <w:vAlign w:val="center"/>
          </w:tcPr>
          <w:p w14:paraId="16CA688D"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Kvalifikāciju apliecinoši iesniedzamie dokumenti</w:t>
            </w:r>
          </w:p>
        </w:tc>
      </w:tr>
      <w:tr w:rsidR="00846D82" w:rsidRPr="0010443C" w14:paraId="3A60C760" w14:textId="77777777" w:rsidTr="00DC0366">
        <w:tc>
          <w:tcPr>
            <w:tcW w:w="867" w:type="dxa"/>
          </w:tcPr>
          <w:p w14:paraId="6A521188" w14:textId="0F4D1CC2" w:rsidR="00846D82" w:rsidRPr="0010443C" w:rsidRDefault="00846D82" w:rsidP="00846D82">
            <w:pPr>
              <w:pStyle w:val="ListParagraph"/>
              <w:numPr>
                <w:ilvl w:val="0"/>
                <w:numId w:val="3"/>
              </w:numPr>
              <w:tabs>
                <w:tab w:val="num" w:pos="743"/>
              </w:tabs>
              <w:spacing w:after="0" w:line="240" w:lineRule="auto"/>
              <w:jc w:val="both"/>
              <w:rPr>
                <w:rFonts w:ascii="Segoe UI Light" w:hAnsi="Segoe UI Light" w:cs="Segoe UI Light"/>
                <w:sz w:val="24"/>
                <w:szCs w:val="24"/>
                <w:lang w:val="lv-LV"/>
              </w:rPr>
            </w:pPr>
          </w:p>
        </w:tc>
        <w:tc>
          <w:tcPr>
            <w:tcW w:w="3787" w:type="dxa"/>
          </w:tcPr>
          <w:p w14:paraId="69776C24" w14:textId="273970ED" w:rsidR="00846D82" w:rsidRPr="003676A3" w:rsidRDefault="00846D82" w:rsidP="00846D82">
            <w:pPr>
              <w:tabs>
                <w:tab w:val="left" w:pos="1224"/>
              </w:tabs>
              <w:jc w:val="both"/>
              <w:rPr>
                <w:rFonts w:ascii="Segoe UI Light" w:hAnsi="Segoe UI Light" w:cs="Segoe UI Light"/>
                <w:sz w:val="24"/>
                <w:szCs w:val="24"/>
              </w:rPr>
            </w:pPr>
            <w:r w:rsidRPr="00FC6BA5">
              <w:rPr>
                <w:rFonts w:ascii="Segoe UI Light" w:hAnsi="Segoe UI Light" w:cs="Segoe UI Light"/>
                <w:snapToGrid w:val="0"/>
                <w:sz w:val="24"/>
                <w:szCs w:val="24"/>
              </w:rPr>
              <w:t>Pretendents ir reģistrēts atbilstoši Latvijas Republikas vai tā reģistrācijas valsts likumam.</w:t>
            </w:r>
          </w:p>
        </w:tc>
        <w:tc>
          <w:tcPr>
            <w:tcW w:w="4844" w:type="dxa"/>
            <w:vAlign w:val="center"/>
          </w:tcPr>
          <w:p w14:paraId="6AF53D67" w14:textId="77777777" w:rsidR="00846D82" w:rsidRPr="00FC6BA5" w:rsidRDefault="00846D82" w:rsidP="00846D82">
            <w:pPr>
              <w:tabs>
                <w:tab w:val="left" w:pos="1145"/>
              </w:tabs>
              <w:jc w:val="both"/>
              <w:rPr>
                <w:rFonts w:ascii="Segoe UI Light" w:hAnsi="Segoe UI Light" w:cs="Segoe UI Light"/>
                <w:sz w:val="24"/>
                <w:szCs w:val="24"/>
              </w:rPr>
            </w:pPr>
            <w:r w:rsidRPr="00FC6BA5">
              <w:rPr>
                <w:rFonts w:ascii="Segoe UI Light" w:hAnsi="Segoe UI Light" w:cs="Segoe UI Light"/>
                <w:sz w:val="24"/>
                <w:szCs w:val="24"/>
              </w:rPr>
              <w:t>Iepirkuma komisija attiecībā uz Latvijas Republikā reģistrētajiem Pretendentiem reģistrācijas faktu pārbaudīs publiskajās datubāzēs.</w:t>
            </w:r>
          </w:p>
          <w:p w14:paraId="34DA6BA7" w14:textId="5D419399" w:rsidR="00846D82" w:rsidRPr="003676A3" w:rsidRDefault="00846D82" w:rsidP="00846D82">
            <w:pPr>
              <w:tabs>
                <w:tab w:val="left" w:pos="1145"/>
              </w:tabs>
              <w:jc w:val="both"/>
              <w:rPr>
                <w:rFonts w:ascii="Segoe UI Light" w:hAnsi="Segoe UI Light" w:cs="Segoe UI Light"/>
                <w:sz w:val="24"/>
                <w:szCs w:val="24"/>
              </w:rPr>
            </w:pPr>
            <w:r w:rsidRPr="00FC6BA5">
              <w:rPr>
                <w:rFonts w:ascii="Segoe UI Light" w:hAnsi="Segoe UI Light" w:cs="Segoe UI Light"/>
                <w:sz w:val="24"/>
                <w:szCs w:val="24"/>
              </w:rPr>
              <w:t>Ārvalstīs reģistrētajiem Pretendentiem jāiesniedz reģistrācijas faktu apliecinošs dokuments.</w:t>
            </w:r>
          </w:p>
        </w:tc>
      </w:tr>
    </w:tbl>
    <w:p w14:paraId="5BB20C4F" w14:textId="77777777" w:rsidR="006F7633" w:rsidRPr="006F7633" w:rsidRDefault="006F7633" w:rsidP="006F7633">
      <w:pPr>
        <w:tabs>
          <w:tab w:val="left" w:pos="851"/>
        </w:tabs>
        <w:jc w:val="both"/>
        <w:rPr>
          <w:rFonts w:ascii="Segoe UI Light" w:hAnsi="Segoe UI Light" w:cs="Segoe UI Light"/>
          <w:b/>
          <w:sz w:val="24"/>
          <w:szCs w:val="24"/>
          <w:u w:val="single"/>
        </w:rPr>
      </w:pPr>
    </w:p>
    <w:p w14:paraId="7A70F196" w14:textId="34026A3A" w:rsidR="00A21802" w:rsidRPr="00173FA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Prasības attiecībā uz Pretendenta tehniskajām un profesionālajām spējām un kvalifikāciju apliecinošie dokumenti:</w:t>
      </w:r>
    </w:p>
    <w:tbl>
      <w:tblPr>
        <w:tblStyle w:val="TableGrid"/>
        <w:tblW w:w="9532" w:type="dxa"/>
        <w:tblInd w:w="108" w:type="dxa"/>
        <w:tblLayout w:type="fixed"/>
        <w:tblLook w:val="04A0" w:firstRow="1" w:lastRow="0" w:firstColumn="1" w:lastColumn="0" w:noHBand="0" w:noVBand="1"/>
      </w:tblPr>
      <w:tblGrid>
        <w:gridCol w:w="993"/>
        <w:gridCol w:w="3685"/>
        <w:gridCol w:w="4854"/>
      </w:tblGrid>
      <w:tr w:rsidR="00A21802" w:rsidRPr="0010443C" w14:paraId="53DE2988" w14:textId="77777777" w:rsidTr="008231DF">
        <w:trPr>
          <w:tblHeader/>
        </w:trPr>
        <w:tc>
          <w:tcPr>
            <w:tcW w:w="993" w:type="dxa"/>
            <w:shd w:val="clear" w:color="auto" w:fill="F2F2F2" w:themeFill="background1" w:themeFillShade="F2"/>
            <w:vAlign w:val="center"/>
          </w:tcPr>
          <w:p w14:paraId="400D5277" w14:textId="77777777" w:rsidR="00A21802" w:rsidRPr="0010443C" w:rsidRDefault="00A21802" w:rsidP="0010443C">
            <w:pPr>
              <w:tabs>
                <w:tab w:val="left" w:pos="851"/>
              </w:tabs>
              <w:jc w:val="center"/>
              <w:rPr>
                <w:rFonts w:ascii="Segoe UI Light" w:hAnsi="Segoe UI Light" w:cs="Segoe UI Light"/>
                <w:sz w:val="24"/>
                <w:szCs w:val="24"/>
              </w:rPr>
            </w:pPr>
            <w:proofErr w:type="spellStart"/>
            <w:r w:rsidRPr="0010443C">
              <w:rPr>
                <w:rFonts w:ascii="Segoe UI Light" w:hAnsi="Segoe UI Light" w:cs="Segoe UI Light"/>
                <w:sz w:val="24"/>
                <w:szCs w:val="24"/>
              </w:rPr>
              <w:t>Nr.p.k</w:t>
            </w:r>
            <w:proofErr w:type="spellEnd"/>
            <w:r w:rsidRPr="0010443C">
              <w:rPr>
                <w:rFonts w:ascii="Segoe UI Light" w:hAnsi="Segoe UI Light" w:cs="Segoe UI Light"/>
                <w:sz w:val="24"/>
                <w:szCs w:val="24"/>
              </w:rPr>
              <w:t>.</w:t>
            </w:r>
          </w:p>
        </w:tc>
        <w:tc>
          <w:tcPr>
            <w:tcW w:w="3685" w:type="dxa"/>
            <w:shd w:val="clear" w:color="auto" w:fill="F2F2F2" w:themeFill="background1" w:themeFillShade="F2"/>
            <w:vAlign w:val="center"/>
          </w:tcPr>
          <w:p w14:paraId="5A216E6E"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Noteiktās kvalifikācijas prasības</w:t>
            </w:r>
          </w:p>
        </w:tc>
        <w:tc>
          <w:tcPr>
            <w:tcW w:w="4854" w:type="dxa"/>
            <w:shd w:val="clear" w:color="auto" w:fill="F2F2F2" w:themeFill="background1" w:themeFillShade="F2"/>
            <w:vAlign w:val="center"/>
          </w:tcPr>
          <w:p w14:paraId="4F964B93"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Kvalifikāciju apliecinoši iesniedzamie dokumenti</w:t>
            </w:r>
          </w:p>
        </w:tc>
      </w:tr>
      <w:tr w:rsidR="00846D82" w:rsidRPr="0010443C" w14:paraId="5B59BECD" w14:textId="77777777" w:rsidTr="00526560">
        <w:trPr>
          <w:trHeight w:val="293"/>
        </w:trPr>
        <w:tc>
          <w:tcPr>
            <w:tcW w:w="993" w:type="dxa"/>
          </w:tcPr>
          <w:p w14:paraId="0CEC2C2A" w14:textId="7D57F25B" w:rsidR="00846D82" w:rsidRPr="0010443C" w:rsidRDefault="00846D82" w:rsidP="00846D82">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5B66EDFF" w14:textId="588C2D37" w:rsidR="00846D82" w:rsidRPr="003676A3" w:rsidRDefault="00846D82" w:rsidP="00846D82">
            <w:pPr>
              <w:tabs>
                <w:tab w:val="left" w:pos="1145"/>
              </w:tabs>
              <w:jc w:val="both"/>
              <w:rPr>
                <w:rFonts w:ascii="Segoe UI Light" w:hAnsi="Segoe UI Light" w:cs="Segoe UI Light"/>
                <w:sz w:val="24"/>
                <w:szCs w:val="24"/>
              </w:rPr>
            </w:pPr>
            <w:r w:rsidRPr="00FC6BA5">
              <w:rPr>
                <w:rFonts w:ascii="Segoe UI Light" w:hAnsi="Segoe UI Light" w:cs="Segoe UI Light"/>
                <w:sz w:val="24"/>
                <w:szCs w:val="24"/>
              </w:rPr>
              <w:t>Pretendents iepriekšējos 3 (trīs) gados (2022., 2023., 2024. un 2025. gadā līdz piedāvājumu iesniegšanai) ir izpildījis vismaz 2 (divus) līgumus par</w:t>
            </w:r>
            <w:r>
              <w:rPr>
                <w:rFonts w:ascii="Segoe UI Light" w:hAnsi="Segoe UI Light" w:cs="Segoe UI Light"/>
                <w:sz w:val="24"/>
                <w:szCs w:val="24"/>
              </w:rPr>
              <w:t xml:space="preserve"> </w:t>
            </w:r>
            <w:r w:rsidRPr="00FC6BA5">
              <w:rPr>
                <w:rFonts w:ascii="Segoe UI Light" w:hAnsi="Segoe UI Light" w:cs="Segoe UI Light"/>
                <w:sz w:val="24"/>
                <w:szCs w:val="24"/>
              </w:rPr>
              <w:t>portatīvo spektra analizatoru</w:t>
            </w:r>
            <w:r>
              <w:rPr>
                <w:rFonts w:ascii="Segoe UI Light" w:hAnsi="Segoe UI Light" w:cs="Segoe UI Light"/>
                <w:sz w:val="24"/>
                <w:szCs w:val="24"/>
              </w:rPr>
              <w:t xml:space="preserve"> </w:t>
            </w:r>
            <w:r w:rsidRPr="00FC6BA5">
              <w:rPr>
                <w:rFonts w:ascii="Segoe UI Light" w:hAnsi="Segoe UI Light" w:cs="Segoe UI Light"/>
                <w:sz w:val="24"/>
                <w:szCs w:val="24"/>
              </w:rPr>
              <w:t>piegādi.</w:t>
            </w:r>
          </w:p>
        </w:tc>
        <w:tc>
          <w:tcPr>
            <w:tcW w:w="4854" w:type="dxa"/>
          </w:tcPr>
          <w:p w14:paraId="2C7ED7D2" w14:textId="0987353C" w:rsidR="00846D82" w:rsidRPr="00FC6BA5" w:rsidRDefault="00846D82" w:rsidP="00846D82">
            <w:pPr>
              <w:tabs>
                <w:tab w:val="left" w:pos="1145"/>
              </w:tabs>
              <w:jc w:val="both"/>
              <w:rPr>
                <w:rFonts w:ascii="Segoe UI Light" w:hAnsi="Segoe UI Light" w:cs="Segoe UI Light"/>
                <w:sz w:val="24"/>
                <w:szCs w:val="24"/>
              </w:rPr>
            </w:pPr>
            <w:r w:rsidRPr="00FC6BA5">
              <w:rPr>
                <w:rFonts w:ascii="Segoe UI Light" w:hAnsi="Segoe UI Light" w:cs="Segoe UI Light"/>
                <w:sz w:val="24"/>
                <w:szCs w:val="24"/>
              </w:rPr>
              <w:t>Informācija par Pretendenta pieredzi</w:t>
            </w:r>
            <w:r>
              <w:rPr>
                <w:rFonts w:ascii="Segoe UI Light" w:hAnsi="Segoe UI Light" w:cs="Segoe UI Light"/>
                <w:sz w:val="24"/>
                <w:szCs w:val="24"/>
              </w:rPr>
              <w:t xml:space="preserve"> </w:t>
            </w:r>
            <w:r w:rsidRPr="00FC6BA5">
              <w:rPr>
                <w:rFonts w:ascii="Segoe UI Light" w:hAnsi="Segoe UI Light" w:cs="Segoe UI Light"/>
                <w:sz w:val="24"/>
                <w:szCs w:val="24"/>
              </w:rPr>
              <w:t>portatīvo spektra analizatoru</w:t>
            </w:r>
            <w:r>
              <w:rPr>
                <w:rFonts w:ascii="Segoe UI Light" w:hAnsi="Segoe UI Light" w:cs="Segoe UI Light"/>
                <w:sz w:val="24"/>
                <w:szCs w:val="24"/>
              </w:rPr>
              <w:t xml:space="preserve"> </w:t>
            </w:r>
            <w:r w:rsidRPr="00FC6BA5">
              <w:rPr>
                <w:rFonts w:ascii="Segoe UI Light" w:hAnsi="Segoe UI Light" w:cs="Segoe UI Light"/>
                <w:sz w:val="24"/>
                <w:szCs w:val="24"/>
              </w:rPr>
              <w:t>piegādē.</w:t>
            </w:r>
          </w:p>
          <w:p w14:paraId="244DE513" w14:textId="192A5EE5" w:rsidR="00846D82" w:rsidRPr="003676A3" w:rsidRDefault="00846D82" w:rsidP="00846D82">
            <w:pPr>
              <w:tabs>
                <w:tab w:val="left" w:pos="1145"/>
              </w:tabs>
              <w:jc w:val="both"/>
              <w:rPr>
                <w:rFonts w:ascii="Segoe UI Light" w:hAnsi="Segoe UI Light" w:cs="Segoe UI Light"/>
                <w:sz w:val="24"/>
                <w:szCs w:val="24"/>
              </w:rPr>
            </w:pPr>
            <w:r w:rsidRPr="00FC6BA5">
              <w:rPr>
                <w:rFonts w:ascii="Segoe UI Light" w:hAnsi="Segoe UI Light" w:cs="Segoe UI Light"/>
                <w:sz w:val="24"/>
                <w:szCs w:val="24"/>
              </w:rPr>
              <w:t>Pretendents pievieno atsauksmes par vismaz 2 (diviem) iepriekšējos 3 (trīs) gados (2022., 2023., 2024. un 2025. gadā līdz piedāvājumu iesniegšanai) izpildītiem līgumiem par iekārtu piegādi.</w:t>
            </w:r>
          </w:p>
        </w:tc>
      </w:tr>
      <w:tr w:rsidR="00846D82" w:rsidRPr="0010443C" w14:paraId="4259EDE6" w14:textId="77777777" w:rsidTr="00971A9F">
        <w:trPr>
          <w:trHeight w:val="293"/>
        </w:trPr>
        <w:tc>
          <w:tcPr>
            <w:tcW w:w="993" w:type="dxa"/>
          </w:tcPr>
          <w:p w14:paraId="1CF9A175" w14:textId="70FEC9ED" w:rsidR="00846D82" w:rsidRPr="0010443C" w:rsidRDefault="00846D82" w:rsidP="00846D82">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2FB3B6F5" w14:textId="6875E8AB" w:rsidR="00846D82" w:rsidRPr="003676A3" w:rsidRDefault="00846D82" w:rsidP="00846D82">
            <w:pPr>
              <w:tabs>
                <w:tab w:val="left" w:pos="1145"/>
              </w:tabs>
              <w:jc w:val="both"/>
              <w:rPr>
                <w:rFonts w:ascii="Segoe UI Light" w:hAnsi="Segoe UI Light" w:cs="Segoe UI Light"/>
                <w:color w:val="000000"/>
                <w:sz w:val="24"/>
                <w:szCs w:val="24"/>
              </w:rPr>
            </w:pPr>
            <w:r w:rsidRPr="00FC6BA5">
              <w:rPr>
                <w:rFonts w:ascii="Segoe UI Light" w:hAnsi="Segoe UI Light" w:cs="Segoe UI Light"/>
                <w:sz w:val="24"/>
                <w:szCs w:val="24"/>
              </w:rPr>
              <w:t>Pretendentam jānodrošina piedāvāto iekārtu ražotāja autorizēts servisa pakalpojums</w:t>
            </w:r>
            <w:r>
              <w:rPr>
                <w:rFonts w:ascii="Segoe UI Light" w:hAnsi="Segoe UI Light" w:cs="Segoe UI Light"/>
                <w:sz w:val="24"/>
                <w:szCs w:val="24"/>
              </w:rPr>
              <w:t xml:space="preserve"> </w:t>
            </w:r>
            <w:r w:rsidRPr="00FC6BA5">
              <w:rPr>
                <w:rFonts w:ascii="Segoe UI Light" w:hAnsi="Segoe UI Light" w:cs="Segoe UI Light"/>
                <w:sz w:val="24"/>
                <w:szCs w:val="24"/>
              </w:rPr>
              <w:t>portatīvo spektra analizatoru</w:t>
            </w:r>
            <w:r>
              <w:rPr>
                <w:rFonts w:ascii="Segoe UI Light" w:hAnsi="Segoe UI Light" w:cs="Segoe UI Light"/>
                <w:sz w:val="24"/>
                <w:szCs w:val="24"/>
              </w:rPr>
              <w:t xml:space="preserve"> </w:t>
            </w:r>
            <w:r w:rsidRPr="00D31333">
              <w:rPr>
                <w:rFonts w:ascii="Segoe UI Light" w:hAnsi="Segoe UI Light" w:cs="Segoe UI Light"/>
                <w:sz w:val="24"/>
                <w:szCs w:val="24"/>
              </w:rPr>
              <w:t>garantijas periodā.</w:t>
            </w:r>
          </w:p>
        </w:tc>
        <w:tc>
          <w:tcPr>
            <w:tcW w:w="4854" w:type="dxa"/>
          </w:tcPr>
          <w:p w14:paraId="1C7EAA5A" w14:textId="55583E23" w:rsidR="00846D82" w:rsidRPr="003676A3" w:rsidRDefault="00846D82" w:rsidP="00846D82">
            <w:pPr>
              <w:tabs>
                <w:tab w:val="left" w:pos="1145"/>
              </w:tabs>
              <w:jc w:val="both"/>
              <w:rPr>
                <w:rFonts w:ascii="Segoe UI Light" w:hAnsi="Segoe UI Light" w:cs="Segoe UI Light"/>
                <w:color w:val="000000"/>
                <w:sz w:val="24"/>
                <w:szCs w:val="24"/>
              </w:rPr>
            </w:pPr>
            <w:r w:rsidRPr="00FC6BA5">
              <w:rPr>
                <w:rFonts w:ascii="Segoe UI Light" w:hAnsi="Segoe UI Light" w:cs="Segoe UI Light"/>
                <w:sz w:val="24"/>
                <w:szCs w:val="24"/>
              </w:rPr>
              <w:t>Informācija par piedāvāto iekārtu ražotāja autorizētu servisu, kurš nodrošinās piedāvāto</w:t>
            </w:r>
            <w:r>
              <w:rPr>
                <w:rFonts w:ascii="Segoe UI Light" w:hAnsi="Segoe UI Light" w:cs="Segoe UI Light"/>
                <w:sz w:val="24"/>
                <w:szCs w:val="24"/>
              </w:rPr>
              <w:t xml:space="preserve"> </w:t>
            </w:r>
            <w:r w:rsidRPr="00FC6BA5">
              <w:rPr>
                <w:rFonts w:ascii="Segoe UI Light" w:hAnsi="Segoe UI Light" w:cs="Segoe UI Light"/>
                <w:sz w:val="24"/>
                <w:szCs w:val="24"/>
              </w:rPr>
              <w:t>portatīvo spektra analizatoru</w:t>
            </w:r>
            <w:r>
              <w:rPr>
                <w:rFonts w:ascii="Segoe UI Light" w:eastAsia="Times New Roman" w:hAnsi="Segoe UI Light" w:cs="Segoe UI Light"/>
                <w:sz w:val="24"/>
                <w:szCs w:val="24"/>
              </w:rPr>
              <w:t xml:space="preserve"> </w:t>
            </w:r>
            <w:r w:rsidRPr="00FC6BA5">
              <w:rPr>
                <w:rFonts w:ascii="Segoe UI Light" w:hAnsi="Segoe UI Light" w:cs="Segoe UI Light"/>
                <w:sz w:val="24"/>
                <w:szCs w:val="24"/>
              </w:rPr>
              <w:t>garantijas servisa pakalpojumu</w:t>
            </w:r>
            <w:r>
              <w:rPr>
                <w:rFonts w:ascii="Segoe UI Light" w:hAnsi="Segoe UI Light" w:cs="Segoe UI Light"/>
                <w:sz w:val="24"/>
                <w:szCs w:val="24"/>
              </w:rPr>
              <w:t>s</w:t>
            </w:r>
            <w:r w:rsidRPr="00FC6BA5">
              <w:rPr>
                <w:rFonts w:ascii="Segoe UI Light" w:hAnsi="Segoe UI Light" w:cs="Segoe UI Light"/>
                <w:sz w:val="24"/>
                <w:szCs w:val="24"/>
              </w:rPr>
              <w:t>.</w:t>
            </w:r>
          </w:p>
        </w:tc>
      </w:tr>
    </w:tbl>
    <w:p w14:paraId="45034C94" w14:textId="77777777" w:rsidR="006F7633" w:rsidRPr="0010443C" w:rsidRDefault="006F7633" w:rsidP="0010443C">
      <w:pPr>
        <w:rPr>
          <w:rFonts w:ascii="Segoe UI Light" w:hAnsi="Segoe UI Light" w:cs="Segoe UI Light"/>
          <w:bCs/>
          <w:sz w:val="24"/>
          <w:szCs w:val="24"/>
        </w:rPr>
      </w:pPr>
    </w:p>
    <w:p w14:paraId="5038B0B6" w14:textId="0455981F" w:rsidR="00A21802" w:rsidRPr="00173FA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Tehniskā specifikācija</w:t>
      </w:r>
    </w:p>
    <w:p w14:paraId="37DA4E91" w14:textId="77777777" w:rsidR="00846D82" w:rsidRPr="00FC6BA5" w:rsidRDefault="00846D82" w:rsidP="00846D82">
      <w:pPr>
        <w:pStyle w:val="BodyText2"/>
        <w:rPr>
          <w:rFonts w:ascii="Segoe UI Light" w:hAnsi="Segoe UI Light" w:cs="Segoe UI Light"/>
          <w:sz w:val="24"/>
          <w:szCs w:val="24"/>
        </w:rPr>
      </w:pPr>
    </w:p>
    <w:tbl>
      <w:tblPr>
        <w:tblW w:w="9776" w:type="dxa"/>
        <w:jc w:val="center"/>
        <w:tblLook w:val="04A0" w:firstRow="1" w:lastRow="0" w:firstColumn="1" w:lastColumn="0" w:noHBand="0" w:noVBand="1"/>
      </w:tblPr>
      <w:tblGrid>
        <w:gridCol w:w="960"/>
        <w:gridCol w:w="2940"/>
        <w:gridCol w:w="5876"/>
      </w:tblGrid>
      <w:tr w:rsidR="00846D82" w:rsidRPr="00FC6BA5" w14:paraId="4CCE87DB" w14:textId="77777777" w:rsidTr="00846D82">
        <w:trPr>
          <w:trHeight w:val="487"/>
          <w:tblHeader/>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04D0E4" w14:textId="77777777" w:rsidR="00846D82" w:rsidRPr="00FC6BA5" w:rsidRDefault="00846D82" w:rsidP="00F904AC">
            <w:pPr>
              <w:jc w:val="center"/>
              <w:rPr>
                <w:rFonts w:ascii="Segoe UI Light" w:eastAsia="Times New Roman" w:hAnsi="Segoe UI Light" w:cs="Segoe UI Light"/>
                <w:b/>
                <w:bCs/>
                <w:sz w:val="24"/>
                <w:szCs w:val="24"/>
                <w:lang w:eastAsia="lv-LV"/>
              </w:rPr>
            </w:pPr>
            <w:r w:rsidRPr="00FC6BA5">
              <w:rPr>
                <w:rFonts w:ascii="Segoe UI Light" w:eastAsia="Times New Roman" w:hAnsi="Segoe UI Light" w:cs="Segoe UI Light"/>
                <w:b/>
                <w:bCs/>
                <w:sz w:val="24"/>
                <w:szCs w:val="24"/>
                <w:lang w:eastAsia="lv-LV"/>
              </w:rPr>
              <w:t>Portatīvs mēraparāts radiofrekvenču spektra kontrolei 25 – 40 GHz joslās – 6 gab.</w:t>
            </w:r>
          </w:p>
        </w:tc>
      </w:tr>
      <w:tr w:rsidR="00846D82" w:rsidRPr="00FC6BA5" w14:paraId="13532845" w14:textId="77777777" w:rsidTr="00846D82">
        <w:trPr>
          <w:trHeight w:val="255"/>
          <w:tblHeader/>
          <w:jc w:val="center"/>
        </w:trPr>
        <w:tc>
          <w:tcPr>
            <w:tcW w:w="960" w:type="dxa"/>
            <w:tcBorders>
              <w:top w:val="nil"/>
              <w:left w:val="single" w:sz="4" w:space="0" w:color="auto"/>
              <w:bottom w:val="single" w:sz="4" w:space="0" w:color="auto"/>
              <w:right w:val="single" w:sz="4" w:space="0" w:color="auto"/>
            </w:tcBorders>
            <w:shd w:val="clear" w:color="auto" w:fill="F2F2F2" w:themeFill="background1" w:themeFillShade="F2"/>
            <w:hideMark/>
          </w:tcPr>
          <w:p w14:paraId="2A3EABE9" w14:textId="77777777" w:rsidR="00846D82" w:rsidRPr="00FC6BA5" w:rsidRDefault="00846D82" w:rsidP="00F904AC">
            <w:pPr>
              <w:rPr>
                <w:rFonts w:ascii="Segoe UI Light" w:eastAsia="Times New Roman" w:hAnsi="Segoe UI Light" w:cs="Segoe UI Light"/>
                <w:b/>
                <w:bCs/>
                <w:sz w:val="24"/>
                <w:szCs w:val="24"/>
                <w:lang w:eastAsia="lv-LV"/>
              </w:rPr>
            </w:pPr>
            <w:proofErr w:type="spellStart"/>
            <w:r w:rsidRPr="00FC6BA5">
              <w:rPr>
                <w:rFonts w:ascii="Segoe UI Light" w:eastAsia="Times New Roman" w:hAnsi="Segoe UI Light" w:cs="Segoe UI Light"/>
                <w:b/>
                <w:bCs/>
                <w:sz w:val="24"/>
                <w:szCs w:val="24"/>
                <w:lang w:eastAsia="lv-LV"/>
              </w:rPr>
              <w:t>Nr.p.k</w:t>
            </w:r>
            <w:proofErr w:type="spellEnd"/>
            <w:r w:rsidRPr="00FC6BA5">
              <w:rPr>
                <w:rFonts w:ascii="Segoe UI Light" w:eastAsia="Times New Roman" w:hAnsi="Segoe UI Light" w:cs="Segoe UI Light"/>
                <w:b/>
                <w:bCs/>
                <w:sz w:val="24"/>
                <w:szCs w:val="24"/>
                <w:lang w:eastAsia="lv-LV"/>
              </w:rPr>
              <w:t>.</w:t>
            </w:r>
          </w:p>
        </w:tc>
        <w:tc>
          <w:tcPr>
            <w:tcW w:w="8816"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4155CAD5" w14:textId="77777777" w:rsidR="00846D82" w:rsidRPr="00FC6BA5" w:rsidRDefault="00846D82" w:rsidP="00F904AC">
            <w:pPr>
              <w:jc w:val="center"/>
              <w:rPr>
                <w:rFonts w:ascii="Segoe UI Light" w:eastAsia="Times New Roman" w:hAnsi="Segoe UI Light" w:cs="Segoe UI Light"/>
                <w:b/>
                <w:bCs/>
                <w:sz w:val="24"/>
                <w:szCs w:val="24"/>
                <w:lang w:eastAsia="lv-LV"/>
              </w:rPr>
            </w:pPr>
            <w:r w:rsidRPr="00FC6BA5">
              <w:rPr>
                <w:rFonts w:ascii="Segoe UI Light" w:eastAsia="Times New Roman" w:hAnsi="Segoe UI Light" w:cs="Segoe UI Light"/>
                <w:b/>
                <w:bCs/>
                <w:sz w:val="24"/>
                <w:szCs w:val="24"/>
                <w:lang w:eastAsia="lv-LV"/>
              </w:rPr>
              <w:t>Tehniskajā specifikācijā noteiktās minimālās prasības</w:t>
            </w:r>
          </w:p>
        </w:tc>
      </w:tr>
      <w:tr w:rsidR="00846D82" w:rsidRPr="00FC6BA5" w14:paraId="7BCD8273" w14:textId="77777777" w:rsidTr="00846D82">
        <w:trPr>
          <w:trHeight w:val="255"/>
          <w:jc w:val="center"/>
        </w:trPr>
        <w:tc>
          <w:tcPr>
            <w:tcW w:w="960" w:type="dxa"/>
            <w:tcBorders>
              <w:top w:val="nil"/>
              <w:left w:val="single" w:sz="4" w:space="0" w:color="auto"/>
              <w:bottom w:val="single" w:sz="4" w:space="0" w:color="auto"/>
              <w:right w:val="single" w:sz="4" w:space="0" w:color="auto"/>
            </w:tcBorders>
            <w:hideMark/>
          </w:tcPr>
          <w:p w14:paraId="783C9F34"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1.</w:t>
            </w:r>
          </w:p>
        </w:tc>
        <w:tc>
          <w:tcPr>
            <w:tcW w:w="2940" w:type="dxa"/>
            <w:tcBorders>
              <w:top w:val="nil"/>
              <w:left w:val="nil"/>
              <w:bottom w:val="single" w:sz="4" w:space="0" w:color="auto"/>
              <w:right w:val="single" w:sz="4" w:space="0" w:color="auto"/>
            </w:tcBorders>
            <w:hideMark/>
          </w:tcPr>
          <w:p w14:paraId="48B47A50"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Minimālais ieejas frekvenču diapazons (f)</w:t>
            </w:r>
          </w:p>
        </w:tc>
        <w:tc>
          <w:tcPr>
            <w:tcW w:w="5876" w:type="dxa"/>
            <w:tcBorders>
              <w:top w:val="nil"/>
              <w:left w:val="nil"/>
              <w:bottom w:val="single" w:sz="4" w:space="0" w:color="auto"/>
              <w:right w:val="single" w:sz="4" w:space="0" w:color="auto"/>
            </w:tcBorders>
            <w:hideMark/>
          </w:tcPr>
          <w:p w14:paraId="4EC5229B"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25 GHz ≤ f ≤ 40 GHz</w:t>
            </w:r>
          </w:p>
        </w:tc>
      </w:tr>
      <w:tr w:rsidR="00846D82" w:rsidRPr="00FC6BA5" w14:paraId="34A6EC9C" w14:textId="77777777" w:rsidTr="00846D82">
        <w:trPr>
          <w:trHeight w:val="315"/>
          <w:jc w:val="center"/>
        </w:trPr>
        <w:tc>
          <w:tcPr>
            <w:tcW w:w="960" w:type="dxa"/>
            <w:tcBorders>
              <w:top w:val="nil"/>
              <w:left w:val="single" w:sz="4" w:space="0" w:color="auto"/>
              <w:bottom w:val="single" w:sz="4" w:space="0" w:color="auto"/>
              <w:right w:val="single" w:sz="4" w:space="0" w:color="auto"/>
            </w:tcBorders>
            <w:hideMark/>
          </w:tcPr>
          <w:p w14:paraId="1612766F"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2.</w:t>
            </w:r>
          </w:p>
        </w:tc>
        <w:tc>
          <w:tcPr>
            <w:tcW w:w="2940" w:type="dxa"/>
            <w:tcBorders>
              <w:top w:val="nil"/>
              <w:left w:val="nil"/>
              <w:bottom w:val="single" w:sz="4" w:space="0" w:color="auto"/>
              <w:right w:val="single" w:sz="4" w:space="0" w:color="auto"/>
            </w:tcBorders>
          </w:tcPr>
          <w:p w14:paraId="5D562F27"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Frekvenču skenēšana</w:t>
            </w:r>
          </w:p>
        </w:tc>
        <w:tc>
          <w:tcPr>
            <w:tcW w:w="5876" w:type="dxa"/>
            <w:tcBorders>
              <w:top w:val="nil"/>
              <w:left w:val="nil"/>
              <w:bottom w:val="single" w:sz="4" w:space="0" w:color="auto"/>
              <w:right w:val="single" w:sz="4" w:space="0" w:color="auto"/>
            </w:tcBorders>
          </w:tcPr>
          <w:p w14:paraId="4E5BD92A"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Ar lietotāja izvēlētu START/STOP frekvenci</w:t>
            </w:r>
          </w:p>
        </w:tc>
      </w:tr>
      <w:tr w:rsidR="00846D82" w:rsidRPr="00FC6BA5" w14:paraId="49CF34C4" w14:textId="77777777" w:rsidTr="00846D82">
        <w:trPr>
          <w:trHeight w:val="255"/>
          <w:jc w:val="center"/>
        </w:trPr>
        <w:tc>
          <w:tcPr>
            <w:tcW w:w="960" w:type="dxa"/>
            <w:tcBorders>
              <w:top w:val="nil"/>
              <w:left w:val="single" w:sz="4" w:space="0" w:color="auto"/>
              <w:bottom w:val="single" w:sz="4" w:space="0" w:color="auto"/>
              <w:right w:val="single" w:sz="4" w:space="0" w:color="auto"/>
            </w:tcBorders>
            <w:hideMark/>
          </w:tcPr>
          <w:p w14:paraId="02CFFA09"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3.</w:t>
            </w:r>
          </w:p>
        </w:tc>
        <w:tc>
          <w:tcPr>
            <w:tcW w:w="2940" w:type="dxa"/>
            <w:tcBorders>
              <w:top w:val="nil"/>
              <w:left w:val="nil"/>
              <w:bottom w:val="single" w:sz="4" w:space="0" w:color="auto"/>
              <w:right w:val="single" w:sz="4" w:space="0" w:color="auto"/>
            </w:tcBorders>
          </w:tcPr>
          <w:p w14:paraId="7FB7EB2E"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Displeja diapazons (</w:t>
            </w:r>
            <w:proofErr w:type="spellStart"/>
            <w:r w:rsidRPr="00FC6BA5">
              <w:rPr>
                <w:rFonts w:ascii="Segoe UI Light" w:eastAsia="Times New Roman" w:hAnsi="Segoe UI Light" w:cs="Segoe UI Light"/>
                <w:sz w:val="24"/>
                <w:szCs w:val="24"/>
                <w:lang w:eastAsia="lv-LV"/>
              </w:rPr>
              <w:t>Span</w:t>
            </w:r>
            <w:proofErr w:type="spellEnd"/>
            <w:r w:rsidRPr="00FC6BA5">
              <w:rPr>
                <w:rFonts w:ascii="Segoe UI Light" w:eastAsia="Times New Roman" w:hAnsi="Segoe UI Light" w:cs="Segoe UI Light"/>
                <w:sz w:val="24"/>
                <w:szCs w:val="24"/>
                <w:lang w:eastAsia="lv-LV"/>
              </w:rPr>
              <w:t>)</w:t>
            </w:r>
          </w:p>
        </w:tc>
        <w:tc>
          <w:tcPr>
            <w:tcW w:w="5876" w:type="dxa"/>
            <w:tcBorders>
              <w:top w:val="nil"/>
              <w:left w:val="nil"/>
              <w:bottom w:val="single" w:sz="4" w:space="0" w:color="auto"/>
              <w:right w:val="single" w:sz="4" w:space="0" w:color="auto"/>
            </w:tcBorders>
          </w:tcPr>
          <w:p w14:paraId="4DC64198"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No</w:t>
            </w:r>
            <w:r>
              <w:rPr>
                <w:rFonts w:ascii="Segoe UI Light" w:eastAsia="Times New Roman" w:hAnsi="Segoe UI Light" w:cs="Segoe UI Light"/>
                <w:sz w:val="24"/>
                <w:szCs w:val="24"/>
                <w:lang w:eastAsia="lv-LV"/>
              </w:rPr>
              <w:t xml:space="preserve"> </w:t>
            </w:r>
            <w:r w:rsidRPr="00FC6BA5">
              <w:rPr>
                <w:rFonts w:ascii="Segoe UI Light" w:eastAsia="Times New Roman" w:hAnsi="Segoe UI Light" w:cs="Segoe UI Light"/>
                <w:sz w:val="24"/>
                <w:szCs w:val="24"/>
                <w:lang w:eastAsia="lv-LV"/>
              </w:rPr>
              <w:t xml:space="preserve">100 MHz līdz </w:t>
            </w:r>
            <w:proofErr w:type="spellStart"/>
            <w:r w:rsidRPr="00FC6BA5">
              <w:rPr>
                <w:rFonts w:ascii="Segoe UI Light" w:eastAsia="Times New Roman" w:hAnsi="Segoe UI Light" w:cs="Segoe UI Light"/>
                <w:sz w:val="24"/>
                <w:szCs w:val="24"/>
                <w:lang w:eastAsia="lv-LV"/>
              </w:rPr>
              <w:t>max</w:t>
            </w:r>
            <w:proofErr w:type="spellEnd"/>
            <w:r w:rsidRPr="00FC6BA5">
              <w:rPr>
                <w:rFonts w:ascii="Segoe UI Light" w:eastAsia="Times New Roman" w:hAnsi="Segoe UI Light" w:cs="Segoe UI Light"/>
                <w:sz w:val="24"/>
                <w:szCs w:val="24"/>
                <w:lang w:eastAsia="lv-LV"/>
              </w:rPr>
              <w:t xml:space="preserve"> frekvencei</w:t>
            </w:r>
          </w:p>
        </w:tc>
      </w:tr>
      <w:tr w:rsidR="00846D82" w:rsidRPr="00FC6BA5" w14:paraId="3FF5B030" w14:textId="77777777" w:rsidTr="00846D82">
        <w:trPr>
          <w:trHeight w:val="255"/>
          <w:jc w:val="center"/>
        </w:trPr>
        <w:tc>
          <w:tcPr>
            <w:tcW w:w="960" w:type="dxa"/>
            <w:tcBorders>
              <w:top w:val="nil"/>
              <w:left w:val="single" w:sz="4" w:space="0" w:color="auto"/>
              <w:bottom w:val="single" w:sz="4" w:space="0" w:color="auto"/>
              <w:right w:val="single" w:sz="4" w:space="0" w:color="auto"/>
            </w:tcBorders>
            <w:hideMark/>
          </w:tcPr>
          <w:p w14:paraId="2D282729"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4.</w:t>
            </w:r>
          </w:p>
        </w:tc>
        <w:tc>
          <w:tcPr>
            <w:tcW w:w="2940" w:type="dxa"/>
            <w:tcBorders>
              <w:top w:val="nil"/>
              <w:left w:val="nil"/>
              <w:bottom w:val="single" w:sz="4" w:space="0" w:color="auto"/>
              <w:right w:val="single" w:sz="4" w:space="0" w:color="auto"/>
            </w:tcBorders>
          </w:tcPr>
          <w:p w14:paraId="78730F35"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Frekvences izšķirtspēja</w:t>
            </w:r>
          </w:p>
        </w:tc>
        <w:tc>
          <w:tcPr>
            <w:tcW w:w="5876" w:type="dxa"/>
            <w:tcBorders>
              <w:top w:val="single" w:sz="4" w:space="0" w:color="auto"/>
              <w:left w:val="nil"/>
              <w:bottom w:val="single" w:sz="4" w:space="0" w:color="auto"/>
              <w:right w:val="single" w:sz="4" w:space="0" w:color="auto"/>
            </w:tcBorders>
          </w:tcPr>
          <w:p w14:paraId="711B50BF"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1 MHz</w:t>
            </w:r>
          </w:p>
        </w:tc>
      </w:tr>
      <w:tr w:rsidR="00846D82" w:rsidRPr="00FC6BA5" w14:paraId="50417521" w14:textId="77777777" w:rsidTr="00846D82">
        <w:trPr>
          <w:trHeight w:val="648"/>
          <w:jc w:val="center"/>
        </w:trPr>
        <w:tc>
          <w:tcPr>
            <w:tcW w:w="960" w:type="dxa"/>
            <w:tcBorders>
              <w:top w:val="nil"/>
              <w:left w:val="single" w:sz="4" w:space="0" w:color="auto"/>
              <w:bottom w:val="single" w:sz="4" w:space="0" w:color="auto"/>
              <w:right w:val="single" w:sz="4" w:space="0" w:color="auto"/>
            </w:tcBorders>
            <w:hideMark/>
          </w:tcPr>
          <w:p w14:paraId="4F750491"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lastRenderedPageBreak/>
              <w:t>5.</w:t>
            </w:r>
          </w:p>
        </w:tc>
        <w:tc>
          <w:tcPr>
            <w:tcW w:w="2940" w:type="dxa"/>
            <w:tcBorders>
              <w:top w:val="nil"/>
              <w:left w:val="single" w:sz="4" w:space="0" w:color="auto"/>
              <w:bottom w:val="single" w:sz="4" w:space="0" w:color="auto"/>
              <w:right w:val="nil"/>
            </w:tcBorders>
          </w:tcPr>
          <w:p w14:paraId="573D146D" w14:textId="77777777" w:rsidR="00846D82" w:rsidRPr="00FC6BA5" w:rsidRDefault="00846D82" w:rsidP="00F904AC">
            <w:pPr>
              <w:jc w:val="both"/>
              <w:rPr>
                <w:rFonts w:ascii="Segoe UI Light" w:eastAsia="Times New Roman" w:hAnsi="Segoe UI Light" w:cs="Segoe UI Light"/>
                <w:sz w:val="24"/>
                <w:szCs w:val="24"/>
                <w:highlight w:val="yellow"/>
                <w:lang w:eastAsia="lv-LV"/>
              </w:rPr>
            </w:pPr>
            <w:r w:rsidRPr="00FC6BA5">
              <w:rPr>
                <w:rFonts w:ascii="Segoe UI Light" w:eastAsia="Times New Roman" w:hAnsi="Segoe UI Light" w:cs="Segoe UI Light"/>
                <w:sz w:val="24"/>
                <w:szCs w:val="24"/>
                <w:lang w:eastAsia="lv-LV"/>
              </w:rPr>
              <w:t>Signālu līmeņu mērījumu diapazons</w:t>
            </w:r>
          </w:p>
        </w:tc>
        <w:tc>
          <w:tcPr>
            <w:tcW w:w="5876" w:type="dxa"/>
            <w:tcBorders>
              <w:top w:val="single" w:sz="4" w:space="0" w:color="auto"/>
              <w:left w:val="single" w:sz="4" w:space="0" w:color="auto"/>
              <w:bottom w:val="single" w:sz="4" w:space="0" w:color="auto"/>
              <w:right w:val="single" w:sz="4" w:space="0" w:color="auto"/>
            </w:tcBorders>
          </w:tcPr>
          <w:p w14:paraId="5D458D10" w14:textId="77777777" w:rsidR="00846D82" w:rsidRPr="00FC6BA5" w:rsidRDefault="00846D82" w:rsidP="00F904AC">
            <w:pPr>
              <w:jc w:val="both"/>
              <w:rPr>
                <w:rFonts w:ascii="Segoe UI Light" w:eastAsia="Times New Roman" w:hAnsi="Segoe UI Light" w:cs="Segoe UI Light"/>
                <w:sz w:val="24"/>
                <w:szCs w:val="24"/>
                <w:highlight w:val="yellow"/>
                <w:lang w:eastAsia="lv-LV"/>
              </w:rPr>
            </w:pPr>
            <w:r w:rsidRPr="00FC6BA5">
              <w:rPr>
                <w:rFonts w:ascii="Segoe UI Light" w:eastAsia="Times New Roman" w:hAnsi="Segoe UI Light" w:cs="Segoe UI Light"/>
                <w:sz w:val="24"/>
                <w:szCs w:val="24"/>
                <w:lang w:eastAsia="lv-LV"/>
              </w:rPr>
              <w:t xml:space="preserve">-100 </w:t>
            </w:r>
            <w:proofErr w:type="spellStart"/>
            <w:r w:rsidRPr="00FC6BA5">
              <w:rPr>
                <w:rFonts w:ascii="Segoe UI Light" w:eastAsia="Times New Roman" w:hAnsi="Segoe UI Light" w:cs="Segoe UI Light"/>
                <w:sz w:val="24"/>
                <w:szCs w:val="24"/>
                <w:lang w:eastAsia="lv-LV"/>
              </w:rPr>
              <w:t>dBm</w:t>
            </w:r>
            <w:proofErr w:type="spellEnd"/>
            <w:r w:rsidRPr="00FC6BA5">
              <w:rPr>
                <w:rFonts w:ascii="Segoe UI Light" w:eastAsia="Times New Roman" w:hAnsi="Segoe UI Light" w:cs="Segoe UI Light"/>
                <w:sz w:val="24"/>
                <w:szCs w:val="24"/>
                <w:lang w:eastAsia="lv-LV"/>
              </w:rPr>
              <w:t xml:space="preserve"> līdz -40 </w:t>
            </w:r>
            <w:proofErr w:type="spellStart"/>
            <w:r w:rsidRPr="00FC6BA5">
              <w:rPr>
                <w:rFonts w:ascii="Segoe UI Light" w:eastAsia="Times New Roman" w:hAnsi="Segoe UI Light" w:cs="Segoe UI Light"/>
                <w:sz w:val="24"/>
                <w:szCs w:val="24"/>
                <w:lang w:eastAsia="lv-LV"/>
              </w:rPr>
              <w:t>dBm</w:t>
            </w:r>
            <w:proofErr w:type="spellEnd"/>
          </w:p>
        </w:tc>
      </w:tr>
      <w:tr w:rsidR="00846D82" w:rsidRPr="00FC6BA5" w14:paraId="5631356F" w14:textId="77777777" w:rsidTr="00846D82">
        <w:trPr>
          <w:trHeight w:val="679"/>
          <w:jc w:val="center"/>
        </w:trPr>
        <w:tc>
          <w:tcPr>
            <w:tcW w:w="960" w:type="dxa"/>
            <w:tcBorders>
              <w:top w:val="nil"/>
              <w:left w:val="single" w:sz="4" w:space="0" w:color="auto"/>
              <w:bottom w:val="single" w:sz="4" w:space="0" w:color="auto"/>
              <w:right w:val="single" w:sz="4" w:space="0" w:color="auto"/>
            </w:tcBorders>
            <w:hideMark/>
          </w:tcPr>
          <w:p w14:paraId="7A37566A"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6.</w:t>
            </w:r>
          </w:p>
        </w:tc>
        <w:tc>
          <w:tcPr>
            <w:tcW w:w="2940" w:type="dxa"/>
            <w:tcBorders>
              <w:top w:val="nil"/>
              <w:left w:val="single" w:sz="4" w:space="0" w:color="auto"/>
              <w:bottom w:val="single" w:sz="4" w:space="0" w:color="auto"/>
              <w:right w:val="nil"/>
            </w:tcBorders>
          </w:tcPr>
          <w:p w14:paraId="37FB2222"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 xml:space="preserve">Signāla līmeņa mērījumu precizitāte </w:t>
            </w:r>
          </w:p>
        </w:tc>
        <w:tc>
          <w:tcPr>
            <w:tcW w:w="5876" w:type="dxa"/>
            <w:tcBorders>
              <w:top w:val="single" w:sz="4" w:space="0" w:color="auto"/>
              <w:left w:val="single" w:sz="4" w:space="0" w:color="auto"/>
              <w:bottom w:val="single" w:sz="4" w:space="0" w:color="auto"/>
              <w:right w:val="single" w:sz="4" w:space="0" w:color="auto"/>
            </w:tcBorders>
          </w:tcPr>
          <w:p w14:paraId="3859557C"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±3 dB (ne sliktāk)</w:t>
            </w:r>
          </w:p>
        </w:tc>
      </w:tr>
      <w:tr w:rsidR="00846D82" w:rsidRPr="00FC6BA5" w14:paraId="67D1E2C4" w14:textId="77777777" w:rsidTr="00846D82">
        <w:trPr>
          <w:trHeight w:val="255"/>
          <w:jc w:val="center"/>
        </w:trPr>
        <w:tc>
          <w:tcPr>
            <w:tcW w:w="960" w:type="dxa"/>
            <w:tcBorders>
              <w:top w:val="nil"/>
              <w:left w:val="single" w:sz="4" w:space="0" w:color="auto"/>
              <w:bottom w:val="single" w:sz="4" w:space="0" w:color="auto"/>
              <w:right w:val="single" w:sz="4" w:space="0" w:color="auto"/>
            </w:tcBorders>
            <w:hideMark/>
          </w:tcPr>
          <w:p w14:paraId="38DBD6CA"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7.</w:t>
            </w:r>
          </w:p>
        </w:tc>
        <w:tc>
          <w:tcPr>
            <w:tcW w:w="2940" w:type="dxa"/>
            <w:tcBorders>
              <w:top w:val="nil"/>
              <w:left w:val="nil"/>
              <w:bottom w:val="single" w:sz="4" w:space="0" w:color="auto"/>
              <w:right w:val="single" w:sz="4" w:space="0" w:color="auto"/>
            </w:tcBorders>
          </w:tcPr>
          <w:p w14:paraId="64CBD9B3"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Izvērses laiks</w:t>
            </w:r>
          </w:p>
        </w:tc>
        <w:tc>
          <w:tcPr>
            <w:tcW w:w="5876" w:type="dxa"/>
            <w:tcBorders>
              <w:top w:val="single" w:sz="4" w:space="0" w:color="auto"/>
              <w:left w:val="nil"/>
              <w:bottom w:val="single" w:sz="4" w:space="0" w:color="auto"/>
              <w:right w:val="single" w:sz="4" w:space="0" w:color="auto"/>
            </w:tcBorders>
          </w:tcPr>
          <w:p w14:paraId="7B6B8B74"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 xml:space="preserve">0,5 s @ 100 MHz </w:t>
            </w:r>
            <w:proofErr w:type="spellStart"/>
            <w:r w:rsidRPr="00FC6BA5">
              <w:rPr>
                <w:rFonts w:ascii="Segoe UI Light" w:eastAsia="Times New Roman" w:hAnsi="Segoe UI Light" w:cs="Segoe UI Light"/>
                <w:sz w:val="24"/>
                <w:szCs w:val="24"/>
                <w:lang w:eastAsia="lv-LV"/>
              </w:rPr>
              <w:t>Span</w:t>
            </w:r>
            <w:proofErr w:type="spellEnd"/>
          </w:p>
        </w:tc>
      </w:tr>
      <w:tr w:rsidR="00846D82" w:rsidRPr="00FC6BA5" w14:paraId="6FE60BB2"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79F55C54"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8.</w:t>
            </w:r>
          </w:p>
        </w:tc>
        <w:tc>
          <w:tcPr>
            <w:tcW w:w="2940" w:type="dxa"/>
            <w:tcBorders>
              <w:top w:val="nil"/>
              <w:left w:val="nil"/>
              <w:bottom w:val="single" w:sz="4" w:space="0" w:color="auto"/>
              <w:right w:val="single" w:sz="4" w:space="0" w:color="auto"/>
            </w:tcBorders>
          </w:tcPr>
          <w:p w14:paraId="54E40EA1"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Ekrāna tehniskais izpildījums</w:t>
            </w:r>
          </w:p>
        </w:tc>
        <w:tc>
          <w:tcPr>
            <w:tcW w:w="5876" w:type="dxa"/>
            <w:tcBorders>
              <w:top w:val="nil"/>
              <w:left w:val="nil"/>
              <w:bottom w:val="single" w:sz="4" w:space="0" w:color="auto"/>
              <w:right w:val="single" w:sz="4" w:space="0" w:color="auto"/>
            </w:tcBorders>
          </w:tcPr>
          <w:p w14:paraId="4C122A1A"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LCD, krāsu</w:t>
            </w:r>
          </w:p>
        </w:tc>
      </w:tr>
      <w:tr w:rsidR="00846D82" w:rsidRPr="00FC6BA5" w14:paraId="32DB147A"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675BAD37"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9.</w:t>
            </w:r>
          </w:p>
        </w:tc>
        <w:tc>
          <w:tcPr>
            <w:tcW w:w="2940" w:type="dxa"/>
            <w:tcBorders>
              <w:top w:val="nil"/>
              <w:left w:val="nil"/>
              <w:bottom w:val="single" w:sz="4" w:space="0" w:color="auto"/>
              <w:right w:val="single" w:sz="4" w:space="0" w:color="auto"/>
            </w:tcBorders>
          </w:tcPr>
          <w:p w14:paraId="4310F311"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Signāla attēlojums</w:t>
            </w:r>
          </w:p>
        </w:tc>
        <w:tc>
          <w:tcPr>
            <w:tcW w:w="5876" w:type="dxa"/>
            <w:tcBorders>
              <w:top w:val="nil"/>
              <w:left w:val="nil"/>
              <w:bottom w:val="single" w:sz="4" w:space="0" w:color="auto"/>
              <w:right w:val="single" w:sz="4" w:space="0" w:color="auto"/>
            </w:tcBorders>
          </w:tcPr>
          <w:p w14:paraId="7C49B614"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Spektra attēls</w:t>
            </w:r>
          </w:p>
        </w:tc>
      </w:tr>
      <w:tr w:rsidR="00846D82" w:rsidRPr="00FC6BA5" w14:paraId="60FA0197"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19AD65DD"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10.</w:t>
            </w:r>
          </w:p>
        </w:tc>
        <w:tc>
          <w:tcPr>
            <w:tcW w:w="2940" w:type="dxa"/>
            <w:tcBorders>
              <w:top w:val="nil"/>
              <w:left w:val="nil"/>
              <w:bottom w:val="single" w:sz="4" w:space="0" w:color="auto"/>
              <w:right w:val="single" w:sz="4" w:space="0" w:color="auto"/>
            </w:tcBorders>
          </w:tcPr>
          <w:p w14:paraId="2C298516"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Marķieru iespējas</w:t>
            </w:r>
          </w:p>
        </w:tc>
        <w:tc>
          <w:tcPr>
            <w:tcW w:w="5876" w:type="dxa"/>
            <w:tcBorders>
              <w:top w:val="nil"/>
              <w:left w:val="nil"/>
              <w:bottom w:val="single" w:sz="4" w:space="0" w:color="auto"/>
              <w:right w:val="single" w:sz="4" w:space="0" w:color="auto"/>
            </w:tcBorders>
          </w:tcPr>
          <w:p w14:paraId="4FE36080"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Vismaz 3 neatkarīgu marķieru iestādīšana</w:t>
            </w:r>
          </w:p>
        </w:tc>
      </w:tr>
      <w:tr w:rsidR="00846D82" w:rsidRPr="00FC6BA5" w14:paraId="70F741D1"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721BD7B1"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11.</w:t>
            </w:r>
          </w:p>
        </w:tc>
        <w:tc>
          <w:tcPr>
            <w:tcW w:w="2940" w:type="dxa"/>
            <w:tcBorders>
              <w:top w:val="nil"/>
              <w:left w:val="nil"/>
              <w:bottom w:val="single" w:sz="4" w:space="0" w:color="auto"/>
              <w:right w:val="single" w:sz="4" w:space="0" w:color="auto"/>
            </w:tcBorders>
          </w:tcPr>
          <w:p w14:paraId="312E9956"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USB pieslēgvieta</w:t>
            </w:r>
          </w:p>
        </w:tc>
        <w:tc>
          <w:tcPr>
            <w:tcW w:w="5876" w:type="dxa"/>
            <w:tcBorders>
              <w:top w:val="nil"/>
              <w:left w:val="nil"/>
              <w:bottom w:val="single" w:sz="4" w:space="0" w:color="auto"/>
              <w:right w:val="single" w:sz="4" w:space="0" w:color="auto"/>
            </w:tcBorders>
          </w:tcPr>
          <w:p w14:paraId="63BD51C8"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Ar ārēju USB savietojamu atmiņas iekārtu pieslēgšanai datu eksportam vai savienojumam ar datoru</w:t>
            </w:r>
          </w:p>
        </w:tc>
      </w:tr>
      <w:tr w:rsidR="00846D82" w:rsidRPr="00FC6BA5" w14:paraId="27DBBCB6"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58A4D8CC"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12.</w:t>
            </w:r>
          </w:p>
        </w:tc>
        <w:tc>
          <w:tcPr>
            <w:tcW w:w="2940" w:type="dxa"/>
            <w:tcBorders>
              <w:top w:val="nil"/>
              <w:left w:val="nil"/>
              <w:bottom w:val="single" w:sz="4" w:space="0" w:color="auto"/>
              <w:right w:val="single" w:sz="4" w:space="0" w:color="auto"/>
            </w:tcBorders>
          </w:tcPr>
          <w:p w14:paraId="471DFD46"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RF ieeja</w:t>
            </w:r>
          </w:p>
        </w:tc>
        <w:tc>
          <w:tcPr>
            <w:tcW w:w="5876" w:type="dxa"/>
            <w:tcBorders>
              <w:top w:val="nil"/>
              <w:left w:val="nil"/>
              <w:bottom w:val="single" w:sz="4" w:space="0" w:color="auto"/>
              <w:right w:val="single" w:sz="4" w:space="0" w:color="auto"/>
            </w:tcBorders>
          </w:tcPr>
          <w:p w14:paraId="648A473C"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 xml:space="preserve">50 </w:t>
            </w:r>
            <w:proofErr w:type="spellStart"/>
            <w:r w:rsidRPr="00FC6BA5">
              <w:rPr>
                <w:rFonts w:ascii="Segoe UI Light" w:eastAsia="Times New Roman" w:hAnsi="Segoe UI Light" w:cs="Segoe UI Light"/>
                <w:sz w:val="24"/>
                <w:szCs w:val="24"/>
                <w:lang w:eastAsia="lv-LV"/>
              </w:rPr>
              <w:t>Ohm</w:t>
            </w:r>
            <w:proofErr w:type="spellEnd"/>
            <w:r w:rsidRPr="00FC6BA5">
              <w:rPr>
                <w:rFonts w:ascii="Segoe UI Light" w:eastAsia="Times New Roman" w:hAnsi="Segoe UI Light" w:cs="Segoe UI Light"/>
                <w:sz w:val="24"/>
                <w:szCs w:val="24"/>
                <w:lang w:eastAsia="lv-LV"/>
              </w:rPr>
              <w:t>, 2.92 mm (f)</w:t>
            </w:r>
          </w:p>
        </w:tc>
      </w:tr>
      <w:tr w:rsidR="00846D82" w:rsidRPr="00FC6BA5" w14:paraId="79986F2E"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33E36BE2"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1</w:t>
            </w:r>
            <w:r>
              <w:rPr>
                <w:rFonts w:ascii="Segoe UI Light" w:eastAsia="Times New Roman" w:hAnsi="Segoe UI Light" w:cs="Segoe UI Light"/>
                <w:sz w:val="24"/>
                <w:szCs w:val="24"/>
                <w:lang w:eastAsia="lv-LV"/>
              </w:rPr>
              <w:t>3</w:t>
            </w:r>
            <w:r w:rsidRPr="00FC6BA5">
              <w:rPr>
                <w:rFonts w:ascii="Segoe UI Light" w:eastAsia="Times New Roman" w:hAnsi="Segoe UI Light" w:cs="Segoe UI Light"/>
                <w:sz w:val="24"/>
                <w:szCs w:val="24"/>
                <w:lang w:eastAsia="lv-LV"/>
              </w:rPr>
              <w:t>.</w:t>
            </w:r>
          </w:p>
        </w:tc>
        <w:tc>
          <w:tcPr>
            <w:tcW w:w="2940" w:type="dxa"/>
            <w:tcBorders>
              <w:top w:val="nil"/>
              <w:left w:val="nil"/>
              <w:bottom w:val="single" w:sz="4" w:space="0" w:color="auto"/>
              <w:right w:val="single" w:sz="4" w:space="0" w:color="auto"/>
            </w:tcBorders>
          </w:tcPr>
          <w:p w14:paraId="36AE87CE"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Mēraparāta barošana</w:t>
            </w:r>
          </w:p>
        </w:tc>
        <w:tc>
          <w:tcPr>
            <w:tcW w:w="5876" w:type="dxa"/>
            <w:tcBorders>
              <w:top w:val="nil"/>
              <w:left w:val="nil"/>
              <w:bottom w:val="single" w:sz="4" w:space="0" w:color="auto"/>
              <w:right w:val="single" w:sz="4" w:space="0" w:color="auto"/>
            </w:tcBorders>
          </w:tcPr>
          <w:p w14:paraId="609CC758"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No iekšējā akumulatora</w:t>
            </w:r>
          </w:p>
        </w:tc>
      </w:tr>
      <w:tr w:rsidR="00846D82" w:rsidRPr="00FC6BA5" w14:paraId="12E5CA5D"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67EE2D59" w14:textId="77777777" w:rsidR="00846D82" w:rsidRPr="00FC6BA5" w:rsidRDefault="00846D82" w:rsidP="00F904AC">
            <w:pPr>
              <w:jc w:val="center"/>
              <w:rPr>
                <w:rFonts w:ascii="Segoe UI Light" w:eastAsia="Times New Roman" w:hAnsi="Segoe UI Light" w:cs="Segoe UI Light"/>
                <w:sz w:val="24"/>
                <w:szCs w:val="24"/>
                <w:lang w:eastAsia="lv-LV"/>
              </w:rPr>
            </w:pPr>
            <w:r>
              <w:rPr>
                <w:rFonts w:ascii="Segoe UI Light" w:eastAsia="Times New Roman" w:hAnsi="Segoe UI Light" w:cs="Segoe UI Light"/>
                <w:sz w:val="24"/>
                <w:szCs w:val="24"/>
                <w:lang w:eastAsia="lv-LV"/>
              </w:rPr>
              <w:t>14.</w:t>
            </w:r>
          </w:p>
        </w:tc>
        <w:tc>
          <w:tcPr>
            <w:tcW w:w="2940" w:type="dxa"/>
            <w:tcBorders>
              <w:top w:val="nil"/>
              <w:left w:val="nil"/>
              <w:bottom w:val="single" w:sz="4" w:space="0" w:color="auto"/>
              <w:right w:val="single" w:sz="4" w:space="0" w:color="auto"/>
            </w:tcBorders>
          </w:tcPr>
          <w:p w14:paraId="374E9011" w14:textId="77777777" w:rsidR="00846D82" w:rsidRPr="00FC6BA5" w:rsidRDefault="00846D82" w:rsidP="00F904AC">
            <w:pPr>
              <w:jc w:val="both"/>
              <w:rPr>
                <w:rFonts w:ascii="Segoe UI Light" w:eastAsia="Times New Roman" w:hAnsi="Segoe UI Light" w:cs="Segoe UI Light"/>
                <w:bCs/>
                <w:iCs/>
                <w:sz w:val="24"/>
                <w:szCs w:val="24"/>
                <w:lang w:eastAsia="lv-LV"/>
              </w:rPr>
            </w:pPr>
            <w:r w:rsidRPr="00A7439C">
              <w:rPr>
                <w:rFonts w:ascii="Segoe UI Light" w:eastAsia="Times New Roman" w:hAnsi="Segoe UI Light" w:cs="Segoe UI Light"/>
                <w:sz w:val="24"/>
                <w:szCs w:val="24"/>
                <w:lang w:eastAsia="lv-LV"/>
              </w:rPr>
              <w:t>Mēraparāta</w:t>
            </w:r>
            <w:r w:rsidRPr="00C82CFA">
              <w:rPr>
                <w:rFonts w:ascii="Segoe UI Light" w:eastAsia="Times New Roman" w:hAnsi="Segoe UI Light" w:cs="Segoe UI Light"/>
                <w:bCs/>
                <w:iCs/>
                <w:sz w:val="24"/>
                <w:szCs w:val="24"/>
                <w:lang w:eastAsia="lv-LV"/>
              </w:rPr>
              <w:t xml:space="preserve"> darbības laiks ar vienu uzlādi</w:t>
            </w:r>
          </w:p>
        </w:tc>
        <w:tc>
          <w:tcPr>
            <w:tcW w:w="5876" w:type="dxa"/>
            <w:tcBorders>
              <w:top w:val="nil"/>
              <w:left w:val="nil"/>
              <w:bottom w:val="single" w:sz="4" w:space="0" w:color="auto"/>
              <w:right w:val="single" w:sz="4" w:space="0" w:color="auto"/>
            </w:tcBorders>
          </w:tcPr>
          <w:p w14:paraId="5BF9A2C2" w14:textId="77777777" w:rsidR="00846D82" w:rsidRPr="00FC6BA5" w:rsidRDefault="00846D82" w:rsidP="00F904AC">
            <w:pPr>
              <w:contextualSpacing/>
              <w:jc w:val="both"/>
              <w:rPr>
                <w:rFonts w:ascii="Segoe UI Light" w:eastAsia="Times New Roman" w:hAnsi="Segoe UI Light" w:cs="Segoe UI Light"/>
                <w:sz w:val="24"/>
                <w:szCs w:val="24"/>
                <w:lang w:eastAsia="lv-LV"/>
              </w:rPr>
            </w:pPr>
            <w:r>
              <w:rPr>
                <w:rFonts w:ascii="Segoe UI Light" w:eastAsia="Times New Roman" w:hAnsi="Segoe UI Light" w:cs="Segoe UI Light"/>
                <w:sz w:val="24"/>
                <w:szCs w:val="24"/>
                <w:lang w:eastAsia="lv-LV"/>
              </w:rPr>
              <w:t>Ne mazāk kā 60 min.</w:t>
            </w:r>
          </w:p>
        </w:tc>
      </w:tr>
      <w:tr w:rsidR="00846D82" w:rsidRPr="00FC6BA5" w14:paraId="3FDABE7F"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14911C1E"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1</w:t>
            </w:r>
            <w:r>
              <w:rPr>
                <w:rFonts w:ascii="Segoe UI Light" w:eastAsia="Times New Roman" w:hAnsi="Segoe UI Light" w:cs="Segoe UI Light"/>
                <w:sz w:val="24"/>
                <w:szCs w:val="24"/>
                <w:lang w:eastAsia="lv-LV"/>
              </w:rPr>
              <w:t>5</w:t>
            </w:r>
            <w:r w:rsidRPr="00FC6BA5">
              <w:rPr>
                <w:rFonts w:ascii="Segoe UI Light" w:eastAsia="Times New Roman" w:hAnsi="Segoe UI Light" w:cs="Segoe UI Light"/>
                <w:sz w:val="24"/>
                <w:szCs w:val="24"/>
                <w:lang w:eastAsia="lv-LV"/>
              </w:rPr>
              <w:t>.</w:t>
            </w:r>
          </w:p>
        </w:tc>
        <w:tc>
          <w:tcPr>
            <w:tcW w:w="2940" w:type="dxa"/>
            <w:tcBorders>
              <w:top w:val="nil"/>
              <w:left w:val="nil"/>
              <w:bottom w:val="single" w:sz="4" w:space="0" w:color="auto"/>
              <w:right w:val="single" w:sz="4" w:space="0" w:color="auto"/>
            </w:tcBorders>
          </w:tcPr>
          <w:p w14:paraId="1DF06592"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bCs/>
                <w:iCs/>
                <w:sz w:val="24"/>
                <w:szCs w:val="24"/>
                <w:lang w:eastAsia="lv-LV"/>
              </w:rPr>
              <w:t>Programmatūra mēraparāta datu ierakstīšanai</w:t>
            </w:r>
          </w:p>
        </w:tc>
        <w:tc>
          <w:tcPr>
            <w:tcW w:w="5876" w:type="dxa"/>
            <w:tcBorders>
              <w:top w:val="nil"/>
              <w:left w:val="nil"/>
              <w:bottom w:val="single" w:sz="4" w:space="0" w:color="auto"/>
              <w:right w:val="single" w:sz="4" w:space="0" w:color="auto"/>
            </w:tcBorders>
          </w:tcPr>
          <w:p w14:paraId="2A754E22" w14:textId="77777777" w:rsidR="00846D82" w:rsidRPr="00FC6BA5" w:rsidRDefault="00846D82" w:rsidP="00846D82">
            <w:pPr>
              <w:numPr>
                <w:ilvl w:val="0"/>
                <w:numId w:val="34"/>
              </w:numPr>
              <w:ind w:left="376"/>
              <w:contextualSpacing/>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 xml:space="preserve">Datu ierakstīšanas programmatūrai jānodrošina signāla spektra ierakstīšana mēraparāta iekšējā atmiņā; </w:t>
            </w:r>
          </w:p>
          <w:p w14:paraId="71433BC0" w14:textId="77777777" w:rsidR="00846D82" w:rsidRPr="00FC6BA5" w:rsidRDefault="00846D82" w:rsidP="00846D82">
            <w:pPr>
              <w:numPr>
                <w:ilvl w:val="0"/>
                <w:numId w:val="34"/>
              </w:numPr>
              <w:ind w:left="376"/>
              <w:contextualSpacing/>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 xml:space="preserve">Jānodrošina </w:t>
            </w:r>
            <w:proofErr w:type="gramStart"/>
            <w:r w:rsidRPr="00FC6BA5">
              <w:rPr>
                <w:rFonts w:ascii="Segoe UI Light" w:eastAsia="Times New Roman" w:hAnsi="Segoe UI Light" w:cs="Segoe UI Light"/>
                <w:sz w:val="24"/>
                <w:szCs w:val="24"/>
                <w:lang w:eastAsia="lv-LV"/>
              </w:rPr>
              <w:t>ierakstīto mērījumu rezultātu attēlošanu</w:t>
            </w:r>
            <w:proofErr w:type="gramEnd"/>
            <w:r w:rsidRPr="00FC6BA5">
              <w:rPr>
                <w:rFonts w:ascii="Segoe UI Light" w:eastAsia="Times New Roman" w:hAnsi="Segoe UI Light" w:cs="Segoe UI Light"/>
                <w:sz w:val="24"/>
                <w:szCs w:val="24"/>
                <w:lang w:eastAsia="lv-LV"/>
              </w:rPr>
              <w:t xml:space="preserve"> izmantojot mēraparāta iekšējo atmiņu;</w:t>
            </w:r>
          </w:p>
          <w:p w14:paraId="3B5826F1" w14:textId="77777777" w:rsidR="00846D82" w:rsidRPr="00FC6BA5" w:rsidRDefault="00846D82" w:rsidP="00846D82">
            <w:pPr>
              <w:numPr>
                <w:ilvl w:val="0"/>
                <w:numId w:val="34"/>
              </w:numPr>
              <w:ind w:left="376"/>
              <w:contextualSpacing/>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 xml:space="preserve">Jānodrošina </w:t>
            </w:r>
            <w:proofErr w:type="gramStart"/>
            <w:r w:rsidRPr="00FC6BA5">
              <w:rPr>
                <w:rFonts w:ascii="Segoe UI Light" w:eastAsia="Times New Roman" w:hAnsi="Segoe UI Light" w:cs="Segoe UI Light"/>
                <w:sz w:val="24"/>
                <w:szCs w:val="24"/>
                <w:lang w:eastAsia="lv-LV"/>
              </w:rPr>
              <w:t>ierakstīto mērījumu rezultātu pēcapstrādi datorā</w:t>
            </w:r>
            <w:proofErr w:type="gramEnd"/>
            <w:r w:rsidRPr="00FC6BA5">
              <w:rPr>
                <w:rFonts w:ascii="Segoe UI Light" w:eastAsia="Times New Roman" w:hAnsi="Segoe UI Light" w:cs="Segoe UI Light"/>
                <w:sz w:val="24"/>
                <w:szCs w:val="24"/>
                <w:lang w:eastAsia="lv-LV"/>
              </w:rPr>
              <w:t>.</w:t>
            </w:r>
          </w:p>
        </w:tc>
      </w:tr>
      <w:tr w:rsidR="00846D82" w:rsidRPr="00FC6BA5" w14:paraId="240D4B65"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45CAEAE6" w14:textId="77777777" w:rsidR="00846D82" w:rsidRPr="00102B48" w:rsidRDefault="00846D82" w:rsidP="00F904AC">
            <w:pPr>
              <w:jc w:val="center"/>
              <w:rPr>
                <w:rFonts w:ascii="Segoe UI Light" w:eastAsia="Times New Roman" w:hAnsi="Segoe UI Light" w:cs="Segoe UI Light"/>
                <w:sz w:val="24"/>
                <w:szCs w:val="24"/>
                <w:lang w:eastAsia="lv-LV"/>
              </w:rPr>
            </w:pPr>
            <w:r w:rsidRPr="00102B48">
              <w:rPr>
                <w:rFonts w:ascii="Segoe UI Light" w:eastAsia="Times New Roman" w:hAnsi="Segoe UI Light" w:cs="Segoe UI Light"/>
                <w:sz w:val="24"/>
                <w:szCs w:val="24"/>
                <w:lang w:eastAsia="lv-LV"/>
              </w:rPr>
              <w:t>1</w:t>
            </w:r>
            <w:r>
              <w:rPr>
                <w:rFonts w:ascii="Segoe UI Light" w:eastAsia="Times New Roman" w:hAnsi="Segoe UI Light" w:cs="Segoe UI Light"/>
                <w:sz w:val="24"/>
                <w:szCs w:val="24"/>
                <w:lang w:eastAsia="lv-LV"/>
              </w:rPr>
              <w:t>6</w:t>
            </w:r>
            <w:r w:rsidRPr="00102B48">
              <w:rPr>
                <w:rFonts w:ascii="Segoe UI Light" w:eastAsia="Times New Roman" w:hAnsi="Segoe UI Light" w:cs="Segoe UI Light"/>
                <w:sz w:val="24"/>
                <w:szCs w:val="24"/>
                <w:lang w:eastAsia="lv-LV"/>
              </w:rPr>
              <w:t>.</w:t>
            </w:r>
          </w:p>
        </w:tc>
        <w:tc>
          <w:tcPr>
            <w:tcW w:w="2940" w:type="dxa"/>
            <w:tcBorders>
              <w:top w:val="nil"/>
              <w:left w:val="nil"/>
              <w:bottom w:val="single" w:sz="4" w:space="0" w:color="auto"/>
              <w:right w:val="single" w:sz="4" w:space="0" w:color="auto"/>
            </w:tcBorders>
          </w:tcPr>
          <w:p w14:paraId="14A24E74" w14:textId="77777777" w:rsidR="00846D82" w:rsidRPr="00102B48" w:rsidRDefault="00846D82" w:rsidP="00F904AC">
            <w:pPr>
              <w:jc w:val="both"/>
              <w:rPr>
                <w:rFonts w:ascii="Segoe UI Light" w:eastAsia="Times New Roman" w:hAnsi="Segoe UI Light" w:cs="Segoe UI Light"/>
                <w:sz w:val="24"/>
                <w:szCs w:val="24"/>
                <w:lang w:eastAsia="lv-LV"/>
              </w:rPr>
            </w:pPr>
            <w:r w:rsidRPr="00102B48">
              <w:rPr>
                <w:rFonts w:ascii="Segoe UI Light" w:eastAsia="Times New Roman" w:hAnsi="Segoe UI Light" w:cs="Segoe UI Light"/>
                <w:sz w:val="24"/>
                <w:szCs w:val="24"/>
                <w:lang w:eastAsia="lv-LV"/>
              </w:rPr>
              <w:t xml:space="preserve">Mēraparāta raksturojošie parametri </w:t>
            </w:r>
            <w:r>
              <w:rPr>
                <w:rFonts w:ascii="Segoe UI Light" w:eastAsia="Times New Roman" w:hAnsi="Segoe UI Light" w:cs="Segoe UI Light"/>
                <w:sz w:val="24"/>
                <w:szCs w:val="24"/>
                <w:lang w:eastAsia="lv-LV"/>
              </w:rPr>
              <w:t xml:space="preserve">un </w:t>
            </w:r>
            <w:r>
              <w:rPr>
                <w:rFonts w:ascii="Segoe UI Light" w:eastAsia="Times New Roman" w:hAnsi="Segoe UI Light" w:cs="Segoe UI Light"/>
                <w:bCs/>
                <w:sz w:val="24"/>
                <w:szCs w:val="24"/>
                <w:lang w:eastAsia="lv-LV"/>
              </w:rPr>
              <w:t>n</w:t>
            </w:r>
            <w:r w:rsidRPr="00FC6BA5">
              <w:rPr>
                <w:rFonts w:ascii="Segoe UI Light" w:eastAsia="Times New Roman" w:hAnsi="Segoe UI Light" w:cs="Segoe UI Light"/>
                <w:bCs/>
                <w:sz w:val="24"/>
                <w:szCs w:val="24"/>
                <w:lang w:eastAsia="lv-LV"/>
              </w:rPr>
              <w:t>epieciešamā komplektācija</w:t>
            </w:r>
          </w:p>
        </w:tc>
        <w:tc>
          <w:tcPr>
            <w:tcW w:w="5876" w:type="dxa"/>
            <w:tcBorders>
              <w:top w:val="nil"/>
              <w:left w:val="nil"/>
              <w:bottom w:val="single" w:sz="4" w:space="0" w:color="auto"/>
              <w:right w:val="single" w:sz="4" w:space="0" w:color="auto"/>
            </w:tcBorders>
          </w:tcPr>
          <w:p w14:paraId="31A863E6" w14:textId="77777777" w:rsidR="00846D82" w:rsidRPr="00A112E4" w:rsidRDefault="00846D82" w:rsidP="00F904AC">
            <w:pPr>
              <w:jc w:val="both"/>
              <w:rPr>
                <w:rFonts w:ascii="Segoe UI Light" w:eastAsia="Times New Roman" w:hAnsi="Segoe UI Light" w:cs="Segoe UI Light"/>
                <w:sz w:val="24"/>
                <w:szCs w:val="24"/>
                <w:lang w:eastAsia="lv-LV"/>
              </w:rPr>
            </w:pPr>
            <w:r w:rsidRPr="00A112E4">
              <w:rPr>
                <w:rFonts w:ascii="Segoe UI Light" w:eastAsia="Times New Roman" w:hAnsi="Segoe UI Light" w:cs="Segoe UI Light"/>
                <w:sz w:val="24"/>
                <w:szCs w:val="24"/>
                <w:lang w:eastAsia="lv-LV"/>
              </w:rPr>
              <w:t>Mēraparāts bez antenas vai to komplekts, kompakts, portatīvs, lietojams lauka apstākļos, viegli pārnēsājams, paredzēts turēšanai rokās vienai personai (ierīces rokturis vienlaicīgai antenas un mēriekārtas turēšanai ar vienu roku), lietotāja rokasgrāmata elektroniskā formātā, angļu vai latviešu valodā</w:t>
            </w:r>
          </w:p>
        </w:tc>
      </w:tr>
      <w:tr w:rsidR="00846D82" w:rsidRPr="00FC6BA5" w14:paraId="278EB2EB" w14:textId="77777777" w:rsidTr="00846D82">
        <w:trPr>
          <w:trHeight w:val="255"/>
          <w:jc w:val="center"/>
        </w:trPr>
        <w:tc>
          <w:tcPr>
            <w:tcW w:w="960" w:type="dxa"/>
            <w:tcBorders>
              <w:top w:val="single" w:sz="4" w:space="0" w:color="auto"/>
              <w:left w:val="single" w:sz="4" w:space="0" w:color="auto"/>
              <w:bottom w:val="single" w:sz="4" w:space="0" w:color="auto"/>
              <w:right w:val="single" w:sz="4" w:space="0" w:color="auto"/>
            </w:tcBorders>
          </w:tcPr>
          <w:p w14:paraId="2D121731" w14:textId="77777777" w:rsidR="00846D82" w:rsidRPr="00FC6BA5" w:rsidRDefault="00846D82" w:rsidP="00F904AC">
            <w:pPr>
              <w:jc w:val="center"/>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1</w:t>
            </w:r>
            <w:r>
              <w:rPr>
                <w:rFonts w:ascii="Segoe UI Light" w:eastAsia="Times New Roman" w:hAnsi="Segoe UI Light" w:cs="Segoe UI Light"/>
                <w:sz w:val="24"/>
                <w:szCs w:val="24"/>
                <w:lang w:eastAsia="lv-LV"/>
              </w:rPr>
              <w:t>7</w:t>
            </w:r>
            <w:r w:rsidRPr="00FC6BA5">
              <w:rPr>
                <w:rFonts w:ascii="Segoe UI Light" w:eastAsia="Times New Roman" w:hAnsi="Segoe UI Light" w:cs="Segoe UI Light"/>
                <w:sz w:val="24"/>
                <w:szCs w:val="24"/>
                <w:lang w:eastAsia="lv-LV"/>
              </w:rPr>
              <w:t>.</w:t>
            </w:r>
          </w:p>
        </w:tc>
        <w:tc>
          <w:tcPr>
            <w:tcW w:w="2940" w:type="dxa"/>
            <w:tcBorders>
              <w:top w:val="single" w:sz="4" w:space="0" w:color="auto"/>
              <w:left w:val="nil"/>
              <w:bottom w:val="single" w:sz="4" w:space="0" w:color="auto"/>
              <w:right w:val="single" w:sz="4" w:space="0" w:color="auto"/>
            </w:tcBorders>
          </w:tcPr>
          <w:p w14:paraId="2A1080CE" w14:textId="77777777" w:rsidR="00846D82" w:rsidRPr="00FC6BA5" w:rsidRDefault="00846D82" w:rsidP="00F904AC">
            <w:pPr>
              <w:jc w:val="both"/>
              <w:rPr>
                <w:rFonts w:ascii="Segoe UI Light" w:eastAsia="Times New Roman" w:hAnsi="Segoe UI Light" w:cs="Segoe UI Light"/>
                <w:bCs/>
                <w:i/>
                <w:iCs/>
                <w:sz w:val="24"/>
                <w:szCs w:val="24"/>
                <w:lang w:eastAsia="lv-LV"/>
              </w:rPr>
            </w:pPr>
            <w:r w:rsidRPr="00FC6BA5">
              <w:rPr>
                <w:rFonts w:ascii="Segoe UI Light" w:eastAsia="Times New Roman" w:hAnsi="Segoe UI Light" w:cs="Segoe UI Light"/>
                <w:sz w:val="24"/>
                <w:szCs w:val="24"/>
                <w:lang w:eastAsia="lv-LV"/>
              </w:rPr>
              <w:t>Garantijas periods</w:t>
            </w:r>
          </w:p>
        </w:tc>
        <w:tc>
          <w:tcPr>
            <w:tcW w:w="5876" w:type="dxa"/>
            <w:tcBorders>
              <w:top w:val="single" w:sz="4" w:space="0" w:color="auto"/>
              <w:left w:val="nil"/>
              <w:bottom w:val="single" w:sz="4" w:space="0" w:color="auto"/>
              <w:right w:val="single" w:sz="4" w:space="0" w:color="auto"/>
            </w:tcBorders>
          </w:tcPr>
          <w:p w14:paraId="562A15AF" w14:textId="77777777" w:rsidR="00846D82" w:rsidRPr="00FC6BA5" w:rsidRDefault="00846D82" w:rsidP="00F904AC">
            <w:pPr>
              <w:contextualSpacing/>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Ne mazāk kā 24 (divdesmit četri) mēneši</w:t>
            </w:r>
          </w:p>
        </w:tc>
      </w:tr>
      <w:tr w:rsidR="00846D82" w:rsidRPr="00FC6BA5" w14:paraId="2B059903" w14:textId="77777777" w:rsidTr="00846D82">
        <w:trPr>
          <w:trHeight w:val="255"/>
          <w:jc w:val="center"/>
        </w:trPr>
        <w:tc>
          <w:tcPr>
            <w:tcW w:w="960" w:type="dxa"/>
            <w:tcBorders>
              <w:top w:val="single" w:sz="4" w:space="0" w:color="auto"/>
              <w:left w:val="single" w:sz="4" w:space="0" w:color="auto"/>
              <w:bottom w:val="single" w:sz="4" w:space="0" w:color="auto"/>
              <w:right w:val="single" w:sz="4" w:space="0" w:color="auto"/>
            </w:tcBorders>
          </w:tcPr>
          <w:p w14:paraId="28729AC5" w14:textId="77777777" w:rsidR="00846D82" w:rsidRPr="00FC6BA5" w:rsidRDefault="00846D82" w:rsidP="00F904AC">
            <w:pPr>
              <w:jc w:val="center"/>
              <w:rPr>
                <w:rFonts w:ascii="Segoe UI Light" w:eastAsia="Times New Roman" w:hAnsi="Segoe UI Light" w:cs="Segoe UI Light"/>
                <w:sz w:val="24"/>
                <w:szCs w:val="24"/>
                <w:lang w:eastAsia="lv-LV"/>
              </w:rPr>
            </w:pPr>
            <w:r>
              <w:rPr>
                <w:rFonts w:ascii="Segoe UI Light" w:eastAsia="Times New Roman" w:hAnsi="Segoe UI Light" w:cs="Segoe UI Light"/>
                <w:sz w:val="24"/>
                <w:szCs w:val="24"/>
                <w:lang w:eastAsia="lv-LV"/>
              </w:rPr>
              <w:t>18.</w:t>
            </w:r>
          </w:p>
        </w:tc>
        <w:tc>
          <w:tcPr>
            <w:tcW w:w="2940" w:type="dxa"/>
            <w:tcBorders>
              <w:top w:val="single" w:sz="4" w:space="0" w:color="auto"/>
              <w:left w:val="nil"/>
              <w:bottom w:val="single" w:sz="4" w:space="0" w:color="auto"/>
              <w:right w:val="single" w:sz="4" w:space="0" w:color="auto"/>
            </w:tcBorders>
          </w:tcPr>
          <w:p w14:paraId="4FA83049" w14:textId="77777777" w:rsidR="00846D82" w:rsidRPr="00FC6BA5" w:rsidRDefault="00846D82" w:rsidP="00F904AC">
            <w:pPr>
              <w:jc w:val="both"/>
              <w:rPr>
                <w:rFonts w:ascii="Segoe UI Light" w:eastAsia="Times New Roman" w:hAnsi="Segoe UI Light" w:cs="Segoe UI Light"/>
                <w:sz w:val="24"/>
                <w:szCs w:val="24"/>
                <w:lang w:eastAsia="lv-LV"/>
              </w:rPr>
            </w:pPr>
            <w:r w:rsidRPr="00FC6BA5">
              <w:rPr>
                <w:rFonts w:ascii="Segoe UI Light" w:eastAsia="Times New Roman" w:hAnsi="Segoe UI Light" w:cs="Segoe UI Light"/>
                <w:sz w:val="24"/>
                <w:szCs w:val="24"/>
                <w:lang w:eastAsia="lv-LV"/>
              </w:rPr>
              <w:t>Garantijas nodrošinājums</w:t>
            </w:r>
          </w:p>
        </w:tc>
        <w:tc>
          <w:tcPr>
            <w:tcW w:w="5876" w:type="dxa"/>
            <w:tcBorders>
              <w:top w:val="single" w:sz="4" w:space="0" w:color="auto"/>
              <w:left w:val="nil"/>
              <w:bottom w:val="single" w:sz="4" w:space="0" w:color="auto"/>
              <w:right w:val="single" w:sz="4" w:space="0" w:color="auto"/>
            </w:tcBorders>
          </w:tcPr>
          <w:p w14:paraId="02514D9F" w14:textId="77777777" w:rsidR="00846D82" w:rsidRPr="00FC6BA5" w:rsidRDefault="00846D82" w:rsidP="00F904AC">
            <w:pPr>
              <w:pStyle w:val="NoSpacing"/>
              <w:jc w:val="both"/>
              <w:rPr>
                <w:rFonts w:ascii="Segoe UI Light" w:hAnsi="Segoe UI Light" w:cs="Segoe UI Light"/>
                <w:sz w:val="24"/>
                <w:szCs w:val="24"/>
              </w:rPr>
            </w:pPr>
            <w:r w:rsidRPr="00FC6BA5">
              <w:rPr>
                <w:rFonts w:ascii="Segoe UI Light" w:hAnsi="Segoe UI Light" w:cs="Segoe UI Light"/>
                <w:sz w:val="24"/>
                <w:szCs w:val="24"/>
              </w:rPr>
              <w:t>Garantijas laikā tiek nodrošināts bojātās iekārtas garantijas remonts iekārtas ražotāja autorizētā servisā.</w:t>
            </w:r>
          </w:p>
          <w:p w14:paraId="041B6BDC" w14:textId="77777777" w:rsidR="00846D82" w:rsidRPr="00FC6BA5" w:rsidRDefault="00846D82" w:rsidP="00F904AC">
            <w:pPr>
              <w:contextualSpacing/>
              <w:jc w:val="both"/>
              <w:rPr>
                <w:rFonts w:ascii="Segoe UI Light" w:eastAsia="Times New Roman" w:hAnsi="Segoe UI Light" w:cs="Segoe UI Light"/>
                <w:sz w:val="24"/>
                <w:szCs w:val="24"/>
                <w:lang w:eastAsia="lv-LV"/>
              </w:rPr>
            </w:pPr>
            <w:r w:rsidRPr="00FC6BA5">
              <w:rPr>
                <w:rFonts w:ascii="Segoe UI Light" w:hAnsi="Segoe UI Light" w:cs="Segoe UI Light"/>
                <w:sz w:val="24"/>
                <w:szCs w:val="24"/>
              </w:rPr>
              <w:t>Izpildītājs nodrošina un sedz izmaksas, kas saistītas ar iekārtas transportēšanu uz iekārtas ražotāja autorizēto servisu un atgriešanu Pasūtītājam.</w:t>
            </w:r>
          </w:p>
        </w:tc>
      </w:tr>
    </w:tbl>
    <w:p w14:paraId="10CBDA81" w14:textId="77777777" w:rsidR="00846D82" w:rsidRDefault="00846D82" w:rsidP="00846D82">
      <w:pPr>
        <w:pStyle w:val="BodyText2"/>
        <w:rPr>
          <w:rFonts w:ascii="Segoe UI Light" w:hAnsi="Segoe UI Light" w:cs="Segoe UI Light"/>
          <w:sz w:val="24"/>
          <w:szCs w:val="24"/>
        </w:rPr>
      </w:pPr>
    </w:p>
    <w:tbl>
      <w:tblPr>
        <w:tblW w:w="9776" w:type="dxa"/>
        <w:jc w:val="center"/>
        <w:tblLook w:val="04A0" w:firstRow="1" w:lastRow="0" w:firstColumn="1" w:lastColumn="0" w:noHBand="0" w:noVBand="1"/>
      </w:tblPr>
      <w:tblGrid>
        <w:gridCol w:w="960"/>
        <w:gridCol w:w="2940"/>
        <w:gridCol w:w="5876"/>
      </w:tblGrid>
      <w:tr w:rsidR="00846D82" w:rsidRPr="005D35CE" w14:paraId="0F444251" w14:textId="77777777" w:rsidTr="00846D82">
        <w:trPr>
          <w:trHeight w:val="487"/>
          <w:tblHeader/>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8A49F5" w14:textId="77777777" w:rsidR="00846D82" w:rsidRPr="00A7439C" w:rsidRDefault="00846D82" w:rsidP="00F904AC">
            <w:pPr>
              <w:jc w:val="center"/>
              <w:rPr>
                <w:rFonts w:ascii="Segoe UI Light" w:eastAsia="Times New Roman" w:hAnsi="Segoe UI Light" w:cs="Segoe UI Light"/>
                <w:b/>
                <w:bCs/>
                <w:sz w:val="24"/>
                <w:szCs w:val="24"/>
                <w:lang w:eastAsia="lv-LV"/>
              </w:rPr>
            </w:pPr>
            <w:r w:rsidRPr="00A7439C">
              <w:rPr>
                <w:rFonts w:ascii="Segoe UI Light" w:eastAsia="Times New Roman" w:hAnsi="Segoe UI Light" w:cs="Segoe UI Light"/>
                <w:b/>
                <w:bCs/>
                <w:sz w:val="24"/>
                <w:szCs w:val="24"/>
                <w:lang w:eastAsia="lv-LV"/>
              </w:rPr>
              <w:t>Portatīvs mēraparāts radiofrekvenču spektra kontrolei 70 – 85 GHz joslās – 1 gab.</w:t>
            </w:r>
          </w:p>
        </w:tc>
      </w:tr>
      <w:tr w:rsidR="00846D82" w:rsidRPr="005D35CE" w14:paraId="7F6FF7FE" w14:textId="77777777" w:rsidTr="00846D82">
        <w:trPr>
          <w:trHeight w:val="255"/>
          <w:tblHeader/>
          <w:jc w:val="center"/>
        </w:trPr>
        <w:tc>
          <w:tcPr>
            <w:tcW w:w="960" w:type="dxa"/>
            <w:tcBorders>
              <w:top w:val="nil"/>
              <w:left w:val="single" w:sz="4" w:space="0" w:color="auto"/>
              <w:bottom w:val="single" w:sz="4" w:space="0" w:color="auto"/>
              <w:right w:val="single" w:sz="4" w:space="0" w:color="auto"/>
            </w:tcBorders>
            <w:shd w:val="clear" w:color="auto" w:fill="F2F2F2" w:themeFill="background1" w:themeFillShade="F2"/>
            <w:hideMark/>
          </w:tcPr>
          <w:p w14:paraId="48B0D47F" w14:textId="77777777" w:rsidR="00846D82" w:rsidRPr="00A7439C" w:rsidRDefault="00846D82" w:rsidP="00F904AC">
            <w:pPr>
              <w:rPr>
                <w:rFonts w:ascii="Segoe UI Light" w:eastAsia="Times New Roman" w:hAnsi="Segoe UI Light" w:cs="Segoe UI Light"/>
                <w:b/>
                <w:bCs/>
                <w:sz w:val="24"/>
                <w:szCs w:val="24"/>
                <w:lang w:eastAsia="lv-LV"/>
              </w:rPr>
            </w:pPr>
            <w:proofErr w:type="spellStart"/>
            <w:r w:rsidRPr="00A7439C">
              <w:rPr>
                <w:rFonts w:ascii="Segoe UI Light" w:eastAsia="Times New Roman" w:hAnsi="Segoe UI Light" w:cs="Segoe UI Light"/>
                <w:b/>
                <w:bCs/>
                <w:sz w:val="24"/>
                <w:szCs w:val="24"/>
                <w:lang w:eastAsia="lv-LV"/>
              </w:rPr>
              <w:t>Nr.p.k</w:t>
            </w:r>
            <w:proofErr w:type="spellEnd"/>
            <w:r w:rsidRPr="00A7439C">
              <w:rPr>
                <w:rFonts w:ascii="Segoe UI Light" w:eastAsia="Times New Roman" w:hAnsi="Segoe UI Light" w:cs="Segoe UI Light"/>
                <w:b/>
                <w:bCs/>
                <w:sz w:val="24"/>
                <w:szCs w:val="24"/>
                <w:lang w:eastAsia="lv-LV"/>
              </w:rPr>
              <w:t>.</w:t>
            </w:r>
          </w:p>
        </w:tc>
        <w:tc>
          <w:tcPr>
            <w:tcW w:w="8816"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42D4F962" w14:textId="77777777" w:rsidR="00846D82" w:rsidRPr="00A7439C" w:rsidRDefault="00846D82" w:rsidP="00F904AC">
            <w:pPr>
              <w:jc w:val="center"/>
              <w:rPr>
                <w:rFonts w:ascii="Segoe UI Light" w:eastAsia="Times New Roman" w:hAnsi="Segoe UI Light" w:cs="Segoe UI Light"/>
                <w:b/>
                <w:bCs/>
                <w:sz w:val="24"/>
                <w:szCs w:val="24"/>
                <w:lang w:eastAsia="lv-LV"/>
              </w:rPr>
            </w:pPr>
            <w:r w:rsidRPr="00A7439C">
              <w:rPr>
                <w:rFonts w:ascii="Segoe UI Light" w:eastAsia="Times New Roman" w:hAnsi="Segoe UI Light" w:cs="Segoe UI Light"/>
                <w:b/>
                <w:bCs/>
                <w:sz w:val="24"/>
                <w:szCs w:val="24"/>
                <w:lang w:eastAsia="lv-LV"/>
              </w:rPr>
              <w:t>Tehniskajā specifikācijā noteiktās minimālās prasības</w:t>
            </w:r>
          </w:p>
        </w:tc>
      </w:tr>
      <w:tr w:rsidR="00846D82" w:rsidRPr="005D35CE" w14:paraId="1EBA2638" w14:textId="77777777" w:rsidTr="00846D82">
        <w:trPr>
          <w:trHeight w:val="255"/>
          <w:jc w:val="center"/>
        </w:trPr>
        <w:tc>
          <w:tcPr>
            <w:tcW w:w="960" w:type="dxa"/>
            <w:tcBorders>
              <w:top w:val="nil"/>
              <w:left w:val="single" w:sz="4" w:space="0" w:color="auto"/>
              <w:bottom w:val="single" w:sz="4" w:space="0" w:color="auto"/>
              <w:right w:val="single" w:sz="4" w:space="0" w:color="auto"/>
            </w:tcBorders>
            <w:hideMark/>
          </w:tcPr>
          <w:p w14:paraId="0589D1D9"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w:t>
            </w:r>
          </w:p>
        </w:tc>
        <w:tc>
          <w:tcPr>
            <w:tcW w:w="2940" w:type="dxa"/>
            <w:tcBorders>
              <w:top w:val="nil"/>
              <w:left w:val="nil"/>
              <w:bottom w:val="single" w:sz="4" w:space="0" w:color="auto"/>
              <w:right w:val="single" w:sz="4" w:space="0" w:color="auto"/>
            </w:tcBorders>
            <w:vAlign w:val="center"/>
            <w:hideMark/>
          </w:tcPr>
          <w:p w14:paraId="13442E01"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Minimālais ieejas frekvenču diapazons (f)</w:t>
            </w:r>
          </w:p>
        </w:tc>
        <w:tc>
          <w:tcPr>
            <w:tcW w:w="5876" w:type="dxa"/>
            <w:tcBorders>
              <w:top w:val="nil"/>
              <w:left w:val="nil"/>
              <w:bottom w:val="single" w:sz="4" w:space="0" w:color="auto"/>
              <w:right w:val="single" w:sz="4" w:space="0" w:color="auto"/>
            </w:tcBorders>
            <w:hideMark/>
          </w:tcPr>
          <w:p w14:paraId="39A58A5F"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70 GHz ≤ f ≤ 85 GHz</w:t>
            </w:r>
          </w:p>
        </w:tc>
      </w:tr>
      <w:tr w:rsidR="00846D82" w:rsidRPr="005D35CE" w14:paraId="073CEEE2" w14:textId="77777777" w:rsidTr="00846D82">
        <w:trPr>
          <w:trHeight w:val="315"/>
          <w:jc w:val="center"/>
        </w:trPr>
        <w:tc>
          <w:tcPr>
            <w:tcW w:w="960" w:type="dxa"/>
            <w:tcBorders>
              <w:top w:val="nil"/>
              <w:left w:val="single" w:sz="4" w:space="0" w:color="auto"/>
              <w:bottom w:val="single" w:sz="4" w:space="0" w:color="auto"/>
              <w:right w:val="single" w:sz="4" w:space="0" w:color="auto"/>
            </w:tcBorders>
            <w:hideMark/>
          </w:tcPr>
          <w:p w14:paraId="665905A9"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2.</w:t>
            </w:r>
          </w:p>
        </w:tc>
        <w:tc>
          <w:tcPr>
            <w:tcW w:w="2940" w:type="dxa"/>
            <w:tcBorders>
              <w:top w:val="nil"/>
              <w:left w:val="nil"/>
              <w:bottom w:val="single" w:sz="4" w:space="0" w:color="auto"/>
              <w:right w:val="single" w:sz="4" w:space="0" w:color="auto"/>
            </w:tcBorders>
            <w:vAlign w:val="center"/>
          </w:tcPr>
          <w:p w14:paraId="003B2400"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Frekvenču skenēšana</w:t>
            </w:r>
          </w:p>
        </w:tc>
        <w:tc>
          <w:tcPr>
            <w:tcW w:w="5876" w:type="dxa"/>
            <w:tcBorders>
              <w:top w:val="nil"/>
              <w:left w:val="nil"/>
              <w:bottom w:val="single" w:sz="4" w:space="0" w:color="auto"/>
              <w:right w:val="single" w:sz="4" w:space="0" w:color="auto"/>
            </w:tcBorders>
          </w:tcPr>
          <w:p w14:paraId="77E0D449"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Ar lietotāja izvēlētu START/STOP frekvenci</w:t>
            </w:r>
          </w:p>
        </w:tc>
      </w:tr>
      <w:tr w:rsidR="00846D82" w:rsidRPr="005D35CE" w14:paraId="52B56116" w14:textId="77777777" w:rsidTr="00846D82">
        <w:trPr>
          <w:trHeight w:val="255"/>
          <w:jc w:val="center"/>
        </w:trPr>
        <w:tc>
          <w:tcPr>
            <w:tcW w:w="960" w:type="dxa"/>
            <w:tcBorders>
              <w:top w:val="nil"/>
              <w:left w:val="single" w:sz="4" w:space="0" w:color="auto"/>
              <w:bottom w:val="single" w:sz="4" w:space="0" w:color="auto"/>
              <w:right w:val="single" w:sz="4" w:space="0" w:color="auto"/>
            </w:tcBorders>
            <w:hideMark/>
          </w:tcPr>
          <w:p w14:paraId="47A5076D"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3.</w:t>
            </w:r>
          </w:p>
        </w:tc>
        <w:tc>
          <w:tcPr>
            <w:tcW w:w="2940" w:type="dxa"/>
            <w:tcBorders>
              <w:top w:val="nil"/>
              <w:left w:val="nil"/>
              <w:bottom w:val="single" w:sz="4" w:space="0" w:color="auto"/>
              <w:right w:val="single" w:sz="4" w:space="0" w:color="auto"/>
            </w:tcBorders>
            <w:vAlign w:val="center"/>
          </w:tcPr>
          <w:p w14:paraId="211ACAB3"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Displeja diapazons (</w:t>
            </w:r>
            <w:proofErr w:type="spellStart"/>
            <w:r w:rsidRPr="00A7439C">
              <w:rPr>
                <w:rFonts w:ascii="Segoe UI Light" w:eastAsia="Times New Roman" w:hAnsi="Segoe UI Light" w:cs="Segoe UI Light"/>
                <w:sz w:val="24"/>
                <w:szCs w:val="24"/>
                <w:lang w:eastAsia="lv-LV"/>
              </w:rPr>
              <w:t>Span</w:t>
            </w:r>
            <w:proofErr w:type="spellEnd"/>
            <w:r w:rsidRPr="00A7439C">
              <w:rPr>
                <w:rFonts w:ascii="Segoe UI Light" w:eastAsia="Times New Roman" w:hAnsi="Segoe UI Light" w:cs="Segoe UI Light"/>
                <w:sz w:val="24"/>
                <w:szCs w:val="24"/>
                <w:lang w:eastAsia="lv-LV"/>
              </w:rPr>
              <w:t>)</w:t>
            </w:r>
          </w:p>
        </w:tc>
        <w:tc>
          <w:tcPr>
            <w:tcW w:w="5876" w:type="dxa"/>
            <w:tcBorders>
              <w:top w:val="nil"/>
              <w:left w:val="nil"/>
              <w:bottom w:val="single" w:sz="4" w:space="0" w:color="auto"/>
              <w:right w:val="single" w:sz="4" w:space="0" w:color="auto"/>
            </w:tcBorders>
          </w:tcPr>
          <w:p w14:paraId="1BDEF04C"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No</w:t>
            </w:r>
            <w:r>
              <w:rPr>
                <w:rFonts w:ascii="Segoe UI Light" w:eastAsia="Times New Roman" w:hAnsi="Segoe UI Light" w:cs="Segoe UI Light"/>
                <w:sz w:val="24"/>
                <w:szCs w:val="24"/>
                <w:lang w:eastAsia="lv-LV"/>
              </w:rPr>
              <w:t xml:space="preserve"> </w:t>
            </w:r>
            <w:r w:rsidRPr="00A7439C">
              <w:rPr>
                <w:rFonts w:ascii="Segoe UI Light" w:eastAsia="Times New Roman" w:hAnsi="Segoe UI Light" w:cs="Segoe UI Light"/>
                <w:sz w:val="24"/>
                <w:szCs w:val="24"/>
                <w:lang w:eastAsia="lv-LV"/>
              </w:rPr>
              <w:t xml:space="preserve">100 MHz līdz </w:t>
            </w:r>
            <w:proofErr w:type="spellStart"/>
            <w:r w:rsidRPr="00A7439C">
              <w:rPr>
                <w:rFonts w:ascii="Segoe UI Light" w:eastAsia="Times New Roman" w:hAnsi="Segoe UI Light" w:cs="Segoe UI Light"/>
                <w:sz w:val="24"/>
                <w:szCs w:val="24"/>
                <w:lang w:eastAsia="lv-LV"/>
              </w:rPr>
              <w:t>max</w:t>
            </w:r>
            <w:proofErr w:type="spellEnd"/>
            <w:r w:rsidRPr="00A7439C">
              <w:rPr>
                <w:rFonts w:ascii="Segoe UI Light" w:eastAsia="Times New Roman" w:hAnsi="Segoe UI Light" w:cs="Segoe UI Light"/>
                <w:sz w:val="24"/>
                <w:szCs w:val="24"/>
                <w:lang w:eastAsia="lv-LV"/>
              </w:rPr>
              <w:t xml:space="preserve"> frekvencei</w:t>
            </w:r>
          </w:p>
        </w:tc>
      </w:tr>
      <w:tr w:rsidR="00846D82" w:rsidRPr="005D35CE" w14:paraId="0FB11EB4" w14:textId="77777777" w:rsidTr="00846D82">
        <w:trPr>
          <w:trHeight w:val="255"/>
          <w:jc w:val="center"/>
        </w:trPr>
        <w:tc>
          <w:tcPr>
            <w:tcW w:w="960" w:type="dxa"/>
            <w:tcBorders>
              <w:top w:val="nil"/>
              <w:left w:val="single" w:sz="4" w:space="0" w:color="auto"/>
              <w:bottom w:val="single" w:sz="4" w:space="0" w:color="auto"/>
              <w:right w:val="single" w:sz="4" w:space="0" w:color="auto"/>
            </w:tcBorders>
            <w:hideMark/>
          </w:tcPr>
          <w:p w14:paraId="135A5BCA"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lastRenderedPageBreak/>
              <w:t>4.</w:t>
            </w:r>
          </w:p>
        </w:tc>
        <w:tc>
          <w:tcPr>
            <w:tcW w:w="2940" w:type="dxa"/>
            <w:tcBorders>
              <w:top w:val="nil"/>
              <w:left w:val="nil"/>
              <w:bottom w:val="single" w:sz="4" w:space="0" w:color="auto"/>
              <w:right w:val="single" w:sz="4" w:space="0" w:color="auto"/>
            </w:tcBorders>
            <w:vAlign w:val="center"/>
          </w:tcPr>
          <w:p w14:paraId="0C802336"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Frekvences izšķirtspēja</w:t>
            </w:r>
          </w:p>
        </w:tc>
        <w:tc>
          <w:tcPr>
            <w:tcW w:w="5876" w:type="dxa"/>
            <w:tcBorders>
              <w:top w:val="nil"/>
              <w:left w:val="nil"/>
              <w:bottom w:val="nil"/>
              <w:right w:val="single" w:sz="4" w:space="0" w:color="auto"/>
            </w:tcBorders>
          </w:tcPr>
          <w:p w14:paraId="2AD38564"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10 MHz</w:t>
            </w:r>
          </w:p>
        </w:tc>
      </w:tr>
      <w:tr w:rsidR="00846D82" w:rsidRPr="005D35CE" w14:paraId="4C98851B" w14:textId="77777777" w:rsidTr="00846D82">
        <w:trPr>
          <w:trHeight w:val="648"/>
          <w:jc w:val="center"/>
        </w:trPr>
        <w:tc>
          <w:tcPr>
            <w:tcW w:w="960" w:type="dxa"/>
            <w:tcBorders>
              <w:top w:val="nil"/>
              <w:left w:val="single" w:sz="4" w:space="0" w:color="auto"/>
              <w:bottom w:val="single" w:sz="4" w:space="0" w:color="auto"/>
              <w:right w:val="single" w:sz="4" w:space="0" w:color="auto"/>
            </w:tcBorders>
            <w:hideMark/>
          </w:tcPr>
          <w:p w14:paraId="18F39CE9"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5.</w:t>
            </w:r>
          </w:p>
        </w:tc>
        <w:tc>
          <w:tcPr>
            <w:tcW w:w="2940" w:type="dxa"/>
            <w:tcBorders>
              <w:top w:val="nil"/>
              <w:left w:val="single" w:sz="4" w:space="0" w:color="auto"/>
              <w:bottom w:val="single" w:sz="4" w:space="0" w:color="auto"/>
              <w:right w:val="nil"/>
            </w:tcBorders>
            <w:vAlign w:val="center"/>
          </w:tcPr>
          <w:p w14:paraId="54D74EFD" w14:textId="77777777" w:rsidR="00846D82" w:rsidRPr="004F121D" w:rsidRDefault="00846D82" w:rsidP="00F904AC">
            <w:pPr>
              <w:jc w:val="both"/>
              <w:rPr>
                <w:rFonts w:ascii="Segoe UI Light" w:eastAsia="Times New Roman" w:hAnsi="Segoe UI Light" w:cs="Segoe UI Light"/>
                <w:sz w:val="24"/>
                <w:szCs w:val="24"/>
                <w:highlight w:val="yellow"/>
                <w:lang w:eastAsia="lv-LV"/>
              </w:rPr>
            </w:pPr>
            <w:r w:rsidRPr="004F121D">
              <w:rPr>
                <w:rFonts w:ascii="Segoe UI Light" w:eastAsia="Times New Roman" w:hAnsi="Segoe UI Light" w:cs="Segoe UI Light"/>
                <w:sz w:val="24"/>
                <w:szCs w:val="24"/>
                <w:lang w:eastAsia="lv-LV"/>
              </w:rPr>
              <w:t>Vidējais trokšņu līmenis (DANL)</w:t>
            </w:r>
          </w:p>
        </w:tc>
        <w:tc>
          <w:tcPr>
            <w:tcW w:w="5876" w:type="dxa"/>
            <w:tcBorders>
              <w:top w:val="single" w:sz="4" w:space="0" w:color="auto"/>
              <w:left w:val="single" w:sz="4" w:space="0" w:color="auto"/>
              <w:bottom w:val="single" w:sz="4" w:space="0" w:color="auto"/>
              <w:right w:val="single" w:sz="4" w:space="0" w:color="auto"/>
            </w:tcBorders>
          </w:tcPr>
          <w:p w14:paraId="62FE3087" w14:textId="77777777" w:rsidR="00846D82" w:rsidRPr="004F121D" w:rsidRDefault="00846D82" w:rsidP="00F904AC">
            <w:pPr>
              <w:jc w:val="both"/>
              <w:rPr>
                <w:rFonts w:ascii="Segoe UI Light" w:eastAsia="Times New Roman" w:hAnsi="Segoe UI Light" w:cs="Segoe UI Light"/>
                <w:sz w:val="24"/>
                <w:szCs w:val="24"/>
                <w:highlight w:val="yellow"/>
                <w:lang w:eastAsia="lv-LV"/>
              </w:rPr>
            </w:pPr>
            <w:r w:rsidRPr="004F121D">
              <w:rPr>
                <w:rFonts w:ascii="Segoe UI Light" w:eastAsia="Times New Roman" w:hAnsi="Segoe UI Light" w:cs="Segoe UI Light"/>
                <w:sz w:val="24"/>
                <w:szCs w:val="24"/>
                <w:lang w:eastAsia="lv-LV"/>
              </w:rPr>
              <w:t xml:space="preserve">&lt; - 90 </w:t>
            </w:r>
            <w:proofErr w:type="spellStart"/>
            <w:r w:rsidRPr="004F121D">
              <w:rPr>
                <w:rFonts w:ascii="Segoe UI Light" w:eastAsia="Times New Roman" w:hAnsi="Segoe UI Light" w:cs="Segoe UI Light"/>
                <w:sz w:val="24"/>
                <w:szCs w:val="24"/>
                <w:lang w:eastAsia="lv-LV"/>
              </w:rPr>
              <w:t>dBm</w:t>
            </w:r>
            <w:proofErr w:type="spellEnd"/>
            <w:r w:rsidRPr="004F121D">
              <w:rPr>
                <w:rFonts w:ascii="Segoe UI Light" w:eastAsia="Times New Roman" w:hAnsi="Segoe UI Light" w:cs="Segoe UI Light"/>
                <w:sz w:val="24"/>
                <w:szCs w:val="24"/>
                <w:lang w:eastAsia="lv-LV"/>
              </w:rPr>
              <w:t xml:space="preserve"> @ RBW = 10 MHz</w:t>
            </w:r>
          </w:p>
        </w:tc>
      </w:tr>
      <w:tr w:rsidR="00846D82" w:rsidRPr="005D35CE" w14:paraId="57723F63" w14:textId="77777777" w:rsidTr="00846D82">
        <w:trPr>
          <w:trHeight w:val="679"/>
          <w:jc w:val="center"/>
        </w:trPr>
        <w:tc>
          <w:tcPr>
            <w:tcW w:w="960" w:type="dxa"/>
            <w:tcBorders>
              <w:top w:val="nil"/>
              <w:left w:val="single" w:sz="4" w:space="0" w:color="auto"/>
              <w:bottom w:val="single" w:sz="4" w:space="0" w:color="auto"/>
              <w:right w:val="single" w:sz="4" w:space="0" w:color="auto"/>
            </w:tcBorders>
            <w:hideMark/>
          </w:tcPr>
          <w:p w14:paraId="12374363"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6.</w:t>
            </w:r>
          </w:p>
        </w:tc>
        <w:tc>
          <w:tcPr>
            <w:tcW w:w="2940" w:type="dxa"/>
            <w:tcBorders>
              <w:top w:val="nil"/>
              <w:left w:val="single" w:sz="4" w:space="0" w:color="auto"/>
              <w:bottom w:val="single" w:sz="4" w:space="0" w:color="auto"/>
              <w:right w:val="nil"/>
            </w:tcBorders>
          </w:tcPr>
          <w:p w14:paraId="6D20F9FD"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 xml:space="preserve">Signāla līmeņa mērījumu precizitāte </w:t>
            </w:r>
          </w:p>
        </w:tc>
        <w:tc>
          <w:tcPr>
            <w:tcW w:w="5876" w:type="dxa"/>
            <w:tcBorders>
              <w:top w:val="single" w:sz="4" w:space="0" w:color="auto"/>
              <w:left w:val="single" w:sz="4" w:space="0" w:color="auto"/>
              <w:bottom w:val="single" w:sz="4" w:space="0" w:color="auto"/>
              <w:right w:val="single" w:sz="4" w:space="0" w:color="auto"/>
            </w:tcBorders>
          </w:tcPr>
          <w:p w14:paraId="252354A0"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±3 dB (ne sliktāk)</w:t>
            </w:r>
          </w:p>
        </w:tc>
      </w:tr>
      <w:tr w:rsidR="00846D82" w:rsidRPr="005D35CE" w14:paraId="2A5E8F52" w14:textId="77777777" w:rsidTr="00846D82">
        <w:trPr>
          <w:trHeight w:val="255"/>
          <w:jc w:val="center"/>
        </w:trPr>
        <w:tc>
          <w:tcPr>
            <w:tcW w:w="960" w:type="dxa"/>
            <w:tcBorders>
              <w:top w:val="nil"/>
              <w:left w:val="single" w:sz="4" w:space="0" w:color="auto"/>
              <w:bottom w:val="single" w:sz="4" w:space="0" w:color="auto"/>
              <w:right w:val="single" w:sz="4" w:space="0" w:color="auto"/>
            </w:tcBorders>
            <w:hideMark/>
          </w:tcPr>
          <w:p w14:paraId="54F69AD2"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7.</w:t>
            </w:r>
          </w:p>
        </w:tc>
        <w:tc>
          <w:tcPr>
            <w:tcW w:w="2940" w:type="dxa"/>
            <w:tcBorders>
              <w:top w:val="nil"/>
              <w:left w:val="nil"/>
              <w:bottom w:val="single" w:sz="4" w:space="0" w:color="auto"/>
              <w:right w:val="single" w:sz="4" w:space="0" w:color="auto"/>
            </w:tcBorders>
            <w:vAlign w:val="center"/>
          </w:tcPr>
          <w:p w14:paraId="139E4CAC"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Izvērses laiks</w:t>
            </w:r>
          </w:p>
        </w:tc>
        <w:tc>
          <w:tcPr>
            <w:tcW w:w="5876" w:type="dxa"/>
            <w:tcBorders>
              <w:top w:val="single" w:sz="4" w:space="0" w:color="auto"/>
              <w:left w:val="nil"/>
              <w:bottom w:val="single" w:sz="4" w:space="0" w:color="auto"/>
              <w:right w:val="single" w:sz="4" w:space="0" w:color="auto"/>
            </w:tcBorders>
          </w:tcPr>
          <w:p w14:paraId="3AF028EB"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 xml:space="preserve">0,5 s @ 1 GHz </w:t>
            </w:r>
            <w:proofErr w:type="spellStart"/>
            <w:r w:rsidRPr="00A7439C">
              <w:rPr>
                <w:rFonts w:ascii="Segoe UI Light" w:eastAsia="Times New Roman" w:hAnsi="Segoe UI Light" w:cs="Segoe UI Light"/>
                <w:sz w:val="24"/>
                <w:szCs w:val="24"/>
                <w:lang w:eastAsia="lv-LV"/>
              </w:rPr>
              <w:t>Span</w:t>
            </w:r>
            <w:proofErr w:type="spellEnd"/>
          </w:p>
        </w:tc>
      </w:tr>
      <w:tr w:rsidR="00846D82" w:rsidRPr="005D35CE" w14:paraId="2E051114"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08AD0F5D"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8.</w:t>
            </w:r>
          </w:p>
        </w:tc>
        <w:tc>
          <w:tcPr>
            <w:tcW w:w="2940" w:type="dxa"/>
            <w:tcBorders>
              <w:top w:val="nil"/>
              <w:left w:val="nil"/>
              <w:bottom w:val="single" w:sz="4" w:space="0" w:color="auto"/>
              <w:right w:val="single" w:sz="4" w:space="0" w:color="auto"/>
            </w:tcBorders>
            <w:vAlign w:val="center"/>
          </w:tcPr>
          <w:p w14:paraId="72331CB4"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Ekrāna tehniskais izpildījums</w:t>
            </w:r>
          </w:p>
        </w:tc>
        <w:tc>
          <w:tcPr>
            <w:tcW w:w="5876" w:type="dxa"/>
            <w:tcBorders>
              <w:top w:val="nil"/>
              <w:left w:val="nil"/>
              <w:bottom w:val="single" w:sz="4" w:space="0" w:color="auto"/>
              <w:right w:val="single" w:sz="4" w:space="0" w:color="auto"/>
            </w:tcBorders>
          </w:tcPr>
          <w:p w14:paraId="2DE10EE4"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LCD, krāsu</w:t>
            </w:r>
          </w:p>
        </w:tc>
      </w:tr>
      <w:tr w:rsidR="00846D82" w:rsidRPr="005D35CE" w14:paraId="22AE3213"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136CF45A"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9.</w:t>
            </w:r>
          </w:p>
        </w:tc>
        <w:tc>
          <w:tcPr>
            <w:tcW w:w="2940" w:type="dxa"/>
            <w:tcBorders>
              <w:top w:val="nil"/>
              <w:left w:val="nil"/>
              <w:bottom w:val="single" w:sz="4" w:space="0" w:color="auto"/>
              <w:right w:val="single" w:sz="4" w:space="0" w:color="auto"/>
            </w:tcBorders>
            <w:vAlign w:val="center"/>
          </w:tcPr>
          <w:p w14:paraId="55E6CA21"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Signāla attēlojums</w:t>
            </w:r>
          </w:p>
        </w:tc>
        <w:tc>
          <w:tcPr>
            <w:tcW w:w="5876" w:type="dxa"/>
            <w:tcBorders>
              <w:top w:val="nil"/>
              <w:left w:val="nil"/>
              <w:bottom w:val="single" w:sz="4" w:space="0" w:color="auto"/>
              <w:right w:val="single" w:sz="4" w:space="0" w:color="auto"/>
            </w:tcBorders>
          </w:tcPr>
          <w:p w14:paraId="11E53EFD"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Spektra attēls</w:t>
            </w:r>
          </w:p>
        </w:tc>
      </w:tr>
      <w:tr w:rsidR="00846D82" w:rsidRPr="005D35CE" w14:paraId="79C0EBD8"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0FC3C54B"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10.</w:t>
            </w:r>
          </w:p>
        </w:tc>
        <w:tc>
          <w:tcPr>
            <w:tcW w:w="2940" w:type="dxa"/>
            <w:tcBorders>
              <w:top w:val="nil"/>
              <w:left w:val="nil"/>
              <w:bottom w:val="single" w:sz="4" w:space="0" w:color="auto"/>
              <w:right w:val="single" w:sz="4" w:space="0" w:color="auto"/>
            </w:tcBorders>
            <w:vAlign w:val="center"/>
          </w:tcPr>
          <w:p w14:paraId="64747F2C"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Marķieru iespējas</w:t>
            </w:r>
          </w:p>
        </w:tc>
        <w:tc>
          <w:tcPr>
            <w:tcW w:w="5876" w:type="dxa"/>
            <w:tcBorders>
              <w:top w:val="nil"/>
              <w:left w:val="nil"/>
              <w:bottom w:val="single" w:sz="4" w:space="0" w:color="auto"/>
              <w:right w:val="single" w:sz="4" w:space="0" w:color="auto"/>
            </w:tcBorders>
          </w:tcPr>
          <w:p w14:paraId="643FAC46"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 xml:space="preserve"> Vismaz 3 neatkarīgu marķieru iestādīšana</w:t>
            </w:r>
          </w:p>
        </w:tc>
      </w:tr>
      <w:tr w:rsidR="00846D82" w:rsidRPr="005D35CE" w14:paraId="798531B6"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7924A551"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11.</w:t>
            </w:r>
          </w:p>
        </w:tc>
        <w:tc>
          <w:tcPr>
            <w:tcW w:w="2940" w:type="dxa"/>
            <w:tcBorders>
              <w:top w:val="nil"/>
              <w:left w:val="nil"/>
              <w:bottom w:val="single" w:sz="4" w:space="0" w:color="auto"/>
              <w:right w:val="single" w:sz="4" w:space="0" w:color="auto"/>
            </w:tcBorders>
            <w:vAlign w:val="center"/>
          </w:tcPr>
          <w:p w14:paraId="0DE70B57"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USB pieslēgvieta</w:t>
            </w:r>
          </w:p>
        </w:tc>
        <w:tc>
          <w:tcPr>
            <w:tcW w:w="5876" w:type="dxa"/>
            <w:tcBorders>
              <w:top w:val="nil"/>
              <w:left w:val="nil"/>
              <w:bottom w:val="single" w:sz="4" w:space="0" w:color="auto"/>
              <w:right w:val="single" w:sz="4" w:space="0" w:color="auto"/>
            </w:tcBorders>
          </w:tcPr>
          <w:p w14:paraId="73AAC645"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 xml:space="preserve"> Ar ārēju USB savietojamu atmiņas iekārtu pieslēgšanai datu eksportam vai savienojumam ar datoru</w:t>
            </w:r>
          </w:p>
        </w:tc>
      </w:tr>
      <w:tr w:rsidR="00846D82" w:rsidRPr="005D35CE" w14:paraId="6B041604"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05D0FBA5"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12.</w:t>
            </w:r>
          </w:p>
        </w:tc>
        <w:tc>
          <w:tcPr>
            <w:tcW w:w="2940" w:type="dxa"/>
            <w:tcBorders>
              <w:top w:val="nil"/>
              <w:left w:val="nil"/>
              <w:bottom w:val="single" w:sz="4" w:space="0" w:color="auto"/>
              <w:right w:val="single" w:sz="4" w:space="0" w:color="auto"/>
            </w:tcBorders>
            <w:vAlign w:val="center"/>
          </w:tcPr>
          <w:p w14:paraId="3D52AB67"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RF ieeja</w:t>
            </w:r>
          </w:p>
        </w:tc>
        <w:tc>
          <w:tcPr>
            <w:tcW w:w="5876" w:type="dxa"/>
            <w:tcBorders>
              <w:top w:val="nil"/>
              <w:left w:val="nil"/>
              <w:bottom w:val="single" w:sz="4" w:space="0" w:color="auto"/>
              <w:right w:val="single" w:sz="4" w:space="0" w:color="auto"/>
            </w:tcBorders>
          </w:tcPr>
          <w:p w14:paraId="27866CAE"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WR 12</w:t>
            </w:r>
          </w:p>
        </w:tc>
      </w:tr>
      <w:tr w:rsidR="00846D82" w:rsidRPr="005D35CE" w14:paraId="77C85D95"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16CD8A3F"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13.</w:t>
            </w:r>
          </w:p>
        </w:tc>
        <w:tc>
          <w:tcPr>
            <w:tcW w:w="2940" w:type="dxa"/>
            <w:tcBorders>
              <w:top w:val="nil"/>
              <w:left w:val="nil"/>
              <w:bottom w:val="single" w:sz="4" w:space="0" w:color="auto"/>
              <w:right w:val="single" w:sz="4" w:space="0" w:color="auto"/>
            </w:tcBorders>
            <w:vAlign w:val="center"/>
          </w:tcPr>
          <w:p w14:paraId="663D50DA"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Mēraparāta barošana</w:t>
            </w:r>
          </w:p>
        </w:tc>
        <w:tc>
          <w:tcPr>
            <w:tcW w:w="5876" w:type="dxa"/>
            <w:tcBorders>
              <w:top w:val="nil"/>
              <w:left w:val="nil"/>
              <w:bottom w:val="single" w:sz="4" w:space="0" w:color="auto"/>
              <w:right w:val="single" w:sz="4" w:space="0" w:color="auto"/>
            </w:tcBorders>
          </w:tcPr>
          <w:p w14:paraId="59539D5A"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No iekšējā akumulatora</w:t>
            </w:r>
          </w:p>
        </w:tc>
      </w:tr>
      <w:tr w:rsidR="00846D82" w:rsidRPr="005D35CE" w14:paraId="6AA48CF3"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5CBB1FCD" w14:textId="77777777" w:rsidR="00846D82" w:rsidRPr="00A7439C" w:rsidRDefault="00846D82" w:rsidP="00F904AC">
            <w:pPr>
              <w:jc w:val="center"/>
              <w:rPr>
                <w:rFonts w:ascii="Segoe UI Light" w:eastAsia="Times New Roman" w:hAnsi="Segoe UI Light" w:cs="Segoe UI Light"/>
                <w:sz w:val="24"/>
                <w:szCs w:val="24"/>
                <w:lang w:eastAsia="lv-LV"/>
              </w:rPr>
            </w:pPr>
            <w:r>
              <w:rPr>
                <w:rFonts w:ascii="Segoe UI Light" w:eastAsia="Times New Roman" w:hAnsi="Segoe UI Light" w:cs="Segoe UI Light"/>
                <w:sz w:val="24"/>
                <w:szCs w:val="24"/>
                <w:lang w:eastAsia="lv-LV"/>
              </w:rPr>
              <w:t>14.</w:t>
            </w:r>
          </w:p>
        </w:tc>
        <w:tc>
          <w:tcPr>
            <w:tcW w:w="2940" w:type="dxa"/>
            <w:tcBorders>
              <w:top w:val="nil"/>
              <w:left w:val="nil"/>
              <w:bottom w:val="single" w:sz="4" w:space="0" w:color="auto"/>
              <w:right w:val="single" w:sz="4" w:space="0" w:color="auto"/>
            </w:tcBorders>
          </w:tcPr>
          <w:p w14:paraId="11BFF349"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Mēraparāta</w:t>
            </w:r>
            <w:r w:rsidRPr="00C82CFA">
              <w:rPr>
                <w:rFonts w:ascii="Segoe UI Light" w:eastAsia="Times New Roman" w:hAnsi="Segoe UI Light" w:cs="Segoe UI Light"/>
                <w:bCs/>
                <w:iCs/>
                <w:sz w:val="24"/>
                <w:szCs w:val="24"/>
                <w:lang w:eastAsia="lv-LV"/>
              </w:rPr>
              <w:t xml:space="preserve"> darbības laiks ar vienu uzlādi</w:t>
            </w:r>
          </w:p>
        </w:tc>
        <w:tc>
          <w:tcPr>
            <w:tcW w:w="5876" w:type="dxa"/>
            <w:tcBorders>
              <w:top w:val="nil"/>
              <w:left w:val="nil"/>
              <w:bottom w:val="single" w:sz="4" w:space="0" w:color="auto"/>
              <w:right w:val="single" w:sz="4" w:space="0" w:color="auto"/>
            </w:tcBorders>
          </w:tcPr>
          <w:p w14:paraId="0BE4FC02" w14:textId="77777777" w:rsidR="00846D82" w:rsidRPr="00A7439C" w:rsidRDefault="00846D82" w:rsidP="00F904AC">
            <w:pPr>
              <w:jc w:val="both"/>
              <w:rPr>
                <w:rFonts w:ascii="Segoe UI Light" w:eastAsia="Times New Roman" w:hAnsi="Segoe UI Light" w:cs="Segoe UI Light"/>
                <w:sz w:val="24"/>
                <w:szCs w:val="24"/>
                <w:lang w:eastAsia="lv-LV"/>
              </w:rPr>
            </w:pPr>
            <w:r>
              <w:rPr>
                <w:rFonts w:ascii="Segoe UI Light" w:eastAsia="Times New Roman" w:hAnsi="Segoe UI Light" w:cs="Segoe UI Light"/>
                <w:sz w:val="24"/>
                <w:szCs w:val="24"/>
                <w:lang w:eastAsia="lv-LV"/>
              </w:rPr>
              <w:t>Ne mazāk kā 60 min.</w:t>
            </w:r>
          </w:p>
        </w:tc>
      </w:tr>
      <w:tr w:rsidR="00846D82" w:rsidRPr="005D35CE" w14:paraId="3A2F4EA6"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45C03745"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w:t>
            </w:r>
            <w:r>
              <w:rPr>
                <w:rFonts w:ascii="Segoe UI Light" w:eastAsia="Times New Roman" w:hAnsi="Segoe UI Light" w:cs="Segoe UI Light"/>
                <w:sz w:val="24"/>
                <w:szCs w:val="24"/>
                <w:lang w:eastAsia="lv-LV"/>
              </w:rPr>
              <w:t>5</w:t>
            </w:r>
            <w:r w:rsidRPr="00A7439C">
              <w:rPr>
                <w:rFonts w:ascii="Segoe UI Light" w:eastAsia="Times New Roman" w:hAnsi="Segoe UI Light" w:cs="Segoe UI Light"/>
                <w:sz w:val="24"/>
                <w:szCs w:val="24"/>
                <w:lang w:eastAsia="lv-LV"/>
              </w:rPr>
              <w:t>.</w:t>
            </w:r>
          </w:p>
        </w:tc>
        <w:tc>
          <w:tcPr>
            <w:tcW w:w="2940" w:type="dxa"/>
            <w:tcBorders>
              <w:top w:val="nil"/>
              <w:left w:val="nil"/>
              <w:bottom w:val="single" w:sz="4" w:space="0" w:color="auto"/>
              <w:right w:val="single" w:sz="4" w:space="0" w:color="auto"/>
            </w:tcBorders>
            <w:vAlign w:val="center"/>
          </w:tcPr>
          <w:p w14:paraId="7A15289B"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bCs/>
                <w:iCs/>
                <w:sz w:val="24"/>
                <w:szCs w:val="24"/>
                <w:lang w:eastAsia="lv-LV"/>
              </w:rPr>
              <w:t>Programmatūra mēraparāta datu ierakstīšanai</w:t>
            </w:r>
          </w:p>
        </w:tc>
        <w:tc>
          <w:tcPr>
            <w:tcW w:w="5876" w:type="dxa"/>
            <w:tcBorders>
              <w:top w:val="nil"/>
              <w:left w:val="nil"/>
              <w:bottom w:val="single" w:sz="4" w:space="0" w:color="auto"/>
              <w:right w:val="single" w:sz="4" w:space="0" w:color="auto"/>
            </w:tcBorders>
          </w:tcPr>
          <w:p w14:paraId="18C3BAA5" w14:textId="77777777" w:rsidR="00846D82" w:rsidRPr="00A7439C" w:rsidRDefault="00846D82" w:rsidP="00846D82">
            <w:pPr>
              <w:numPr>
                <w:ilvl w:val="0"/>
                <w:numId w:val="34"/>
              </w:numPr>
              <w:ind w:left="376"/>
              <w:contextualSpacing/>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 xml:space="preserve">Datu ierakstīšanas programmatūrai jānodrošina signāla spektra ierakstīšana mēraparāta iekšējā atmiņā; </w:t>
            </w:r>
          </w:p>
          <w:p w14:paraId="27DC1AFE" w14:textId="77777777" w:rsidR="00846D82" w:rsidRPr="00A7439C" w:rsidRDefault="00846D82" w:rsidP="00846D82">
            <w:pPr>
              <w:numPr>
                <w:ilvl w:val="0"/>
                <w:numId w:val="34"/>
              </w:numPr>
              <w:ind w:left="376"/>
              <w:contextualSpacing/>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Jānodrošina ierakstītā mērījumu rezultātu attēlošana izmantojot mēraparāta iekšējo atmiņu;</w:t>
            </w:r>
          </w:p>
          <w:p w14:paraId="42044DF4" w14:textId="77777777" w:rsidR="00846D82" w:rsidRPr="00A7439C" w:rsidRDefault="00846D82" w:rsidP="00846D82">
            <w:pPr>
              <w:numPr>
                <w:ilvl w:val="0"/>
                <w:numId w:val="34"/>
              </w:numPr>
              <w:ind w:left="376"/>
              <w:contextualSpacing/>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Jānodrošina ierakstītā mērījumu rezultātu pēcapstrāde datorā.</w:t>
            </w:r>
          </w:p>
        </w:tc>
      </w:tr>
      <w:tr w:rsidR="00846D82" w:rsidRPr="005D35CE" w14:paraId="34412289" w14:textId="77777777" w:rsidTr="00846D82">
        <w:trPr>
          <w:trHeight w:val="255"/>
          <w:jc w:val="center"/>
        </w:trPr>
        <w:tc>
          <w:tcPr>
            <w:tcW w:w="960" w:type="dxa"/>
            <w:tcBorders>
              <w:top w:val="nil"/>
              <w:left w:val="single" w:sz="4" w:space="0" w:color="auto"/>
              <w:bottom w:val="single" w:sz="4" w:space="0" w:color="auto"/>
              <w:right w:val="single" w:sz="4" w:space="0" w:color="auto"/>
            </w:tcBorders>
          </w:tcPr>
          <w:p w14:paraId="43E91B4F"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w:t>
            </w:r>
            <w:r>
              <w:rPr>
                <w:rFonts w:ascii="Segoe UI Light" w:eastAsia="Times New Roman" w:hAnsi="Segoe UI Light" w:cs="Segoe UI Light"/>
                <w:sz w:val="24"/>
                <w:szCs w:val="24"/>
                <w:lang w:eastAsia="lv-LV"/>
              </w:rPr>
              <w:t>6</w:t>
            </w:r>
            <w:r w:rsidRPr="00A7439C">
              <w:rPr>
                <w:rFonts w:ascii="Segoe UI Light" w:eastAsia="Times New Roman" w:hAnsi="Segoe UI Light" w:cs="Segoe UI Light"/>
                <w:sz w:val="24"/>
                <w:szCs w:val="24"/>
                <w:lang w:eastAsia="lv-LV"/>
              </w:rPr>
              <w:t>.</w:t>
            </w:r>
          </w:p>
        </w:tc>
        <w:tc>
          <w:tcPr>
            <w:tcW w:w="2940" w:type="dxa"/>
            <w:tcBorders>
              <w:top w:val="nil"/>
              <w:left w:val="nil"/>
              <w:bottom w:val="single" w:sz="4" w:space="0" w:color="auto"/>
              <w:right w:val="single" w:sz="4" w:space="0" w:color="auto"/>
            </w:tcBorders>
          </w:tcPr>
          <w:p w14:paraId="60C979D8" w14:textId="77777777" w:rsidR="00846D82" w:rsidRPr="00A7439C" w:rsidRDefault="00846D82" w:rsidP="00F904AC">
            <w:pPr>
              <w:jc w:val="both"/>
              <w:rPr>
                <w:rFonts w:ascii="Segoe UI Light" w:eastAsia="Times New Roman" w:hAnsi="Segoe UI Light" w:cs="Segoe UI Light"/>
                <w:sz w:val="24"/>
                <w:szCs w:val="24"/>
                <w:lang w:eastAsia="lv-LV"/>
              </w:rPr>
            </w:pPr>
            <w:r w:rsidRPr="00102B48">
              <w:rPr>
                <w:rFonts w:ascii="Segoe UI Light" w:eastAsia="Times New Roman" w:hAnsi="Segoe UI Light" w:cs="Segoe UI Light"/>
                <w:sz w:val="24"/>
                <w:szCs w:val="24"/>
                <w:lang w:eastAsia="lv-LV"/>
              </w:rPr>
              <w:t xml:space="preserve">Mēraparāta raksturojošie parametri </w:t>
            </w:r>
            <w:r>
              <w:rPr>
                <w:rFonts w:ascii="Segoe UI Light" w:eastAsia="Times New Roman" w:hAnsi="Segoe UI Light" w:cs="Segoe UI Light"/>
                <w:sz w:val="24"/>
                <w:szCs w:val="24"/>
                <w:lang w:eastAsia="lv-LV"/>
              </w:rPr>
              <w:t xml:space="preserve">un </w:t>
            </w:r>
            <w:r>
              <w:rPr>
                <w:rFonts w:ascii="Segoe UI Light" w:eastAsia="Times New Roman" w:hAnsi="Segoe UI Light" w:cs="Segoe UI Light"/>
                <w:bCs/>
                <w:sz w:val="24"/>
                <w:szCs w:val="24"/>
                <w:lang w:eastAsia="lv-LV"/>
              </w:rPr>
              <w:t>n</w:t>
            </w:r>
            <w:r w:rsidRPr="00FC6BA5">
              <w:rPr>
                <w:rFonts w:ascii="Segoe UI Light" w:eastAsia="Times New Roman" w:hAnsi="Segoe UI Light" w:cs="Segoe UI Light"/>
                <w:bCs/>
                <w:sz w:val="24"/>
                <w:szCs w:val="24"/>
                <w:lang w:eastAsia="lv-LV"/>
              </w:rPr>
              <w:t>epieciešamā komplektācija</w:t>
            </w:r>
          </w:p>
        </w:tc>
        <w:tc>
          <w:tcPr>
            <w:tcW w:w="5876" w:type="dxa"/>
            <w:tcBorders>
              <w:top w:val="nil"/>
              <w:left w:val="nil"/>
              <w:bottom w:val="single" w:sz="4" w:space="0" w:color="auto"/>
              <w:right w:val="single" w:sz="4" w:space="0" w:color="auto"/>
            </w:tcBorders>
          </w:tcPr>
          <w:p w14:paraId="2C542CA3" w14:textId="77777777" w:rsidR="00846D82" w:rsidRPr="00A7439C" w:rsidRDefault="00846D82" w:rsidP="00F904AC">
            <w:pPr>
              <w:jc w:val="both"/>
              <w:rPr>
                <w:rFonts w:ascii="Segoe UI Light" w:eastAsia="Times New Roman" w:hAnsi="Segoe UI Light" w:cs="Segoe UI Light"/>
                <w:sz w:val="24"/>
                <w:szCs w:val="24"/>
                <w:lang w:eastAsia="lv-LV"/>
              </w:rPr>
            </w:pPr>
            <w:r w:rsidRPr="00A112E4">
              <w:rPr>
                <w:rFonts w:ascii="Segoe UI Light" w:eastAsia="Times New Roman" w:hAnsi="Segoe UI Light" w:cs="Segoe UI Light"/>
                <w:sz w:val="24"/>
                <w:szCs w:val="24"/>
                <w:lang w:eastAsia="lv-LV"/>
              </w:rPr>
              <w:t>Mēraparāts bez antenas vai to komplekts, kompakts, portatīvs, lietojams lauka apstākļos, viegli pārnēsājams, paredzēts turēšanai rokās vienai personai (ierīces rokturis vienlaicīgai antenas un mēriekārtas turēšanai ar vienu roku), lietotāja rokasgrāmata elektroniskā formātā, angļu vai latviešu valodā</w:t>
            </w:r>
          </w:p>
        </w:tc>
      </w:tr>
      <w:tr w:rsidR="00846D82" w:rsidRPr="005D35CE" w14:paraId="07A990FD" w14:textId="77777777" w:rsidTr="00846D82">
        <w:trPr>
          <w:trHeight w:val="255"/>
          <w:jc w:val="center"/>
        </w:trPr>
        <w:tc>
          <w:tcPr>
            <w:tcW w:w="960" w:type="dxa"/>
            <w:tcBorders>
              <w:top w:val="single" w:sz="4" w:space="0" w:color="auto"/>
              <w:left w:val="single" w:sz="4" w:space="0" w:color="auto"/>
              <w:bottom w:val="single" w:sz="4" w:space="0" w:color="auto"/>
              <w:right w:val="single" w:sz="4" w:space="0" w:color="auto"/>
            </w:tcBorders>
          </w:tcPr>
          <w:p w14:paraId="41D6B9E3"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w:t>
            </w:r>
            <w:r>
              <w:rPr>
                <w:rFonts w:ascii="Segoe UI Light" w:eastAsia="Times New Roman" w:hAnsi="Segoe UI Light" w:cs="Segoe UI Light"/>
                <w:sz w:val="24"/>
                <w:szCs w:val="24"/>
                <w:lang w:eastAsia="lv-LV"/>
              </w:rPr>
              <w:t>7</w:t>
            </w:r>
            <w:r w:rsidRPr="00A7439C">
              <w:rPr>
                <w:rFonts w:ascii="Segoe UI Light" w:eastAsia="Times New Roman" w:hAnsi="Segoe UI Light" w:cs="Segoe UI Light"/>
                <w:sz w:val="24"/>
                <w:szCs w:val="24"/>
                <w:lang w:eastAsia="lv-LV"/>
              </w:rPr>
              <w:t>.</w:t>
            </w:r>
          </w:p>
        </w:tc>
        <w:tc>
          <w:tcPr>
            <w:tcW w:w="2940" w:type="dxa"/>
            <w:tcBorders>
              <w:top w:val="single" w:sz="4" w:space="0" w:color="auto"/>
              <w:left w:val="nil"/>
              <w:bottom w:val="single" w:sz="4" w:space="0" w:color="auto"/>
              <w:right w:val="single" w:sz="4" w:space="0" w:color="auto"/>
            </w:tcBorders>
          </w:tcPr>
          <w:p w14:paraId="65A60451" w14:textId="77777777" w:rsidR="00846D82" w:rsidRPr="00A7439C" w:rsidRDefault="00846D82" w:rsidP="00F904AC">
            <w:pPr>
              <w:jc w:val="both"/>
              <w:rPr>
                <w:rFonts w:ascii="Segoe UI Light" w:eastAsia="Times New Roman" w:hAnsi="Segoe UI Light" w:cs="Segoe UI Light"/>
                <w:bCs/>
                <w:i/>
                <w:iCs/>
                <w:sz w:val="24"/>
                <w:szCs w:val="24"/>
                <w:lang w:eastAsia="lv-LV"/>
              </w:rPr>
            </w:pPr>
            <w:r w:rsidRPr="00A7439C">
              <w:rPr>
                <w:rFonts w:ascii="Segoe UI Light" w:eastAsia="Times New Roman" w:hAnsi="Segoe UI Light" w:cs="Segoe UI Light"/>
                <w:sz w:val="24"/>
                <w:szCs w:val="24"/>
                <w:lang w:eastAsia="lv-LV"/>
              </w:rPr>
              <w:t>Garantijas periods</w:t>
            </w:r>
          </w:p>
        </w:tc>
        <w:tc>
          <w:tcPr>
            <w:tcW w:w="5876" w:type="dxa"/>
            <w:tcBorders>
              <w:top w:val="single" w:sz="4" w:space="0" w:color="auto"/>
              <w:left w:val="nil"/>
              <w:bottom w:val="single" w:sz="4" w:space="0" w:color="auto"/>
              <w:right w:val="single" w:sz="4" w:space="0" w:color="auto"/>
            </w:tcBorders>
          </w:tcPr>
          <w:p w14:paraId="2D0082E0" w14:textId="77777777" w:rsidR="00846D82" w:rsidRPr="00A7439C" w:rsidRDefault="00846D82" w:rsidP="00F904AC">
            <w:pPr>
              <w:contextualSpacing/>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Ne mazāk kā 24 (divdesmit četri) mēneši</w:t>
            </w:r>
          </w:p>
        </w:tc>
      </w:tr>
      <w:tr w:rsidR="00846D82" w:rsidRPr="005D35CE" w14:paraId="7145BC2E" w14:textId="77777777" w:rsidTr="00846D82">
        <w:trPr>
          <w:trHeight w:val="255"/>
          <w:jc w:val="center"/>
        </w:trPr>
        <w:tc>
          <w:tcPr>
            <w:tcW w:w="960" w:type="dxa"/>
            <w:tcBorders>
              <w:top w:val="single" w:sz="4" w:space="0" w:color="auto"/>
              <w:left w:val="single" w:sz="4" w:space="0" w:color="auto"/>
              <w:bottom w:val="single" w:sz="4" w:space="0" w:color="auto"/>
              <w:right w:val="single" w:sz="4" w:space="0" w:color="auto"/>
            </w:tcBorders>
          </w:tcPr>
          <w:p w14:paraId="0F2BE393" w14:textId="77777777" w:rsidR="00846D82" w:rsidRPr="00A7439C" w:rsidRDefault="00846D82" w:rsidP="00F904AC">
            <w:pPr>
              <w:jc w:val="center"/>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1</w:t>
            </w:r>
            <w:r>
              <w:rPr>
                <w:rFonts w:ascii="Segoe UI Light" w:eastAsia="Times New Roman" w:hAnsi="Segoe UI Light" w:cs="Segoe UI Light"/>
                <w:sz w:val="24"/>
                <w:szCs w:val="24"/>
                <w:lang w:eastAsia="lv-LV"/>
              </w:rPr>
              <w:t>8</w:t>
            </w:r>
            <w:r w:rsidRPr="00A7439C">
              <w:rPr>
                <w:rFonts w:ascii="Segoe UI Light" w:eastAsia="Times New Roman" w:hAnsi="Segoe UI Light" w:cs="Segoe UI Light"/>
                <w:sz w:val="24"/>
                <w:szCs w:val="24"/>
                <w:lang w:eastAsia="lv-LV"/>
              </w:rPr>
              <w:t>.</w:t>
            </w:r>
          </w:p>
        </w:tc>
        <w:tc>
          <w:tcPr>
            <w:tcW w:w="2940" w:type="dxa"/>
            <w:tcBorders>
              <w:top w:val="single" w:sz="4" w:space="0" w:color="auto"/>
              <w:left w:val="nil"/>
              <w:bottom w:val="single" w:sz="4" w:space="0" w:color="auto"/>
              <w:right w:val="single" w:sz="4" w:space="0" w:color="auto"/>
            </w:tcBorders>
          </w:tcPr>
          <w:p w14:paraId="21C63195" w14:textId="77777777" w:rsidR="00846D82" w:rsidRPr="00A7439C" w:rsidRDefault="00846D82" w:rsidP="00F904AC">
            <w:pPr>
              <w:jc w:val="both"/>
              <w:rPr>
                <w:rFonts w:ascii="Segoe UI Light" w:eastAsia="Times New Roman" w:hAnsi="Segoe UI Light" w:cs="Segoe UI Light"/>
                <w:sz w:val="24"/>
                <w:szCs w:val="24"/>
                <w:lang w:eastAsia="lv-LV"/>
              </w:rPr>
            </w:pPr>
            <w:r w:rsidRPr="00A7439C">
              <w:rPr>
                <w:rFonts w:ascii="Segoe UI Light" w:eastAsia="Times New Roman" w:hAnsi="Segoe UI Light" w:cs="Segoe UI Light"/>
                <w:sz w:val="24"/>
                <w:szCs w:val="24"/>
                <w:lang w:eastAsia="lv-LV"/>
              </w:rPr>
              <w:t>Garantijas nodrošinājums</w:t>
            </w:r>
          </w:p>
        </w:tc>
        <w:tc>
          <w:tcPr>
            <w:tcW w:w="5876" w:type="dxa"/>
            <w:tcBorders>
              <w:top w:val="single" w:sz="4" w:space="0" w:color="auto"/>
              <w:left w:val="nil"/>
              <w:bottom w:val="single" w:sz="4" w:space="0" w:color="auto"/>
              <w:right w:val="single" w:sz="4" w:space="0" w:color="auto"/>
            </w:tcBorders>
          </w:tcPr>
          <w:p w14:paraId="4B68D6ED" w14:textId="77777777" w:rsidR="00846D82" w:rsidRPr="00A7439C" w:rsidRDefault="00846D82" w:rsidP="00F904AC">
            <w:pPr>
              <w:pStyle w:val="NoSpacing"/>
              <w:jc w:val="both"/>
              <w:rPr>
                <w:rFonts w:ascii="Segoe UI Light" w:hAnsi="Segoe UI Light" w:cs="Segoe UI Light"/>
                <w:sz w:val="24"/>
                <w:szCs w:val="24"/>
              </w:rPr>
            </w:pPr>
            <w:r w:rsidRPr="00A7439C">
              <w:rPr>
                <w:rFonts w:ascii="Segoe UI Light" w:hAnsi="Segoe UI Light" w:cs="Segoe UI Light"/>
                <w:sz w:val="24"/>
                <w:szCs w:val="24"/>
              </w:rPr>
              <w:t>Garantijas laikā tiek nodrošināts bojātās iekārtas garantijas remonts iekārtas ražotāja autorizētā servisā.</w:t>
            </w:r>
          </w:p>
          <w:p w14:paraId="100A2BF9" w14:textId="77777777" w:rsidR="00846D82" w:rsidRPr="00A7439C" w:rsidRDefault="00846D82" w:rsidP="00F904AC">
            <w:pPr>
              <w:contextualSpacing/>
              <w:jc w:val="both"/>
              <w:rPr>
                <w:rFonts w:ascii="Segoe UI Light" w:eastAsia="Times New Roman" w:hAnsi="Segoe UI Light" w:cs="Segoe UI Light"/>
                <w:sz w:val="24"/>
                <w:szCs w:val="24"/>
                <w:lang w:eastAsia="lv-LV"/>
              </w:rPr>
            </w:pPr>
            <w:r w:rsidRPr="00A7439C">
              <w:rPr>
                <w:rFonts w:ascii="Segoe UI Light" w:hAnsi="Segoe UI Light" w:cs="Segoe UI Light"/>
                <w:sz w:val="24"/>
                <w:szCs w:val="24"/>
              </w:rPr>
              <w:t>Izpildītājs nodrošina un sedz izmaksas, kas saistītas ar iekārtas transportēšanu uz iekārtas ražotāja autorizēto servisu un atgriešanu Pasūtītājam.</w:t>
            </w:r>
          </w:p>
        </w:tc>
      </w:tr>
    </w:tbl>
    <w:p w14:paraId="1A323AE1" w14:textId="6C9808A6" w:rsidR="00FF1DF6" w:rsidRDefault="00FF1DF6">
      <w:pPr>
        <w:spacing w:after="160" w:line="259" w:lineRule="auto"/>
        <w:rPr>
          <w:rFonts w:ascii="Segoe UI Light" w:hAnsi="Segoe UI Light" w:cs="Segoe UI Light"/>
          <w:sz w:val="24"/>
          <w:szCs w:val="24"/>
          <w:lang w:eastAsia="x-none"/>
        </w:rPr>
      </w:pPr>
      <w:r>
        <w:rPr>
          <w:rFonts w:ascii="Segoe UI Light" w:hAnsi="Segoe UI Light" w:cs="Segoe UI Light"/>
          <w:sz w:val="24"/>
          <w:szCs w:val="24"/>
        </w:rPr>
        <w:br w:type="page"/>
      </w:r>
    </w:p>
    <w:p w14:paraId="51B338E4" w14:textId="7005833F" w:rsidR="007F2287" w:rsidRDefault="007F2287"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lastRenderedPageBreak/>
        <w:t>Saimnieciski visizdevīgākā piedāvājuma vērtēšanas kritēriji</w:t>
      </w:r>
    </w:p>
    <w:p w14:paraId="75BD0FC1" w14:textId="77777777" w:rsidR="00846D82" w:rsidRPr="00846D82" w:rsidRDefault="00846D82" w:rsidP="00846D82">
      <w:pPr>
        <w:tabs>
          <w:tab w:val="left" w:pos="851"/>
        </w:tabs>
        <w:jc w:val="both"/>
        <w:rPr>
          <w:rFonts w:ascii="Segoe UI Light" w:hAnsi="Segoe UI Light" w:cs="Segoe UI Light"/>
          <w:bCs/>
          <w:sz w:val="24"/>
          <w:szCs w:val="24"/>
        </w:rPr>
      </w:pPr>
    </w:p>
    <w:tbl>
      <w:tblPr>
        <w:tblW w:w="94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105"/>
        <w:gridCol w:w="1620"/>
      </w:tblGrid>
      <w:tr w:rsidR="00846D82" w:rsidRPr="00FC6BA5" w14:paraId="17674738" w14:textId="77777777" w:rsidTr="00846D82">
        <w:trPr>
          <w:trHeight w:val="745"/>
          <w:tblHeader/>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AC8B4" w14:textId="77777777" w:rsidR="00846D82" w:rsidRPr="00FC6BA5" w:rsidRDefault="00846D82" w:rsidP="00F904AC">
            <w:pPr>
              <w:ind w:right="-108"/>
              <w:jc w:val="center"/>
              <w:rPr>
                <w:rFonts w:ascii="Segoe UI Light" w:hAnsi="Segoe UI Light" w:cs="Segoe UI Light"/>
                <w:b/>
                <w:iCs/>
                <w:sz w:val="24"/>
                <w:szCs w:val="24"/>
              </w:rPr>
            </w:pPr>
            <w:r w:rsidRPr="00FC6BA5">
              <w:rPr>
                <w:rFonts w:ascii="Segoe UI Light" w:hAnsi="Segoe UI Light" w:cs="Segoe UI Light"/>
                <w:b/>
                <w:iCs/>
                <w:sz w:val="24"/>
                <w:szCs w:val="24"/>
              </w:rPr>
              <w:t>Nr.</w:t>
            </w:r>
          </w:p>
          <w:p w14:paraId="00E26F65" w14:textId="77777777" w:rsidR="00846D82" w:rsidRPr="00FC6BA5" w:rsidRDefault="00846D82" w:rsidP="00F904AC">
            <w:pPr>
              <w:ind w:right="-108"/>
              <w:jc w:val="center"/>
              <w:rPr>
                <w:rFonts w:ascii="Segoe UI Light" w:hAnsi="Segoe UI Light" w:cs="Segoe UI Light"/>
                <w:b/>
                <w:iCs/>
                <w:sz w:val="24"/>
                <w:szCs w:val="24"/>
              </w:rPr>
            </w:pPr>
            <w:r w:rsidRPr="00FC6BA5">
              <w:rPr>
                <w:rFonts w:ascii="Segoe UI Light" w:hAnsi="Segoe UI Light" w:cs="Segoe UI Light"/>
                <w:b/>
                <w:iCs/>
                <w:sz w:val="24"/>
                <w:szCs w:val="24"/>
              </w:rPr>
              <w:t>p.k.</w:t>
            </w:r>
          </w:p>
        </w:tc>
        <w:tc>
          <w:tcPr>
            <w:tcW w:w="7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82C8B" w14:textId="77777777" w:rsidR="00846D82" w:rsidRPr="00FC6BA5" w:rsidRDefault="00846D82" w:rsidP="00F904AC">
            <w:pPr>
              <w:jc w:val="center"/>
              <w:rPr>
                <w:rFonts w:ascii="Segoe UI Light" w:hAnsi="Segoe UI Light" w:cs="Segoe UI Light"/>
                <w:b/>
                <w:iCs/>
                <w:sz w:val="24"/>
                <w:szCs w:val="24"/>
              </w:rPr>
            </w:pPr>
            <w:r w:rsidRPr="00FC6BA5">
              <w:rPr>
                <w:rFonts w:ascii="Segoe UI Light" w:hAnsi="Segoe UI Light" w:cs="Segoe UI Light"/>
                <w:b/>
                <w:iCs/>
                <w:sz w:val="24"/>
                <w:szCs w:val="24"/>
              </w:rPr>
              <w:t>Kritērijs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18279" w14:textId="77777777" w:rsidR="00846D82" w:rsidRPr="00FC6BA5" w:rsidRDefault="00846D82" w:rsidP="00F904AC">
            <w:pPr>
              <w:jc w:val="center"/>
              <w:rPr>
                <w:rFonts w:ascii="Segoe UI Light" w:hAnsi="Segoe UI Light" w:cs="Segoe UI Light"/>
                <w:b/>
                <w:iCs/>
                <w:sz w:val="24"/>
                <w:szCs w:val="24"/>
              </w:rPr>
            </w:pPr>
            <w:r w:rsidRPr="00FC6BA5">
              <w:rPr>
                <w:rFonts w:ascii="Segoe UI Light" w:hAnsi="Segoe UI Light" w:cs="Segoe UI Light"/>
                <w:b/>
                <w:iCs/>
                <w:sz w:val="24"/>
                <w:szCs w:val="24"/>
              </w:rPr>
              <w:t>Maksimālais punktu skaits</w:t>
            </w:r>
          </w:p>
        </w:tc>
      </w:tr>
      <w:tr w:rsidR="00846D82" w:rsidRPr="00FC6BA5" w14:paraId="5BE854D1" w14:textId="77777777" w:rsidTr="00846D82">
        <w:trPr>
          <w:trHeight w:val="1066"/>
        </w:trPr>
        <w:tc>
          <w:tcPr>
            <w:tcW w:w="720" w:type="dxa"/>
            <w:tcBorders>
              <w:top w:val="single" w:sz="4" w:space="0" w:color="auto"/>
              <w:left w:val="single" w:sz="4" w:space="0" w:color="auto"/>
              <w:bottom w:val="single" w:sz="4" w:space="0" w:color="auto"/>
              <w:right w:val="single" w:sz="4" w:space="0" w:color="auto"/>
            </w:tcBorders>
          </w:tcPr>
          <w:p w14:paraId="7023F6AC" w14:textId="77777777" w:rsidR="00846D82" w:rsidRPr="00FC6BA5" w:rsidRDefault="00846D82" w:rsidP="00F904AC">
            <w:pPr>
              <w:ind w:right="-108"/>
              <w:jc w:val="center"/>
              <w:rPr>
                <w:rFonts w:ascii="Segoe UI Light" w:hAnsi="Segoe UI Light" w:cs="Segoe UI Light"/>
                <w:b/>
                <w:iCs/>
                <w:sz w:val="24"/>
                <w:szCs w:val="24"/>
              </w:rPr>
            </w:pPr>
            <w:r w:rsidRPr="00FC6BA5">
              <w:rPr>
                <w:rFonts w:ascii="Segoe UI Light" w:hAnsi="Segoe UI Light" w:cs="Segoe UI Light"/>
                <w:b/>
                <w:iCs/>
                <w:sz w:val="24"/>
                <w:szCs w:val="24"/>
              </w:rPr>
              <w:t>1.</w:t>
            </w:r>
          </w:p>
        </w:tc>
        <w:tc>
          <w:tcPr>
            <w:tcW w:w="7105" w:type="dxa"/>
            <w:tcBorders>
              <w:top w:val="single" w:sz="4" w:space="0" w:color="auto"/>
              <w:left w:val="single" w:sz="4" w:space="0" w:color="auto"/>
              <w:bottom w:val="single" w:sz="4" w:space="0" w:color="auto"/>
              <w:right w:val="single" w:sz="4" w:space="0" w:color="auto"/>
            </w:tcBorders>
          </w:tcPr>
          <w:p w14:paraId="2EBB21B1" w14:textId="77777777" w:rsidR="00846D82" w:rsidRDefault="00846D82" w:rsidP="00F904AC">
            <w:pPr>
              <w:rPr>
                <w:rFonts w:ascii="Segoe UI Light" w:hAnsi="Segoe UI Light" w:cs="Segoe UI Light"/>
                <w:b/>
                <w:iCs/>
                <w:sz w:val="24"/>
                <w:szCs w:val="24"/>
              </w:rPr>
            </w:pPr>
            <w:r>
              <w:rPr>
                <w:rFonts w:ascii="Segoe UI Light" w:hAnsi="Segoe UI Light" w:cs="Segoe UI Light"/>
                <w:b/>
                <w:iCs/>
                <w:sz w:val="24"/>
                <w:szCs w:val="24"/>
              </w:rPr>
              <w:t>Tehniskais piedāvājums</w:t>
            </w:r>
            <w:r w:rsidRPr="005F4BBF">
              <w:rPr>
                <w:rFonts w:ascii="Segoe UI Light" w:hAnsi="Segoe UI Light" w:cs="Segoe UI Light"/>
                <w:b/>
                <w:iCs/>
                <w:sz w:val="24"/>
                <w:szCs w:val="24"/>
              </w:rPr>
              <w:t xml:space="preserve"> </w:t>
            </w:r>
          </w:p>
          <w:p w14:paraId="5C084ADB" w14:textId="77777777" w:rsidR="00846D82" w:rsidRPr="00FC6BA5" w:rsidRDefault="00846D82" w:rsidP="00F904AC">
            <w:pPr>
              <w:jc w:val="both"/>
              <w:rPr>
                <w:rFonts w:ascii="Segoe UI Light" w:hAnsi="Segoe UI Light" w:cs="Segoe UI Light"/>
                <w:sz w:val="24"/>
                <w:szCs w:val="24"/>
              </w:rPr>
            </w:pPr>
            <w:r w:rsidRPr="005F4BBF">
              <w:rPr>
                <w:rFonts w:ascii="Segoe UI Light" w:hAnsi="Segoe UI Light" w:cs="Segoe UI Light"/>
                <w:b/>
                <w:iCs/>
                <w:sz w:val="24"/>
                <w:szCs w:val="24"/>
              </w:rPr>
              <w:t>Portatīv</w:t>
            </w:r>
            <w:r>
              <w:rPr>
                <w:rFonts w:ascii="Segoe UI Light" w:hAnsi="Segoe UI Light" w:cs="Segoe UI Light"/>
                <w:b/>
                <w:iCs/>
                <w:sz w:val="24"/>
                <w:szCs w:val="24"/>
              </w:rPr>
              <w:t>ie</w:t>
            </w:r>
            <w:r w:rsidRPr="005F4BBF">
              <w:rPr>
                <w:rFonts w:ascii="Segoe UI Light" w:hAnsi="Segoe UI Light" w:cs="Segoe UI Light"/>
                <w:b/>
                <w:iCs/>
                <w:sz w:val="24"/>
                <w:szCs w:val="24"/>
              </w:rPr>
              <w:t xml:space="preserve"> </w:t>
            </w:r>
            <w:r>
              <w:rPr>
                <w:rFonts w:ascii="Segoe UI Light" w:hAnsi="Segoe UI Light" w:cs="Segoe UI Light"/>
                <w:b/>
                <w:iCs/>
                <w:sz w:val="24"/>
                <w:szCs w:val="24"/>
              </w:rPr>
              <w:t>analizatori</w:t>
            </w:r>
            <w:r w:rsidRPr="005F4BBF">
              <w:rPr>
                <w:rFonts w:ascii="Segoe UI Light" w:hAnsi="Segoe UI Light" w:cs="Segoe UI Light"/>
                <w:b/>
                <w:iCs/>
                <w:sz w:val="24"/>
                <w:szCs w:val="24"/>
              </w:rPr>
              <w:t xml:space="preserve"> radiofrekvenču spektra kontrolei 25 – 40</w:t>
            </w:r>
            <w:r>
              <w:rPr>
                <w:rFonts w:ascii="Segoe UI Light" w:hAnsi="Segoe UI Light" w:cs="Segoe UI Light"/>
                <w:b/>
                <w:iCs/>
                <w:sz w:val="24"/>
                <w:szCs w:val="24"/>
              </w:rPr>
              <w:t> </w:t>
            </w:r>
            <w:r w:rsidRPr="005F4BBF">
              <w:rPr>
                <w:rFonts w:ascii="Segoe UI Light" w:hAnsi="Segoe UI Light" w:cs="Segoe UI Light"/>
                <w:b/>
                <w:iCs/>
                <w:sz w:val="24"/>
                <w:szCs w:val="24"/>
              </w:rPr>
              <w:t>GHz joslās</w:t>
            </w:r>
            <w:r>
              <w:rPr>
                <w:rFonts w:ascii="Segoe UI Light" w:hAnsi="Segoe UI Light" w:cs="Segoe UI Light"/>
                <w:b/>
                <w:iCs/>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14:paraId="452C9F4E" w14:textId="77777777" w:rsidR="00846D82" w:rsidRPr="00BA06AF" w:rsidRDefault="00846D82" w:rsidP="00F904AC">
            <w:pPr>
              <w:jc w:val="center"/>
              <w:rPr>
                <w:rFonts w:ascii="Segoe UI Light" w:hAnsi="Segoe UI Light" w:cs="Segoe UI Light"/>
                <w:b/>
                <w:bCs/>
                <w:sz w:val="24"/>
                <w:szCs w:val="24"/>
              </w:rPr>
            </w:pPr>
            <w:r>
              <w:rPr>
                <w:rFonts w:ascii="Segoe UI Light" w:hAnsi="Segoe UI Light" w:cs="Segoe UI Light"/>
                <w:b/>
                <w:bCs/>
                <w:sz w:val="24"/>
                <w:szCs w:val="24"/>
              </w:rPr>
              <w:t>15</w:t>
            </w:r>
            <w:r w:rsidRPr="00BA06AF">
              <w:rPr>
                <w:rFonts w:ascii="Segoe UI Light" w:hAnsi="Segoe UI Light" w:cs="Segoe UI Light"/>
                <w:b/>
                <w:bCs/>
                <w:sz w:val="24"/>
                <w:szCs w:val="24"/>
              </w:rPr>
              <w:t>.00</w:t>
            </w:r>
          </w:p>
        </w:tc>
      </w:tr>
      <w:tr w:rsidR="00846D82" w:rsidRPr="00FC6BA5" w14:paraId="78B5F44B" w14:textId="77777777" w:rsidTr="00846D82">
        <w:tc>
          <w:tcPr>
            <w:tcW w:w="720" w:type="dxa"/>
            <w:tcBorders>
              <w:top w:val="single" w:sz="4" w:space="0" w:color="auto"/>
              <w:left w:val="single" w:sz="4" w:space="0" w:color="auto"/>
              <w:bottom w:val="single" w:sz="4" w:space="0" w:color="auto"/>
              <w:right w:val="single" w:sz="4" w:space="0" w:color="auto"/>
            </w:tcBorders>
          </w:tcPr>
          <w:p w14:paraId="7B0ABBD3" w14:textId="77777777" w:rsidR="00846D82" w:rsidRPr="00FC6BA5" w:rsidRDefault="00846D82" w:rsidP="00F904AC">
            <w:pPr>
              <w:ind w:right="-108"/>
              <w:jc w:val="center"/>
              <w:rPr>
                <w:rFonts w:ascii="Segoe UI Light" w:hAnsi="Segoe UI Light" w:cs="Segoe UI Light"/>
                <w:b/>
                <w:iCs/>
                <w:sz w:val="24"/>
                <w:szCs w:val="24"/>
              </w:rPr>
            </w:pPr>
            <w:r w:rsidRPr="00FC6BA5">
              <w:rPr>
                <w:rFonts w:ascii="Segoe UI Light" w:hAnsi="Segoe UI Light" w:cs="Segoe UI Light"/>
                <w:bCs/>
                <w:iCs/>
                <w:sz w:val="24"/>
                <w:szCs w:val="24"/>
              </w:rPr>
              <w:t>1.1.</w:t>
            </w:r>
          </w:p>
        </w:tc>
        <w:tc>
          <w:tcPr>
            <w:tcW w:w="7105" w:type="dxa"/>
            <w:tcBorders>
              <w:top w:val="single" w:sz="4" w:space="0" w:color="auto"/>
              <w:left w:val="single" w:sz="4" w:space="0" w:color="auto"/>
              <w:bottom w:val="single" w:sz="4" w:space="0" w:color="auto"/>
              <w:right w:val="single" w:sz="4" w:space="0" w:color="auto"/>
            </w:tcBorders>
            <w:vAlign w:val="center"/>
          </w:tcPr>
          <w:p w14:paraId="65D48F0D" w14:textId="77777777" w:rsidR="00846D82" w:rsidRPr="00602086" w:rsidRDefault="00846D82" w:rsidP="00F904AC">
            <w:pPr>
              <w:jc w:val="both"/>
              <w:rPr>
                <w:rFonts w:ascii="Segoe UI Light" w:hAnsi="Segoe UI Light" w:cs="Segoe UI Light"/>
                <w:bCs/>
                <w:iCs/>
                <w:sz w:val="24"/>
                <w:szCs w:val="24"/>
                <w:u w:val="single"/>
              </w:rPr>
            </w:pPr>
            <w:r w:rsidRPr="00602086">
              <w:rPr>
                <w:rFonts w:ascii="Segoe UI Light" w:hAnsi="Segoe UI Light" w:cs="Segoe UI Light"/>
                <w:bCs/>
                <w:iCs/>
                <w:sz w:val="24"/>
                <w:szCs w:val="24"/>
                <w:u w:val="single"/>
              </w:rPr>
              <w:t>Tehniskās specifikācijas 5. punktā noteiktās prasības realizācija:</w:t>
            </w:r>
          </w:p>
          <w:p w14:paraId="2680DA3D" w14:textId="77777777" w:rsidR="00846D82" w:rsidRPr="00602086" w:rsidRDefault="00846D82" w:rsidP="00F904AC">
            <w:pPr>
              <w:jc w:val="both"/>
              <w:rPr>
                <w:rFonts w:ascii="Segoe UI Light" w:eastAsia="Segoe UI Light" w:hAnsi="Segoe UI Light" w:cs="Segoe UI Light"/>
                <w:i/>
                <w:iCs/>
                <w:sz w:val="24"/>
                <w:szCs w:val="24"/>
              </w:rPr>
            </w:pPr>
            <w:r w:rsidRPr="00602086">
              <w:rPr>
                <w:rFonts w:ascii="Segoe UI Light" w:eastAsia="Segoe UI Light" w:hAnsi="Segoe UI Light" w:cs="Segoe UI Light"/>
                <w:i/>
                <w:iCs/>
                <w:sz w:val="24"/>
                <w:szCs w:val="24"/>
              </w:rPr>
              <w:t>Signālu līmeņu mērījumu diapazons</w:t>
            </w:r>
          </w:p>
          <w:p w14:paraId="38411AF2" w14:textId="77777777" w:rsidR="00846D82" w:rsidRPr="00F85128" w:rsidRDefault="00846D82" w:rsidP="00F904AC">
            <w:pPr>
              <w:jc w:val="both"/>
              <w:rPr>
                <w:rFonts w:ascii="Segoe UI Light" w:hAnsi="Segoe UI Light" w:cs="Segoe UI Light"/>
                <w:sz w:val="24"/>
                <w:szCs w:val="24"/>
              </w:rPr>
            </w:pPr>
            <w:r w:rsidRPr="00F85128">
              <w:rPr>
                <w:rFonts w:ascii="Segoe UI Light" w:eastAsia="Times New Roman" w:hAnsi="Segoe UI Light" w:cs="Segoe UI Light"/>
                <w:sz w:val="24"/>
                <w:szCs w:val="24"/>
                <w:lang w:eastAsia="lv-LV"/>
              </w:rPr>
              <w:t xml:space="preserve">Ja </w:t>
            </w:r>
            <w:r w:rsidRPr="00F85128">
              <w:rPr>
                <w:rFonts w:ascii="Segoe UI Light" w:hAnsi="Segoe UI Light" w:cs="Segoe UI Light"/>
                <w:sz w:val="24"/>
                <w:szCs w:val="24"/>
              </w:rPr>
              <w:t xml:space="preserve">Pretendents piedāvās </w:t>
            </w:r>
            <w:r>
              <w:rPr>
                <w:rFonts w:ascii="Segoe UI Light" w:hAnsi="Segoe UI Light" w:cs="Segoe UI Light"/>
                <w:sz w:val="24"/>
                <w:szCs w:val="24"/>
              </w:rPr>
              <w:t>portatīvos</w:t>
            </w:r>
            <w:r w:rsidRPr="009B40B3">
              <w:rPr>
                <w:rFonts w:ascii="Segoe UI Light" w:hAnsi="Segoe UI Light" w:cs="Segoe UI Light"/>
                <w:sz w:val="24"/>
                <w:szCs w:val="24"/>
              </w:rPr>
              <w:t xml:space="preserve"> analizatoru</w:t>
            </w:r>
            <w:r>
              <w:rPr>
                <w:rFonts w:ascii="Segoe UI Light" w:hAnsi="Segoe UI Light" w:cs="Segoe UI Light"/>
                <w:sz w:val="24"/>
                <w:szCs w:val="24"/>
              </w:rPr>
              <w:t>s</w:t>
            </w:r>
            <w:r w:rsidRPr="00F85128">
              <w:rPr>
                <w:rFonts w:ascii="Segoe UI Light" w:hAnsi="Segoe UI Light" w:cs="Segoe UI Light"/>
                <w:sz w:val="24"/>
                <w:szCs w:val="24"/>
              </w:rPr>
              <w:t xml:space="preserve">, </w:t>
            </w:r>
            <w:r w:rsidRPr="009B40B3">
              <w:rPr>
                <w:rFonts w:ascii="Segoe UI Light" w:hAnsi="Segoe UI Light" w:cs="Segoe UI Light"/>
                <w:sz w:val="24"/>
                <w:szCs w:val="24"/>
              </w:rPr>
              <w:t>kur</w:t>
            </w:r>
            <w:r>
              <w:rPr>
                <w:rFonts w:ascii="Segoe UI Light" w:hAnsi="Segoe UI Light" w:cs="Segoe UI Light"/>
                <w:sz w:val="24"/>
                <w:szCs w:val="24"/>
              </w:rPr>
              <w:t>u</w:t>
            </w:r>
            <w:r w:rsidRPr="009B40B3">
              <w:rPr>
                <w:rFonts w:ascii="Segoe UI Light" w:hAnsi="Segoe UI Light" w:cs="Segoe UI Light"/>
                <w:sz w:val="24"/>
                <w:szCs w:val="24"/>
              </w:rPr>
              <w:t xml:space="preserve"> analizētā signāl</w:t>
            </w:r>
            <w:r>
              <w:rPr>
                <w:rFonts w:ascii="Segoe UI Light" w:hAnsi="Segoe UI Light" w:cs="Segoe UI Light"/>
                <w:sz w:val="24"/>
                <w:szCs w:val="24"/>
              </w:rPr>
              <w:t>u</w:t>
            </w:r>
            <w:r w:rsidRPr="009B40B3">
              <w:rPr>
                <w:rFonts w:ascii="Segoe UI Light" w:hAnsi="Segoe UI Light" w:cs="Segoe UI Light"/>
                <w:sz w:val="24"/>
                <w:szCs w:val="24"/>
              </w:rPr>
              <w:t xml:space="preserve"> </w:t>
            </w:r>
            <w:r>
              <w:rPr>
                <w:rFonts w:ascii="Segoe UI Light" w:hAnsi="Segoe UI Light" w:cs="Segoe UI Light"/>
                <w:sz w:val="24"/>
                <w:szCs w:val="24"/>
              </w:rPr>
              <w:t>līmeņu mērījuma diapazons</w:t>
            </w:r>
            <w:r w:rsidRPr="009B40B3">
              <w:rPr>
                <w:rFonts w:ascii="Segoe UI Light" w:hAnsi="Segoe UI Light" w:cs="Segoe UI Light"/>
                <w:sz w:val="24"/>
                <w:szCs w:val="24"/>
              </w:rPr>
              <w:t xml:space="preserve"> būs </w:t>
            </w:r>
            <w:r w:rsidRPr="00602086">
              <w:rPr>
                <w:rFonts w:ascii="Segoe UI Light" w:eastAsia="Times New Roman" w:hAnsi="Segoe UI Light" w:cs="Segoe UI Light"/>
                <w:sz w:val="24"/>
                <w:szCs w:val="24"/>
                <w:lang w:eastAsia="lv-LV"/>
              </w:rPr>
              <w:t xml:space="preserve">-100 </w:t>
            </w:r>
            <w:proofErr w:type="spellStart"/>
            <w:r w:rsidRPr="00602086">
              <w:rPr>
                <w:rFonts w:ascii="Segoe UI Light" w:eastAsia="Times New Roman" w:hAnsi="Segoe UI Light" w:cs="Segoe UI Light"/>
                <w:sz w:val="24"/>
                <w:szCs w:val="24"/>
                <w:lang w:eastAsia="lv-LV"/>
              </w:rPr>
              <w:t>dBm</w:t>
            </w:r>
            <w:proofErr w:type="spellEnd"/>
            <w:r w:rsidRPr="00602086">
              <w:rPr>
                <w:rFonts w:ascii="Segoe UI Light" w:eastAsia="Times New Roman" w:hAnsi="Segoe UI Light" w:cs="Segoe UI Light"/>
                <w:sz w:val="24"/>
                <w:szCs w:val="24"/>
                <w:lang w:eastAsia="lv-LV"/>
              </w:rPr>
              <w:t xml:space="preserve"> līdz -40 </w:t>
            </w:r>
            <w:proofErr w:type="spellStart"/>
            <w:r w:rsidRPr="00602086">
              <w:rPr>
                <w:rFonts w:ascii="Segoe UI Light" w:eastAsia="Times New Roman" w:hAnsi="Segoe UI Light" w:cs="Segoe UI Light"/>
                <w:sz w:val="24"/>
                <w:szCs w:val="24"/>
                <w:lang w:eastAsia="lv-LV"/>
              </w:rPr>
              <w:t>dBm</w:t>
            </w:r>
            <w:proofErr w:type="spellEnd"/>
            <w:r w:rsidRPr="00F85128">
              <w:rPr>
                <w:rFonts w:ascii="Segoe UI Light" w:hAnsi="Segoe UI Light" w:cs="Segoe UI Light"/>
                <w:sz w:val="24"/>
                <w:szCs w:val="24"/>
              </w:rPr>
              <w:t xml:space="preserve"> – iesniegtajam piedāvājumam tiks piešķirti 0 (nulle) novērtējuma punkti.</w:t>
            </w:r>
          </w:p>
          <w:p w14:paraId="34B38603"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sz w:val="24"/>
                <w:szCs w:val="24"/>
              </w:rPr>
              <w:t>Pretendenta</w:t>
            </w:r>
            <w:r w:rsidRPr="00F85128">
              <w:rPr>
                <w:rFonts w:ascii="Segoe UI Light" w:hAnsi="Segoe UI Light" w:cs="Segoe UI Light"/>
                <w:iCs/>
                <w:sz w:val="24"/>
                <w:szCs w:val="24"/>
              </w:rPr>
              <w:t xml:space="preserve"> piedāvājums, kurā tiks piedāvāt</w:t>
            </w:r>
            <w:r>
              <w:rPr>
                <w:rFonts w:ascii="Segoe UI Light" w:hAnsi="Segoe UI Light" w:cs="Segoe UI Light"/>
                <w:iCs/>
                <w:sz w:val="24"/>
                <w:szCs w:val="24"/>
              </w:rPr>
              <w:t>i</w:t>
            </w:r>
            <w:r w:rsidRPr="00F85128">
              <w:rPr>
                <w:rFonts w:ascii="Segoe UI Light" w:hAnsi="Segoe UI Light" w:cs="Segoe UI Light"/>
                <w:iCs/>
                <w:sz w:val="24"/>
                <w:szCs w:val="24"/>
              </w:rPr>
              <w:t xml:space="preserve"> </w:t>
            </w:r>
            <w:r>
              <w:rPr>
                <w:rFonts w:ascii="Segoe UI Light" w:hAnsi="Segoe UI Light" w:cs="Segoe UI Light"/>
                <w:sz w:val="24"/>
                <w:szCs w:val="24"/>
              </w:rPr>
              <w:t>portatīvie</w:t>
            </w:r>
            <w:r w:rsidRPr="009B40B3">
              <w:rPr>
                <w:rFonts w:ascii="Segoe UI Light" w:hAnsi="Segoe UI Light" w:cs="Segoe UI Light"/>
                <w:sz w:val="24"/>
                <w:szCs w:val="24"/>
              </w:rPr>
              <w:t xml:space="preserve"> analizator</w:t>
            </w:r>
            <w:r>
              <w:rPr>
                <w:rFonts w:ascii="Segoe UI Light" w:hAnsi="Segoe UI Light" w:cs="Segoe UI Light"/>
                <w:sz w:val="24"/>
                <w:szCs w:val="24"/>
              </w:rPr>
              <w:t>i</w:t>
            </w:r>
            <w:r w:rsidRPr="00F85128">
              <w:rPr>
                <w:rFonts w:ascii="Segoe UI Light" w:hAnsi="Segoe UI Light" w:cs="Segoe UI Light"/>
                <w:sz w:val="24"/>
                <w:szCs w:val="24"/>
              </w:rPr>
              <w:t xml:space="preserve">, </w:t>
            </w:r>
            <w:r w:rsidRPr="009B40B3">
              <w:rPr>
                <w:rFonts w:ascii="Segoe UI Light" w:hAnsi="Segoe UI Light" w:cs="Segoe UI Light"/>
                <w:sz w:val="24"/>
                <w:szCs w:val="24"/>
              </w:rPr>
              <w:t>kura signāl</w:t>
            </w:r>
            <w:r>
              <w:rPr>
                <w:rFonts w:ascii="Segoe UI Light" w:hAnsi="Segoe UI Light" w:cs="Segoe UI Light"/>
                <w:sz w:val="24"/>
                <w:szCs w:val="24"/>
              </w:rPr>
              <w:t>u</w:t>
            </w:r>
            <w:r w:rsidRPr="009B40B3">
              <w:rPr>
                <w:rFonts w:ascii="Segoe UI Light" w:hAnsi="Segoe UI Light" w:cs="Segoe UI Light"/>
                <w:sz w:val="24"/>
                <w:szCs w:val="24"/>
              </w:rPr>
              <w:t xml:space="preserve"> </w:t>
            </w:r>
            <w:r>
              <w:rPr>
                <w:rFonts w:ascii="Segoe UI Light" w:hAnsi="Segoe UI Light" w:cs="Segoe UI Light"/>
                <w:sz w:val="24"/>
                <w:szCs w:val="24"/>
              </w:rPr>
              <w:t>līmeņu mērījuma diapazons</w:t>
            </w:r>
            <w:r w:rsidRPr="009B40B3">
              <w:rPr>
                <w:rFonts w:ascii="Segoe UI Light" w:hAnsi="Segoe UI Light" w:cs="Segoe UI Light"/>
                <w:sz w:val="24"/>
                <w:szCs w:val="24"/>
              </w:rPr>
              <w:t xml:space="preserve"> būs </w:t>
            </w:r>
            <w:r>
              <w:rPr>
                <w:rFonts w:ascii="Segoe UI Light" w:eastAsia="Times New Roman" w:hAnsi="Segoe UI Light" w:cs="Segoe UI Light"/>
                <w:sz w:val="24"/>
                <w:szCs w:val="24"/>
                <w:lang w:eastAsia="lv-LV"/>
              </w:rPr>
              <w:t xml:space="preserve">viszemākais (zem </w:t>
            </w:r>
            <w:r w:rsidRPr="00602086">
              <w:rPr>
                <w:rFonts w:ascii="Segoe UI Light" w:eastAsia="Times New Roman" w:hAnsi="Segoe UI Light" w:cs="Segoe UI Light"/>
                <w:sz w:val="24"/>
                <w:szCs w:val="24"/>
                <w:lang w:eastAsia="lv-LV"/>
              </w:rPr>
              <w:t>-</w:t>
            </w:r>
            <w:r>
              <w:rPr>
                <w:rFonts w:ascii="Segoe UI Light" w:eastAsia="Times New Roman" w:hAnsi="Segoe UI Light" w:cs="Segoe UI Light"/>
                <w:sz w:val="24"/>
                <w:szCs w:val="24"/>
                <w:lang w:eastAsia="lv-LV"/>
              </w:rPr>
              <w:t>10</w:t>
            </w:r>
            <w:r w:rsidRPr="00602086">
              <w:rPr>
                <w:rFonts w:ascii="Segoe UI Light" w:eastAsia="Times New Roman" w:hAnsi="Segoe UI Light" w:cs="Segoe UI Light"/>
                <w:sz w:val="24"/>
                <w:szCs w:val="24"/>
                <w:lang w:eastAsia="lv-LV"/>
              </w:rPr>
              <w:t xml:space="preserve">0 </w:t>
            </w:r>
            <w:proofErr w:type="spellStart"/>
            <w:r w:rsidRPr="00602086">
              <w:rPr>
                <w:rFonts w:ascii="Segoe UI Light" w:eastAsia="Times New Roman" w:hAnsi="Segoe UI Light" w:cs="Segoe UI Light"/>
                <w:sz w:val="24"/>
                <w:szCs w:val="24"/>
                <w:lang w:eastAsia="lv-LV"/>
              </w:rPr>
              <w:t>dBm</w:t>
            </w:r>
            <w:proofErr w:type="spellEnd"/>
            <w:r>
              <w:rPr>
                <w:rFonts w:ascii="Segoe UI Light" w:eastAsia="Times New Roman" w:hAnsi="Segoe UI Light" w:cs="Segoe UI Light"/>
                <w:sz w:val="24"/>
                <w:szCs w:val="24"/>
                <w:lang w:eastAsia="lv-LV"/>
              </w:rPr>
              <w:t>)</w:t>
            </w:r>
            <w:r w:rsidRPr="00F85128">
              <w:rPr>
                <w:rFonts w:ascii="Segoe UI Light" w:hAnsi="Segoe UI Light" w:cs="Segoe UI Light"/>
                <w:sz w:val="24"/>
                <w:szCs w:val="24"/>
              </w:rPr>
              <w:t xml:space="preserve">, saņems maksimālo novērtējuma punktu skaitu – </w:t>
            </w:r>
            <w:r>
              <w:rPr>
                <w:rFonts w:ascii="Segoe UI Light" w:hAnsi="Segoe UI Light" w:cs="Segoe UI Light"/>
                <w:sz w:val="24"/>
                <w:szCs w:val="24"/>
              </w:rPr>
              <w:t>5 (pieci)</w:t>
            </w:r>
            <w:r w:rsidRPr="00F85128">
              <w:rPr>
                <w:rFonts w:ascii="Segoe UI Light" w:hAnsi="Segoe UI Light" w:cs="Segoe UI Light"/>
                <w:sz w:val="24"/>
                <w:szCs w:val="24"/>
              </w:rPr>
              <w:t xml:space="preserve"> novērtējuma punkti.</w:t>
            </w:r>
          </w:p>
          <w:p w14:paraId="66290198"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iCs/>
                <w:sz w:val="24"/>
                <w:szCs w:val="24"/>
              </w:rPr>
              <w:t xml:space="preserve">Pārējo piedāvājumu novērtējuma punktu skaits tiks </w:t>
            </w:r>
            <w:proofErr w:type="gramStart"/>
            <w:r w:rsidRPr="00F85128">
              <w:rPr>
                <w:rFonts w:ascii="Segoe UI Light" w:hAnsi="Segoe UI Light" w:cs="Segoe UI Light"/>
                <w:iCs/>
                <w:sz w:val="24"/>
                <w:szCs w:val="24"/>
              </w:rPr>
              <w:t>noteikts proporcionāli</w:t>
            </w:r>
            <w:proofErr w:type="gramEnd"/>
            <w:r w:rsidRPr="00F85128">
              <w:rPr>
                <w:rFonts w:ascii="Segoe UI Light" w:hAnsi="Segoe UI Light" w:cs="Segoe UI Light"/>
                <w:iCs/>
                <w:sz w:val="24"/>
                <w:szCs w:val="24"/>
              </w:rPr>
              <w:t xml:space="preserve"> ņemot vērā Tehniskajā specifikācijā noteiktās minimālās prasības un piedāvājumu, kurā tiks piedāvāt</w:t>
            </w:r>
            <w:r>
              <w:rPr>
                <w:rFonts w:ascii="Segoe UI Light" w:hAnsi="Segoe UI Light" w:cs="Segoe UI Light"/>
                <w:iCs/>
                <w:sz w:val="24"/>
                <w:szCs w:val="24"/>
              </w:rPr>
              <w:t>i</w:t>
            </w:r>
            <w:r w:rsidRPr="00F85128">
              <w:rPr>
                <w:rFonts w:ascii="Segoe UI Light" w:hAnsi="Segoe UI Light" w:cs="Segoe UI Light"/>
                <w:iCs/>
                <w:sz w:val="24"/>
                <w:szCs w:val="24"/>
              </w:rPr>
              <w:t xml:space="preserve"> </w:t>
            </w:r>
            <w:r>
              <w:rPr>
                <w:rFonts w:ascii="Segoe UI Light" w:hAnsi="Segoe UI Light" w:cs="Segoe UI Light"/>
                <w:sz w:val="24"/>
                <w:szCs w:val="24"/>
              </w:rPr>
              <w:t>portatīvie</w:t>
            </w:r>
            <w:r w:rsidRPr="009B40B3">
              <w:rPr>
                <w:rFonts w:ascii="Segoe UI Light" w:hAnsi="Segoe UI Light" w:cs="Segoe UI Light"/>
                <w:sz w:val="24"/>
                <w:szCs w:val="24"/>
              </w:rPr>
              <w:t xml:space="preserve"> analizator</w:t>
            </w:r>
            <w:r>
              <w:rPr>
                <w:rFonts w:ascii="Segoe UI Light" w:hAnsi="Segoe UI Light" w:cs="Segoe UI Light"/>
                <w:sz w:val="24"/>
                <w:szCs w:val="24"/>
              </w:rPr>
              <w:t>i</w:t>
            </w:r>
            <w:r w:rsidRPr="00F85128">
              <w:rPr>
                <w:rFonts w:ascii="Segoe UI Light" w:hAnsi="Segoe UI Light" w:cs="Segoe UI Light"/>
                <w:sz w:val="24"/>
                <w:szCs w:val="24"/>
              </w:rPr>
              <w:t>,</w:t>
            </w:r>
            <w:r>
              <w:rPr>
                <w:rFonts w:ascii="Segoe UI Light" w:hAnsi="Segoe UI Light" w:cs="Segoe UI Light"/>
                <w:sz w:val="24"/>
                <w:szCs w:val="24"/>
              </w:rPr>
              <w:t xml:space="preserve"> kuru</w:t>
            </w:r>
            <w:r w:rsidRPr="00F85128">
              <w:rPr>
                <w:rFonts w:ascii="Segoe UI Light" w:hAnsi="Segoe UI Light" w:cs="Segoe UI Light"/>
                <w:sz w:val="24"/>
                <w:szCs w:val="24"/>
              </w:rPr>
              <w:t xml:space="preserve"> </w:t>
            </w:r>
            <w:r w:rsidRPr="009B40B3">
              <w:rPr>
                <w:rFonts w:ascii="Segoe UI Light" w:hAnsi="Segoe UI Light" w:cs="Segoe UI Light"/>
                <w:sz w:val="24"/>
                <w:szCs w:val="24"/>
              </w:rPr>
              <w:t>signāl</w:t>
            </w:r>
            <w:r>
              <w:rPr>
                <w:rFonts w:ascii="Segoe UI Light" w:hAnsi="Segoe UI Light" w:cs="Segoe UI Light"/>
                <w:sz w:val="24"/>
                <w:szCs w:val="24"/>
              </w:rPr>
              <w:t>u</w:t>
            </w:r>
            <w:r w:rsidRPr="009B40B3">
              <w:rPr>
                <w:rFonts w:ascii="Segoe UI Light" w:hAnsi="Segoe UI Light" w:cs="Segoe UI Light"/>
                <w:sz w:val="24"/>
                <w:szCs w:val="24"/>
              </w:rPr>
              <w:t xml:space="preserve"> </w:t>
            </w:r>
            <w:r>
              <w:rPr>
                <w:rFonts w:ascii="Segoe UI Light" w:hAnsi="Segoe UI Light" w:cs="Segoe UI Light"/>
                <w:sz w:val="24"/>
                <w:szCs w:val="24"/>
              </w:rPr>
              <w:t>līmeņu mērījuma diapazons</w:t>
            </w:r>
            <w:r w:rsidRPr="009B40B3">
              <w:rPr>
                <w:rFonts w:ascii="Segoe UI Light" w:hAnsi="Segoe UI Light" w:cs="Segoe UI Light"/>
                <w:sz w:val="24"/>
                <w:szCs w:val="24"/>
              </w:rPr>
              <w:t xml:space="preserve"> būs </w:t>
            </w:r>
            <w:r>
              <w:rPr>
                <w:rFonts w:ascii="Segoe UI Light" w:hAnsi="Segoe UI Light" w:cs="Segoe UI Light"/>
                <w:sz w:val="24"/>
                <w:szCs w:val="24"/>
              </w:rPr>
              <w:t xml:space="preserve">viszemākais </w:t>
            </w:r>
            <w:r>
              <w:rPr>
                <w:rFonts w:ascii="Segoe UI Light" w:eastAsia="Times New Roman" w:hAnsi="Segoe UI Light" w:cs="Segoe UI Light"/>
                <w:sz w:val="24"/>
                <w:szCs w:val="24"/>
                <w:lang w:eastAsia="lv-LV"/>
              </w:rPr>
              <w:t xml:space="preserve">(zem </w:t>
            </w:r>
            <w:r w:rsidRPr="00602086">
              <w:rPr>
                <w:rFonts w:ascii="Segoe UI Light" w:eastAsia="Times New Roman" w:hAnsi="Segoe UI Light" w:cs="Segoe UI Light"/>
                <w:sz w:val="24"/>
                <w:szCs w:val="24"/>
                <w:lang w:eastAsia="lv-LV"/>
              </w:rPr>
              <w:t>-</w:t>
            </w:r>
            <w:r>
              <w:rPr>
                <w:rFonts w:ascii="Segoe UI Light" w:eastAsia="Times New Roman" w:hAnsi="Segoe UI Light" w:cs="Segoe UI Light"/>
                <w:sz w:val="24"/>
                <w:szCs w:val="24"/>
                <w:lang w:eastAsia="lv-LV"/>
              </w:rPr>
              <w:t>10</w:t>
            </w:r>
            <w:r w:rsidRPr="00602086">
              <w:rPr>
                <w:rFonts w:ascii="Segoe UI Light" w:eastAsia="Times New Roman" w:hAnsi="Segoe UI Light" w:cs="Segoe UI Light"/>
                <w:sz w:val="24"/>
                <w:szCs w:val="24"/>
                <w:lang w:eastAsia="lv-LV"/>
              </w:rPr>
              <w:t xml:space="preserve">0 </w:t>
            </w:r>
            <w:proofErr w:type="spellStart"/>
            <w:r w:rsidRPr="00602086">
              <w:rPr>
                <w:rFonts w:ascii="Segoe UI Light" w:eastAsia="Times New Roman" w:hAnsi="Segoe UI Light" w:cs="Segoe UI Light"/>
                <w:sz w:val="24"/>
                <w:szCs w:val="24"/>
                <w:lang w:eastAsia="lv-LV"/>
              </w:rPr>
              <w:t>dBm</w:t>
            </w:r>
            <w:proofErr w:type="spellEnd"/>
            <w:r>
              <w:rPr>
                <w:rFonts w:ascii="Segoe UI Light" w:eastAsia="Times New Roman" w:hAnsi="Segoe UI Light" w:cs="Segoe UI Light"/>
                <w:sz w:val="24"/>
                <w:szCs w:val="24"/>
                <w:lang w:eastAsia="lv-LV"/>
              </w:rPr>
              <w:t>)</w:t>
            </w:r>
            <w:r w:rsidRPr="00F85128">
              <w:rPr>
                <w:rFonts w:ascii="Segoe UI Light" w:hAnsi="Segoe UI Light" w:cs="Segoe UI Light"/>
                <w:sz w:val="24"/>
                <w:szCs w:val="24"/>
              </w:rPr>
              <w:t>.</w:t>
            </w:r>
          </w:p>
          <w:p w14:paraId="4E2F229F" w14:textId="77777777" w:rsidR="00846D82" w:rsidRPr="00602086" w:rsidRDefault="00846D82" w:rsidP="00F904AC">
            <w:pPr>
              <w:jc w:val="both"/>
              <w:rPr>
                <w:rFonts w:ascii="Segoe UI Light" w:eastAsia="Segoe UI Light" w:hAnsi="Segoe UI Light" w:cs="Segoe UI Light"/>
                <w:i/>
                <w:iCs/>
                <w:sz w:val="24"/>
                <w:szCs w:val="24"/>
                <w:highlight w:val="cyan"/>
              </w:rPr>
            </w:pPr>
            <w:r w:rsidRPr="00F85128">
              <w:rPr>
                <w:rFonts w:ascii="Segoe UI Light" w:hAnsi="Segoe UI Light" w:cs="Segoe UI Light"/>
                <w:sz w:val="24"/>
                <w:szCs w:val="24"/>
                <w:u w:val="single"/>
              </w:rPr>
              <w:t xml:space="preserve">Maksimāli iespējamais punktu skaits – </w:t>
            </w:r>
            <w:r>
              <w:rPr>
                <w:rFonts w:ascii="Segoe UI Light" w:hAnsi="Segoe UI Light" w:cs="Segoe UI Light"/>
                <w:sz w:val="24"/>
                <w:szCs w:val="24"/>
                <w:u w:val="single"/>
              </w:rPr>
              <w:t>5</w:t>
            </w:r>
            <w:r w:rsidRPr="00F85128">
              <w:rPr>
                <w:rFonts w:ascii="Segoe UI Light" w:hAnsi="Segoe UI Light" w:cs="Segoe UI Light"/>
                <w:sz w:val="24"/>
                <w:szCs w:val="24"/>
                <w:u w:val="single"/>
              </w:rPr>
              <w:t>.00.</w:t>
            </w:r>
          </w:p>
        </w:tc>
        <w:tc>
          <w:tcPr>
            <w:tcW w:w="1620" w:type="dxa"/>
            <w:tcBorders>
              <w:top w:val="single" w:sz="4" w:space="0" w:color="auto"/>
              <w:left w:val="single" w:sz="4" w:space="0" w:color="auto"/>
              <w:bottom w:val="single" w:sz="4" w:space="0" w:color="auto"/>
              <w:right w:val="single" w:sz="4" w:space="0" w:color="auto"/>
            </w:tcBorders>
          </w:tcPr>
          <w:p w14:paraId="01501804" w14:textId="77777777" w:rsidR="00846D82" w:rsidRPr="00602086" w:rsidRDefault="00846D82" w:rsidP="00F904AC">
            <w:pPr>
              <w:jc w:val="center"/>
              <w:rPr>
                <w:rFonts w:ascii="Segoe UI Light" w:hAnsi="Segoe UI Light" w:cs="Segoe UI Light"/>
                <w:bCs/>
                <w:iCs/>
                <w:sz w:val="24"/>
                <w:szCs w:val="24"/>
              </w:rPr>
            </w:pPr>
            <w:r>
              <w:rPr>
                <w:rFonts w:ascii="Segoe UI Light" w:hAnsi="Segoe UI Light" w:cs="Segoe UI Light"/>
                <w:bCs/>
                <w:iCs/>
                <w:sz w:val="24"/>
                <w:szCs w:val="24"/>
              </w:rPr>
              <w:t>5</w:t>
            </w:r>
            <w:r w:rsidRPr="00602086">
              <w:rPr>
                <w:rFonts w:ascii="Segoe UI Light" w:hAnsi="Segoe UI Light" w:cs="Segoe UI Light"/>
                <w:bCs/>
                <w:iCs/>
                <w:sz w:val="24"/>
                <w:szCs w:val="24"/>
              </w:rPr>
              <w:t>.00</w:t>
            </w:r>
          </w:p>
        </w:tc>
      </w:tr>
      <w:tr w:rsidR="00846D82" w:rsidRPr="00FC6BA5" w14:paraId="228D81A9" w14:textId="77777777" w:rsidTr="00846D82">
        <w:tc>
          <w:tcPr>
            <w:tcW w:w="720" w:type="dxa"/>
            <w:tcBorders>
              <w:top w:val="single" w:sz="4" w:space="0" w:color="auto"/>
              <w:left w:val="single" w:sz="4" w:space="0" w:color="auto"/>
              <w:bottom w:val="single" w:sz="4" w:space="0" w:color="auto"/>
              <w:right w:val="single" w:sz="4" w:space="0" w:color="auto"/>
            </w:tcBorders>
          </w:tcPr>
          <w:p w14:paraId="7769CCD7" w14:textId="77777777" w:rsidR="00846D82" w:rsidRPr="00BA06AF" w:rsidRDefault="00846D82" w:rsidP="00F904AC">
            <w:pPr>
              <w:ind w:right="-108"/>
              <w:jc w:val="center"/>
              <w:rPr>
                <w:rFonts w:ascii="Segoe UI Light" w:hAnsi="Segoe UI Light" w:cs="Segoe UI Light"/>
                <w:bCs/>
                <w:iCs/>
                <w:sz w:val="24"/>
                <w:szCs w:val="24"/>
              </w:rPr>
            </w:pPr>
            <w:r w:rsidRPr="00BA06AF">
              <w:rPr>
                <w:rFonts w:ascii="Segoe UI Light" w:hAnsi="Segoe UI Light" w:cs="Segoe UI Light"/>
                <w:bCs/>
                <w:iCs/>
                <w:sz w:val="24"/>
                <w:szCs w:val="24"/>
              </w:rPr>
              <w:t>1.</w:t>
            </w:r>
            <w:r>
              <w:rPr>
                <w:rFonts w:ascii="Segoe UI Light" w:hAnsi="Segoe UI Light" w:cs="Segoe UI Light"/>
                <w:bCs/>
                <w:iCs/>
                <w:sz w:val="24"/>
                <w:szCs w:val="24"/>
              </w:rPr>
              <w:t>2</w:t>
            </w:r>
            <w:r w:rsidRPr="00BA06AF">
              <w:rPr>
                <w:rFonts w:ascii="Segoe UI Light" w:hAnsi="Segoe UI Light" w:cs="Segoe UI Light"/>
                <w:bCs/>
                <w:iCs/>
                <w:sz w:val="24"/>
                <w:szCs w:val="24"/>
              </w:rPr>
              <w:t>.</w:t>
            </w:r>
          </w:p>
        </w:tc>
        <w:tc>
          <w:tcPr>
            <w:tcW w:w="7105" w:type="dxa"/>
            <w:tcBorders>
              <w:top w:val="single" w:sz="4" w:space="0" w:color="auto"/>
              <w:left w:val="single" w:sz="4" w:space="0" w:color="auto"/>
              <w:bottom w:val="single" w:sz="4" w:space="0" w:color="auto"/>
              <w:right w:val="single" w:sz="4" w:space="0" w:color="auto"/>
            </w:tcBorders>
            <w:vAlign w:val="center"/>
          </w:tcPr>
          <w:p w14:paraId="30E4598E" w14:textId="77777777" w:rsidR="00846D82" w:rsidRPr="00BA06AF" w:rsidRDefault="00846D82" w:rsidP="00F904AC">
            <w:pPr>
              <w:jc w:val="both"/>
              <w:rPr>
                <w:rFonts w:ascii="Segoe UI Light" w:hAnsi="Segoe UI Light" w:cs="Segoe UI Light"/>
                <w:sz w:val="24"/>
                <w:szCs w:val="24"/>
                <w:u w:val="single"/>
              </w:rPr>
            </w:pPr>
            <w:r w:rsidRPr="00BA06AF">
              <w:rPr>
                <w:rFonts w:ascii="Segoe UI Light" w:hAnsi="Segoe UI Light" w:cs="Segoe UI Light"/>
                <w:bCs/>
                <w:iCs/>
                <w:sz w:val="24"/>
                <w:szCs w:val="24"/>
                <w:u w:val="single"/>
              </w:rPr>
              <w:t>Tehniskās specifikācijas 1</w:t>
            </w:r>
            <w:r>
              <w:rPr>
                <w:rFonts w:ascii="Segoe UI Light" w:hAnsi="Segoe UI Light" w:cs="Segoe UI Light"/>
                <w:bCs/>
                <w:iCs/>
                <w:sz w:val="24"/>
                <w:szCs w:val="24"/>
                <w:u w:val="single"/>
              </w:rPr>
              <w:t>4</w:t>
            </w:r>
            <w:r w:rsidRPr="00BA06AF">
              <w:rPr>
                <w:rFonts w:ascii="Segoe UI Light" w:hAnsi="Segoe UI Light" w:cs="Segoe UI Light"/>
                <w:bCs/>
                <w:iCs/>
                <w:sz w:val="24"/>
                <w:szCs w:val="24"/>
                <w:u w:val="single"/>
              </w:rPr>
              <w:t>. punktā noteiktās prasības realizācija:</w:t>
            </w:r>
          </w:p>
          <w:p w14:paraId="434C6365" w14:textId="77777777" w:rsidR="00846D82" w:rsidRPr="00BA06AF" w:rsidRDefault="00846D82" w:rsidP="00F904AC">
            <w:pPr>
              <w:jc w:val="both"/>
              <w:rPr>
                <w:rFonts w:ascii="Segoe UI Light" w:hAnsi="Segoe UI Light" w:cs="Segoe UI Light"/>
                <w:i/>
                <w:iCs/>
                <w:sz w:val="24"/>
                <w:szCs w:val="24"/>
              </w:rPr>
            </w:pPr>
            <w:r w:rsidRPr="00BA06AF">
              <w:rPr>
                <w:rFonts w:ascii="Segoe UI Light" w:hAnsi="Segoe UI Light" w:cs="Segoe UI Light"/>
                <w:i/>
                <w:iCs/>
                <w:sz w:val="24"/>
                <w:szCs w:val="24"/>
              </w:rPr>
              <w:t xml:space="preserve">Mēraparāta </w:t>
            </w:r>
            <w:r>
              <w:rPr>
                <w:rFonts w:ascii="Segoe UI Light" w:hAnsi="Segoe UI Light" w:cs="Segoe UI Light"/>
                <w:i/>
                <w:iCs/>
                <w:sz w:val="24"/>
                <w:szCs w:val="24"/>
              </w:rPr>
              <w:t>darbības</w:t>
            </w:r>
            <w:r w:rsidRPr="00BA06AF">
              <w:rPr>
                <w:rFonts w:ascii="Segoe UI Light" w:hAnsi="Segoe UI Light" w:cs="Segoe UI Light"/>
                <w:i/>
                <w:iCs/>
                <w:sz w:val="24"/>
                <w:szCs w:val="24"/>
              </w:rPr>
              <w:t xml:space="preserve"> laiks </w:t>
            </w:r>
            <w:r>
              <w:rPr>
                <w:rFonts w:ascii="Segoe UI Light" w:hAnsi="Segoe UI Light" w:cs="Segoe UI Light"/>
                <w:i/>
                <w:iCs/>
                <w:sz w:val="24"/>
                <w:szCs w:val="24"/>
              </w:rPr>
              <w:t xml:space="preserve">ar vienu uzlādi </w:t>
            </w:r>
            <w:r w:rsidRPr="00BA06AF">
              <w:rPr>
                <w:rFonts w:ascii="Segoe UI Light" w:hAnsi="Segoe UI Light" w:cs="Segoe UI Light"/>
                <w:i/>
                <w:iCs/>
                <w:sz w:val="24"/>
                <w:szCs w:val="24"/>
              </w:rPr>
              <w:t>(min)</w:t>
            </w:r>
          </w:p>
          <w:p w14:paraId="648DE61E" w14:textId="77777777" w:rsidR="00846D82" w:rsidRPr="00F85128" w:rsidRDefault="00846D82" w:rsidP="00F904AC">
            <w:pPr>
              <w:jc w:val="both"/>
              <w:rPr>
                <w:rFonts w:ascii="Segoe UI Light" w:hAnsi="Segoe UI Light" w:cs="Segoe UI Light"/>
                <w:sz w:val="24"/>
                <w:szCs w:val="24"/>
              </w:rPr>
            </w:pPr>
            <w:proofErr w:type="gramStart"/>
            <w:r w:rsidRPr="00F85128">
              <w:rPr>
                <w:rFonts w:ascii="Segoe UI Light" w:eastAsia="Times New Roman" w:hAnsi="Segoe UI Light" w:cs="Segoe UI Light"/>
                <w:sz w:val="24"/>
                <w:szCs w:val="24"/>
                <w:lang w:eastAsia="lv-LV"/>
              </w:rPr>
              <w:t xml:space="preserve">Ja </w:t>
            </w:r>
            <w:r w:rsidRPr="00F85128">
              <w:rPr>
                <w:rFonts w:ascii="Segoe UI Light" w:hAnsi="Segoe UI Light" w:cs="Segoe UI Light"/>
                <w:sz w:val="24"/>
                <w:szCs w:val="24"/>
              </w:rPr>
              <w:t xml:space="preserve">Pretendents piedāvās </w:t>
            </w:r>
            <w:r>
              <w:rPr>
                <w:rFonts w:ascii="Segoe UI Light" w:hAnsi="Segoe UI Light" w:cs="Segoe UI Light"/>
                <w:sz w:val="24"/>
                <w:szCs w:val="24"/>
              </w:rPr>
              <w:t>portatīvos</w:t>
            </w:r>
            <w:r w:rsidRPr="009B40B3">
              <w:rPr>
                <w:rFonts w:ascii="Segoe UI Light" w:hAnsi="Segoe UI Light" w:cs="Segoe UI Light"/>
                <w:sz w:val="24"/>
                <w:szCs w:val="24"/>
              </w:rPr>
              <w:t xml:space="preserve"> analizatoru</w:t>
            </w:r>
            <w:r>
              <w:rPr>
                <w:rFonts w:ascii="Segoe UI Light" w:hAnsi="Segoe UI Light" w:cs="Segoe UI Light"/>
                <w:sz w:val="24"/>
                <w:szCs w:val="24"/>
              </w:rPr>
              <w:t>s</w:t>
            </w:r>
            <w:r w:rsidRPr="00F85128">
              <w:rPr>
                <w:rFonts w:ascii="Segoe UI Light" w:hAnsi="Segoe UI Light" w:cs="Segoe UI Light"/>
                <w:sz w:val="24"/>
                <w:szCs w:val="24"/>
              </w:rPr>
              <w:t xml:space="preserve">, </w:t>
            </w:r>
            <w:r w:rsidRPr="009B40B3">
              <w:rPr>
                <w:rFonts w:ascii="Segoe UI Light" w:hAnsi="Segoe UI Light" w:cs="Segoe UI Light"/>
                <w:sz w:val="24"/>
                <w:szCs w:val="24"/>
              </w:rPr>
              <w:t>kur</w:t>
            </w:r>
            <w:r>
              <w:rPr>
                <w:rFonts w:ascii="Segoe UI Light" w:hAnsi="Segoe UI Light" w:cs="Segoe UI Light"/>
                <w:sz w:val="24"/>
                <w:szCs w:val="24"/>
              </w:rPr>
              <w:t>u</w:t>
            </w:r>
            <w:r w:rsidRPr="009B40B3">
              <w:rPr>
                <w:rFonts w:ascii="Segoe UI Light" w:hAnsi="Segoe UI Light" w:cs="Segoe UI Light"/>
                <w:sz w:val="24"/>
                <w:szCs w:val="24"/>
              </w:rPr>
              <w:t xml:space="preserve"> </w:t>
            </w:r>
            <w:r>
              <w:rPr>
                <w:rFonts w:ascii="Segoe UI Light" w:hAnsi="Segoe UI Light" w:cs="Segoe UI Light"/>
                <w:sz w:val="24"/>
                <w:szCs w:val="24"/>
              </w:rPr>
              <w:t>darbības laiks ar vienu uzlādi</w:t>
            </w:r>
            <w:proofErr w:type="gramEnd"/>
            <w:r>
              <w:rPr>
                <w:rFonts w:ascii="Segoe UI Light" w:hAnsi="Segoe UI Light" w:cs="Segoe UI Light"/>
                <w:sz w:val="24"/>
                <w:szCs w:val="24"/>
              </w:rPr>
              <w:t xml:space="preserve"> būs</w:t>
            </w:r>
            <w:r w:rsidRPr="009B40B3">
              <w:rPr>
                <w:rFonts w:ascii="Segoe UI Light" w:hAnsi="Segoe UI Light" w:cs="Segoe UI Light"/>
                <w:sz w:val="24"/>
                <w:szCs w:val="24"/>
              </w:rPr>
              <w:t xml:space="preserve"> </w:t>
            </w:r>
            <w:r>
              <w:rPr>
                <w:rFonts w:ascii="Segoe UI Light" w:hAnsi="Segoe UI Light" w:cs="Segoe UI Light"/>
                <w:sz w:val="24"/>
                <w:szCs w:val="24"/>
              </w:rPr>
              <w:t>60 min.</w:t>
            </w:r>
            <w:r w:rsidRPr="00F85128">
              <w:rPr>
                <w:rFonts w:ascii="Segoe UI Light" w:hAnsi="Segoe UI Light" w:cs="Segoe UI Light"/>
                <w:sz w:val="24"/>
                <w:szCs w:val="24"/>
              </w:rPr>
              <w:t xml:space="preserve"> – iesniegtajam piedāvājumam tiks piešķirti 0 (nulle) novērtējuma punkti.</w:t>
            </w:r>
          </w:p>
          <w:p w14:paraId="32C1F13B"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sz w:val="24"/>
                <w:szCs w:val="24"/>
              </w:rPr>
              <w:t>Pretendenta</w:t>
            </w:r>
            <w:r w:rsidRPr="00F85128">
              <w:rPr>
                <w:rFonts w:ascii="Segoe UI Light" w:hAnsi="Segoe UI Light" w:cs="Segoe UI Light"/>
                <w:iCs/>
                <w:sz w:val="24"/>
                <w:szCs w:val="24"/>
              </w:rPr>
              <w:t xml:space="preserve"> piedāvājums, kurā tiks piedāvāt</w:t>
            </w:r>
            <w:r>
              <w:rPr>
                <w:rFonts w:ascii="Segoe UI Light" w:hAnsi="Segoe UI Light" w:cs="Segoe UI Light"/>
                <w:iCs/>
                <w:sz w:val="24"/>
                <w:szCs w:val="24"/>
              </w:rPr>
              <w:t>i</w:t>
            </w:r>
            <w:r w:rsidRPr="00F85128">
              <w:rPr>
                <w:rFonts w:ascii="Segoe UI Light" w:hAnsi="Segoe UI Light" w:cs="Segoe UI Light"/>
                <w:iCs/>
                <w:sz w:val="24"/>
                <w:szCs w:val="24"/>
              </w:rPr>
              <w:t xml:space="preserve"> </w:t>
            </w:r>
            <w:r>
              <w:rPr>
                <w:rFonts w:ascii="Segoe UI Light" w:hAnsi="Segoe UI Light" w:cs="Segoe UI Light"/>
                <w:sz w:val="24"/>
                <w:szCs w:val="24"/>
              </w:rPr>
              <w:t>portatīvie</w:t>
            </w:r>
            <w:r w:rsidRPr="009B40B3">
              <w:rPr>
                <w:rFonts w:ascii="Segoe UI Light" w:hAnsi="Segoe UI Light" w:cs="Segoe UI Light"/>
                <w:sz w:val="24"/>
                <w:szCs w:val="24"/>
              </w:rPr>
              <w:t xml:space="preserve"> analizator</w:t>
            </w:r>
            <w:r>
              <w:rPr>
                <w:rFonts w:ascii="Segoe UI Light" w:hAnsi="Segoe UI Light" w:cs="Segoe UI Light"/>
                <w:sz w:val="24"/>
                <w:szCs w:val="24"/>
              </w:rPr>
              <w:t>i</w:t>
            </w:r>
            <w:r w:rsidRPr="00F85128">
              <w:rPr>
                <w:rFonts w:ascii="Segoe UI Light" w:hAnsi="Segoe UI Light" w:cs="Segoe UI Light"/>
                <w:sz w:val="24"/>
                <w:szCs w:val="24"/>
              </w:rPr>
              <w:t>,</w:t>
            </w:r>
            <w:r>
              <w:rPr>
                <w:rFonts w:ascii="Segoe UI Light" w:hAnsi="Segoe UI Light" w:cs="Segoe UI Light"/>
                <w:sz w:val="24"/>
                <w:szCs w:val="24"/>
              </w:rPr>
              <w:t xml:space="preserve"> kuru</w:t>
            </w:r>
            <w:r w:rsidRPr="00F85128">
              <w:rPr>
                <w:rFonts w:ascii="Segoe UI Light" w:hAnsi="Segoe UI Light" w:cs="Segoe UI Light"/>
                <w:sz w:val="24"/>
                <w:szCs w:val="24"/>
              </w:rPr>
              <w:t xml:space="preserve"> </w:t>
            </w:r>
            <w:r>
              <w:rPr>
                <w:rFonts w:ascii="Segoe UI Light" w:hAnsi="Segoe UI Light" w:cs="Segoe UI Light"/>
                <w:sz w:val="24"/>
                <w:szCs w:val="24"/>
              </w:rPr>
              <w:t>darbības laiks ar vienu uzlādi min. būs visilgākais (vairāk par 60 min.)</w:t>
            </w:r>
            <w:r w:rsidRPr="00F85128">
              <w:rPr>
                <w:rFonts w:ascii="Segoe UI Light" w:hAnsi="Segoe UI Light" w:cs="Segoe UI Light"/>
                <w:sz w:val="24"/>
                <w:szCs w:val="24"/>
              </w:rPr>
              <w:t xml:space="preserve">, saņems maksimālo novērtējuma punktu skaitu – </w:t>
            </w:r>
            <w:r>
              <w:rPr>
                <w:rFonts w:ascii="Segoe UI Light" w:hAnsi="Segoe UI Light" w:cs="Segoe UI Light"/>
                <w:sz w:val="24"/>
                <w:szCs w:val="24"/>
              </w:rPr>
              <w:t>5 (pieci)</w:t>
            </w:r>
            <w:r w:rsidRPr="00F85128">
              <w:rPr>
                <w:rFonts w:ascii="Segoe UI Light" w:hAnsi="Segoe UI Light" w:cs="Segoe UI Light"/>
                <w:sz w:val="24"/>
                <w:szCs w:val="24"/>
              </w:rPr>
              <w:t xml:space="preserve"> novērtējuma punkti.</w:t>
            </w:r>
          </w:p>
          <w:p w14:paraId="5550203A"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iCs/>
                <w:sz w:val="24"/>
                <w:szCs w:val="24"/>
              </w:rPr>
              <w:t xml:space="preserve">Pārējo piedāvājumu novērtējuma punktu skaits tiks </w:t>
            </w:r>
            <w:proofErr w:type="gramStart"/>
            <w:r w:rsidRPr="00F85128">
              <w:rPr>
                <w:rFonts w:ascii="Segoe UI Light" w:hAnsi="Segoe UI Light" w:cs="Segoe UI Light"/>
                <w:iCs/>
                <w:sz w:val="24"/>
                <w:szCs w:val="24"/>
              </w:rPr>
              <w:t>noteikts proporcionāli</w:t>
            </w:r>
            <w:proofErr w:type="gramEnd"/>
            <w:r w:rsidRPr="00F85128">
              <w:rPr>
                <w:rFonts w:ascii="Segoe UI Light" w:hAnsi="Segoe UI Light" w:cs="Segoe UI Light"/>
                <w:iCs/>
                <w:sz w:val="24"/>
                <w:szCs w:val="24"/>
              </w:rPr>
              <w:t xml:space="preserve"> ņemot vērā Tehniskajā specifikācijā noteiktās minimālās prasības un piedāvājumu, kurā tiks piedāvāt</w:t>
            </w:r>
            <w:r>
              <w:rPr>
                <w:rFonts w:ascii="Segoe UI Light" w:hAnsi="Segoe UI Light" w:cs="Segoe UI Light"/>
                <w:iCs/>
                <w:sz w:val="24"/>
                <w:szCs w:val="24"/>
              </w:rPr>
              <w:t>i</w:t>
            </w:r>
            <w:r w:rsidRPr="00F85128">
              <w:rPr>
                <w:rFonts w:ascii="Segoe UI Light" w:hAnsi="Segoe UI Light" w:cs="Segoe UI Light"/>
                <w:iCs/>
                <w:sz w:val="24"/>
                <w:szCs w:val="24"/>
              </w:rPr>
              <w:t xml:space="preserve"> </w:t>
            </w:r>
            <w:r>
              <w:rPr>
                <w:rFonts w:ascii="Segoe UI Light" w:hAnsi="Segoe UI Light" w:cs="Segoe UI Light"/>
                <w:sz w:val="24"/>
                <w:szCs w:val="24"/>
              </w:rPr>
              <w:t>portatīvie</w:t>
            </w:r>
            <w:r w:rsidRPr="009B40B3">
              <w:rPr>
                <w:rFonts w:ascii="Segoe UI Light" w:hAnsi="Segoe UI Light" w:cs="Segoe UI Light"/>
                <w:sz w:val="24"/>
                <w:szCs w:val="24"/>
              </w:rPr>
              <w:t xml:space="preserve"> analizator</w:t>
            </w:r>
            <w:r>
              <w:rPr>
                <w:rFonts w:ascii="Segoe UI Light" w:hAnsi="Segoe UI Light" w:cs="Segoe UI Light"/>
                <w:sz w:val="24"/>
                <w:szCs w:val="24"/>
              </w:rPr>
              <w:t>i</w:t>
            </w:r>
            <w:r w:rsidRPr="00F85128">
              <w:rPr>
                <w:rFonts w:ascii="Segoe UI Light" w:hAnsi="Segoe UI Light" w:cs="Segoe UI Light"/>
                <w:sz w:val="24"/>
                <w:szCs w:val="24"/>
              </w:rPr>
              <w:t>,</w:t>
            </w:r>
            <w:r>
              <w:rPr>
                <w:rFonts w:ascii="Segoe UI Light" w:hAnsi="Segoe UI Light" w:cs="Segoe UI Light"/>
                <w:sz w:val="24"/>
                <w:szCs w:val="24"/>
              </w:rPr>
              <w:t xml:space="preserve"> kuru</w:t>
            </w:r>
            <w:r w:rsidRPr="00F85128">
              <w:rPr>
                <w:rFonts w:ascii="Segoe UI Light" w:hAnsi="Segoe UI Light" w:cs="Segoe UI Light"/>
                <w:sz w:val="24"/>
                <w:szCs w:val="24"/>
              </w:rPr>
              <w:t xml:space="preserve"> </w:t>
            </w:r>
            <w:r>
              <w:rPr>
                <w:rFonts w:ascii="Segoe UI Light" w:hAnsi="Segoe UI Light" w:cs="Segoe UI Light"/>
                <w:sz w:val="24"/>
                <w:szCs w:val="24"/>
              </w:rPr>
              <w:t>darbības laiks ar vienu uzlādi min. būs visilgākais (vairāk par 60 min.)</w:t>
            </w:r>
            <w:r w:rsidRPr="00F85128">
              <w:rPr>
                <w:rFonts w:ascii="Segoe UI Light" w:hAnsi="Segoe UI Light" w:cs="Segoe UI Light"/>
                <w:sz w:val="24"/>
                <w:szCs w:val="24"/>
              </w:rPr>
              <w:t>.</w:t>
            </w:r>
          </w:p>
          <w:p w14:paraId="7DF128F5" w14:textId="77777777" w:rsidR="00846D82" w:rsidRPr="00FC6BA5" w:rsidRDefault="00846D82" w:rsidP="00F904AC">
            <w:pPr>
              <w:jc w:val="both"/>
              <w:rPr>
                <w:rFonts w:ascii="Segoe UI Light" w:hAnsi="Segoe UI Light" w:cs="Segoe UI Light"/>
                <w:b/>
                <w:bCs/>
                <w:sz w:val="24"/>
                <w:szCs w:val="24"/>
              </w:rPr>
            </w:pPr>
            <w:r w:rsidRPr="00BA06AF">
              <w:rPr>
                <w:rFonts w:ascii="Segoe UI Light" w:hAnsi="Segoe UI Light" w:cs="Segoe UI Light"/>
                <w:sz w:val="24"/>
                <w:szCs w:val="24"/>
                <w:u w:val="single"/>
              </w:rPr>
              <w:t xml:space="preserve">Maksimāli iespējamais punktu skaits – </w:t>
            </w:r>
            <w:r>
              <w:rPr>
                <w:rFonts w:ascii="Segoe UI Light" w:hAnsi="Segoe UI Light" w:cs="Segoe UI Light"/>
                <w:sz w:val="24"/>
                <w:szCs w:val="24"/>
                <w:u w:val="single"/>
              </w:rPr>
              <w:t>5</w:t>
            </w:r>
            <w:r w:rsidRPr="00BA06AF">
              <w:rPr>
                <w:rFonts w:ascii="Segoe UI Light" w:hAnsi="Segoe UI Light" w:cs="Segoe UI Light"/>
                <w:sz w:val="24"/>
                <w:szCs w:val="24"/>
                <w:u w:val="single"/>
              </w:rPr>
              <w:t>.00.</w:t>
            </w:r>
          </w:p>
        </w:tc>
        <w:tc>
          <w:tcPr>
            <w:tcW w:w="1620" w:type="dxa"/>
            <w:tcBorders>
              <w:top w:val="single" w:sz="4" w:space="0" w:color="auto"/>
              <w:left w:val="single" w:sz="4" w:space="0" w:color="auto"/>
              <w:bottom w:val="single" w:sz="4" w:space="0" w:color="auto"/>
              <w:right w:val="single" w:sz="4" w:space="0" w:color="auto"/>
            </w:tcBorders>
          </w:tcPr>
          <w:p w14:paraId="27BD41AE" w14:textId="77777777" w:rsidR="00846D82" w:rsidRPr="00602086" w:rsidRDefault="00846D82" w:rsidP="00F904AC">
            <w:pPr>
              <w:jc w:val="center"/>
              <w:rPr>
                <w:rFonts w:ascii="Segoe UI Light" w:hAnsi="Segoe UI Light" w:cs="Segoe UI Light"/>
                <w:bCs/>
                <w:iCs/>
                <w:sz w:val="24"/>
                <w:szCs w:val="24"/>
              </w:rPr>
            </w:pPr>
            <w:r>
              <w:rPr>
                <w:rFonts w:ascii="Segoe UI Light" w:hAnsi="Segoe UI Light" w:cs="Segoe UI Light"/>
                <w:bCs/>
                <w:iCs/>
                <w:sz w:val="24"/>
                <w:szCs w:val="24"/>
              </w:rPr>
              <w:t>5.00</w:t>
            </w:r>
          </w:p>
        </w:tc>
      </w:tr>
      <w:tr w:rsidR="00846D82" w:rsidRPr="00FC6BA5" w14:paraId="7E6A053D" w14:textId="77777777" w:rsidTr="00846D82">
        <w:tc>
          <w:tcPr>
            <w:tcW w:w="720" w:type="dxa"/>
            <w:tcBorders>
              <w:top w:val="single" w:sz="4" w:space="0" w:color="auto"/>
              <w:left w:val="single" w:sz="4" w:space="0" w:color="auto"/>
              <w:bottom w:val="single" w:sz="4" w:space="0" w:color="auto"/>
              <w:right w:val="single" w:sz="4" w:space="0" w:color="auto"/>
            </w:tcBorders>
          </w:tcPr>
          <w:p w14:paraId="29B3F4E1" w14:textId="77777777" w:rsidR="00846D82" w:rsidRPr="00FC6BA5" w:rsidRDefault="00846D82" w:rsidP="00F904AC">
            <w:pPr>
              <w:ind w:right="-108"/>
              <w:jc w:val="center"/>
              <w:rPr>
                <w:rFonts w:ascii="Segoe UI Light" w:hAnsi="Segoe UI Light" w:cs="Segoe UI Light"/>
                <w:b/>
                <w:iCs/>
                <w:sz w:val="24"/>
                <w:szCs w:val="24"/>
              </w:rPr>
            </w:pPr>
            <w:r w:rsidRPr="00FC6BA5">
              <w:rPr>
                <w:rFonts w:ascii="Segoe UI Light" w:hAnsi="Segoe UI Light" w:cs="Segoe UI Light"/>
                <w:bCs/>
                <w:iCs/>
                <w:sz w:val="24"/>
                <w:szCs w:val="24"/>
              </w:rPr>
              <w:t>1.</w:t>
            </w:r>
            <w:r>
              <w:rPr>
                <w:rFonts w:ascii="Segoe UI Light" w:hAnsi="Segoe UI Light" w:cs="Segoe UI Light"/>
                <w:bCs/>
                <w:iCs/>
                <w:sz w:val="24"/>
                <w:szCs w:val="24"/>
              </w:rPr>
              <w:t>3</w:t>
            </w:r>
            <w:r w:rsidRPr="00FC6BA5">
              <w:rPr>
                <w:rFonts w:ascii="Segoe UI Light" w:hAnsi="Segoe UI Light" w:cs="Segoe UI Light"/>
                <w:bCs/>
                <w:iCs/>
                <w:sz w:val="24"/>
                <w:szCs w:val="24"/>
              </w:rPr>
              <w:t>.</w:t>
            </w:r>
          </w:p>
        </w:tc>
        <w:tc>
          <w:tcPr>
            <w:tcW w:w="7105" w:type="dxa"/>
            <w:tcBorders>
              <w:top w:val="single" w:sz="4" w:space="0" w:color="auto"/>
              <w:left w:val="single" w:sz="4" w:space="0" w:color="auto"/>
              <w:bottom w:val="single" w:sz="4" w:space="0" w:color="auto"/>
              <w:right w:val="single" w:sz="4" w:space="0" w:color="auto"/>
            </w:tcBorders>
            <w:vAlign w:val="center"/>
          </w:tcPr>
          <w:p w14:paraId="77C63653" w14:textId="77777777" w:rsidR="00846D82" w:rsidRPr="00602086" w:rsidRDefault="00846D82" w:rsidP="00F904AC">
            <w:pPr>
              <w:jc w:val="both"/>
              <w:rPr>
                <w:rFonts w:ascii="Segoe UI Light" w:hAnsi="Segoe UI Light" w:cs="Segoe UI Light"/>
                <w:sz w:val="24"/>
                <w:szCs w:val="24"/>
                <w:u w:val="single"/>
              </w:rPr>
            </w:pPr>
            <w:r w:rsidRPr="00602086">
              <w:rPr>
                <w:rFonts w:ascii="Segoe UI Light" w:hAnsi="Segoe UI Light" w:cs="Segoe UI Light"/>
                <w:bCs/>
                <w:iCs/>
                <w:sz w:val="24"/>
                <w:szCs w:val="24"/>
                <w:u w:val="single"/>
              </w:rPr>
              <w:t xml:space="preserve">Tehniskās </w:t>
            </w:r>
            <w:r w:rsidRPr="00A112E4">
              <w:rPr>
                <w:rFonts w:ascii="Segoe UI Light" w:hAnsi="Segoe UI Light" w:cs="Segoe UI Light"/>
                <w:bCs/>
                <w:iCs/>
                <w:sz w:val="24"/>
                <w:szCs w:val="24"/>
                <w:u w:val="single"/>
              </w:rPr>
              <w:t>specifikācijas 1</w:t>
            </w:r>
            <w:r>
              <w:rPr>
                <w:rFonts w:ascii="Segoe UI Light" w:hAnsi="Segoe UI Light" w:cs="Segoe UI Light"/>
                <w:bCs/>
                <w:iCs/>
                <w:sz w:val="24"/>
                <w:szCs w:val="24"/>
                <w:u w:val="single"/>
              </w:rPr>
              <w:t>6</w:t>
            </w:r>
            <w:r w:rsidRPr="00A112E4">
              <w:rPr>
                <w:rFonts w:ascii="Segoe UI Light" w:hAnsi="Segoe UI Light" w:cs="Segoe UI Light"/>
                <w:bCs/>
                <w:iCs/>
                <w:sz w:val="24"/>
                <w:szCs w:val="24"/>
                <w:u w:val="single"/>
              </w:rPr>
              <w:t>.</w:t>
            </w:r>
            <w:r w:rsidRPr="00602086">
              <w:rPr>
                <w:rFonts w:ascii="Segoe UI Light" w:hAnsi="Segoe UI Light" w:cs="Segoe UI Light"/>
                <w:bCs/>
                <w:iCs/>
                <w:sz w:val="24"/>
                <w:szCs w:val="24"/>
                <w:u w:val="single"/>
              </w:rPr>
              <w:t> punktā noteiktās prasības realizācija:</w:t>
            </w:r>
          </w:p>
          <w:p w14:paraId="0A1EFF26" w14:textId="77777777" w:rsidR="00846D82" w:rsidRPr="00602086" w:rsidRDefault="00846D82" w:rsidP="00F904AC">
            <w:pPr>
              <w:jc w:val="both"/>
              <w:rPr>
                <w:rFonts w:ascii="Segoe UI Light" w:hAnsi="Segoe UI Light" w:cs="Segoe UI Light"/>
                <w:i/>
                <w:iCs/>
                <w:sz w:val="24"/>
                <w:szCs w:val="24"/>
              </w:rPr>
            </w:pPr>
            <w:r w:rsidRPr="00602086">
              <w:rPr>
                <w:rFonts w:ascii="Segoe UI Light" w:hAnsi="Segoe UI Light" w:cs="Segoe UI Light"/>
                <w:i/>
                <w:iCs/>
                <w:sz w:val="24"/>
                <w:szCs w:val="24"/>
              </w:rPr>
              <w:t>Mēraparāta raksturojošie parametri - svars</w:t>
            </w:r>
          </w:p>
          <w:p w14:paraId="622F04FB"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sz w:val="24"/>
                <w:szCs w:val="24"/>
              </w:rPr>
              <w:t>Pretendenta</w:t>
            </w:r>
            <w:r w:rsidRPr="00F85128">
              <w:rPr>
                <w:rFonts w:ascii="Segoe UI Light" w:hAnsi="Segoe UI Light" w:cs="Segoe UI Light"/>
                <w:iCs/>
                <w:sz w:val="24"/>
                <w:szCs w:val="24"/>
              </w:rPr>
              <w:t xml:space="preserve"> piedāvājums, kurā tiks piedāvāt</w:t>
            </w:r>
            <w:r>
              <w:rPr>
                <w:rFonts w:ascii="Segoe UI Light" w:hAnsi="Segoe UI Light" w:cs="Segoe UI Light"/>
                <w:iCs/>
                <w:sz w:val="24"/>
                <w:szCs w:val="24"/>
              </w:rPr>
              <w:t>i</w:t>
            </w:r>
            <w:r w:rsidRPr="00F85128">
              <w:rPr>
                <w:rFonts w:ascii="Segoe UI Light" w:hAnsi="Segoe UI Light" w:cs="Segoe UI Light"/>
                <w:iCs/>
                <w:sz w:val="24"/>
                <w:szCs w:val="24"/>
              </w:rPr>
              <w:t xml:space="preserve"> </w:t>
            </w:r>
            <w:r>
              <w:rPr>
                <w:rFonts w:ascii="Segoe UI Light" w:hAnsi="Segoe UI Light" w:cs="Segoe UI Light"/>
                <w:sz w:val="24"/>
                <w:szCs w:val="24"/>
              </w:rPr>
              <w:t>portatīvie</w:t>
            </w:r>
            <w:r w:rsidRPr="009B40B3">
              <w:rPr>
                <w:rFonts w:ascii="Segoe UI Light" w:hAnsi="Segoe UI Light" w:cs="Segoe UI Light"/>
                <w:sz w:val="24"/>
                <w:szCs w:val="24"/>
              </w:rPr>
              <w:t xml:space="preserve"> analizator</w:t>
            </w:r>
            <w:r>
              <w:rPr>
                <w:rFonts w:ascii="Segoe UI Light" w:hAnsi="Segoe UI Light" w:cs="Segoe UI Light"/>
                <w:sz w:val="24"/>
                <w:szCs w:val="24"/>
              </w:rPr>
              <w:t>i</w:t>
            </w:r>
            <w:r w:rsidRPr="00F85128">
              <w:rPr>
                <w:rFonts w:ascii="Segoe UI Light" w:hAnsi="Segoe UI Light" w:cs="Segoe UI Light"/>
                <w:sz w:val="24"/>
                <w:szCs w:val="24"/>
              </w:rPr>
              <w:t xml:space="preserve">, </w:t>
            </w:r>
            <w:r w:rsidRPr="009B40B3">
              <w:rPr>
                <w:rFonts w:ascii="Segoe UI Light" w:hAnsi="Segoe UI Light" w:cs="Segoe UI Light"/>
                <w:sz w:val="24"/>
                <w:szCs w:val="24"/>
              </w:rPr>
              <w:t>kur</w:t>
            </w:r>
            <w:r>
              <w:rPr>
                <w:rFonts w:ascii="Segoe UI Light" w:hAnsi="Segoe UI Light" w:cs="Segoe UI Light"/>
                <w:sz w:val="24"/>
                <w:szCs w:val="24"/>
              </w:rPr>
              <w:t>u</w:t>
            </w:r>
            <w:r w:rsidRPr="009B40B3">
              <w:rPr>
                <w:rFonts w:ascii="Segoe UI Light" w:hAnsi="Segoe UI Light" w:cs="Segoe UI Light"/>
                <w:sz w:val="24"/>
                <w:szCs w:val="24"/>
              </w:rPr>
              <w:t xml:space="preserve"> </w:t>
            </w:r>
            <w:r>
              <w:rPr>
                <w:rFonts w:ascii="Segoe UI Light" w:hAnsi="Segoe UI Light" w:cs="Segoe UI Light"/>
                <w:sz w:val="24"/>
                <w:szCs w:val="24"/>
              </w:rPr>
              <w:t>svars</w:t>
            </w:r>
            <w:r w:rsidRPr="009B40B3">
              <w:rPr>
                <w:rFonts w:ascii="Segoe UI Light" w:hAnsi="Segoe UI Light" w:cs="Segoe UI Light"/>
                <w:sz w:val="24"/>
                <w:szCs w:val="24"/>
              </w:rPr>
              <w:t xml:space="preserve"> būs </w:t>
            </w:r>
            <w:r>
              <w:rPr>
                <w:rFonts w:ascii="Segoe UI Light" w:eastAsia="Times New Roman" w:hAnsi="Segoe UI Light" w:cs="Segoe UI Light"/>
                <w:sz w:val="24"/>
                <w:szCs w:val="24"/>
                <w:lang w:eastAsia="lv-LV"/>
              </w:rPr>
              <w:t>vismazākais</w:t>
            </w:r>
            <w:r w:rsidRPr="00F85128">
              <w:rPr>
                <w:rFonts w:ascii="Segoe UI Light" w:hAnsi="Segoe UI Light" w:cs="Segoe UI Light"/>
                <w:sz w:val="24"/>
                <w:szCs w:val="24"/>
              </w:rPr>
              <w:t xml:space="preserve">, saņems maksimālo novērtējuma punktu skaitu – </w:t>
            </w:r>
            <w:r>
              <w:rPr>
                <w:rFonts w:ascii="Segoe UI Light" w:hAnsi="Segoe UI Light" w:cs="Segoe UI Light"/>
                <w:sz w:val="24"/>
                <w:szCs w:val="24"/>
              </w:rPr>
              <w:t>5 (pieci)</w:t>
            </w:r>
            <w:r w:rsidRPr="00F85128">
              <w:rPr>
                <w:rFonts w:ascii="Segoe UI Light" w:hAnsi="Segoe UI Light" w:cs="Segoe UI Light"/>
                <w:sz w:val="24"/>
                <w:szCs w:val="24"/>
              </w:rPr>
              <w:t xml:space="preserve"> novērtējuma punkti.</w:t>
            </w:r>
          </w:p>
          <w:p w14:paraId="40DF0985"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iCs/>
                <w:sz w:val="24"/>
                <w:szCs w:val="24"/>
              </w:rPr>
              <w:lastRenderedPageBreak/>
              <w:t xml:space="preserve">Pārējo piedāvājumu novērtējuma punktu skaits tiks </w:t>
            </w:r>
            <w:proofErr w:type="gramStart"/>
            <w:r w:rsidRPr="00F85128">
              <w:rPr>
                <w:rFonts w:ascii="Segoe UI Light" w:hAnsi="Segoe UI Light" w:cs="Segoe UI Light"/>
                <w:iCs/>
                <w:sz w:val="24"/>
                <w:szCs w:val="24"/>
              </w:rPr>
              <w:t>noteikts proporcionāli</w:t>
            </w:r>
            <w:proofErr w:type="gramEnd"/>
            <w:r w:rsidRPr="00F85128">
              <w:rPr>
                <w:rFonts w:ascii="Segoe UI Light" w:hAnsi="Segoe UI Light" w:cs="Segoe UI Light"/>
                <w:iCs/>
                <w:sz w:val="24"/>
                <w:szCs w:val="24"/>
              </w:rPr>
              <w:t xml:space="preserve"> ņemot vērā piedāvājumu, kurā tiks piedāvāt</w:t>
            </w:r>
            <w:r>
              <w:rPr>
                <w:rFonts w:ascii="Segoe UI Light" w:hAnsi="Segoe UI Light" w:cs="Segoe UI Light"/>
                <w:iCs/>
                <w:sz w:val="24"/>
                <w:szCs w:val="24"/>
              </w:rPr>
              <w:t>i</w:t>
            </w:r>
            <w:r w:rsidRPr="00F85128">
              <w:rPr>
                <w:rFonts w:ascii="Segoe UI Light" w:hAnsi="Segoe UI Light" w:cs="Segoe UI Light"/>
                <w:iCs/>
                <w:sz w:val="24"/>
                <w:szCs w:val="24"/>
              </w:rPr>
              <w:t xml:space="preserve"> </w:t>
            </w:r>
            <w:r>
              <w:rPr>
                <w:rFonts w:ascii="Segoe UI Light" w:hAnsi="Segoe UI Light" w:cs="Segoe UI Light"/>
                <w:sz w:val="24"/>
                <w:szCs w:val="24"/>
              </w:rPr>
              <w:t>portatīvie</w:t>
            </w:r>
            <w:r w:rsidRPr="009B40B3">
              <w:rPr>
                <w:rFonts w:ascii="Segoe UI Light" w:hAnsi="Segoe UI Light" w:cs="Segoe UI Light"/>
                <w:sz w:val="24"/>
                <w:szCs w:val="24"/>
              </w:rPr>
              <w:t xml:space="preserve"> analizator</w:t>
            </w:r>
            <w:r>
              <w:rPr>
                <w:rFonts w:ascii="Segoe UI Light" w:hAnsi="Segoe UI Light" w:cs="Segoe UI Light"/>
                <w:sz w:val="24"/>
                <w:szCs w:val="24"/>
              </w:rPr>
              <w:t>i</w:t>
            </w:r>
            <w:r w:rsidRPr="00F85128">
              <w:rPr>
                <w:rFonts w:ascii="Segoe UI Light" w:hAnsi="Segoe UI Light" w:cs="Segoe UI Light"/>
                <w:sz w:val="24"/>
                <w:szCs w:val="24"/>
              </w:rPr>
              <w:t>,</w:t>
            </w:r>
            <w:r>
              <w:rPr>
                <w:rFonts w:ascii="Segoe UI Light" w:hAnsi="Segoe UI Light" w:cs="Segoe UI Light"/>
                <w:sz w:val="24"/>
                <w:szCs w:val="24"/>
              </w:rPr>
              <w:t xml:space="preserve"> kuru</w:t>
            </w:r>
            <w:r w:rsidRPr="00F85128">
              <w:rPr>
                <w:rFonts w:ascii="Segoe UI Light" w:hAnsi="Segoe UI Light" w:cs="Segoe UI Light"/>
                <w:sz w:val="24"/>
                <w:szCs w:val="24"/>
              </w:rPr>
              <w:t xml:space="preserve"> </w:t>
            </w:r>
            <w:r>
              <w:rPr>
                <w:rFonts w:ascii="Segoe UI Light" w:hAnsi="Segoe UI Light" w:cs="Segoe UI Light"/>
                <w:sz w:val="24"/>
                <w:szCs w:val="24"/>
              </w:rPr>
              <w:t>svars</w:t>
            </w:r>
            <w:r w:rsidRPr="009B40B3">
              <w:rPr>
                <w:rFonts w:ascii="Segoe UI Light" w:hAnsi="Segoe UI Light" w:cs="Segoe UI Light"/>
                <w:sz w:val="24"/>
                <w:szCs w:val="24"/>
              </w:rPr>
              <w:t xml:space="preserve"> būs </w:t>
            </w:r>
            <w:r>
              <w:rPr>
                <w:rFonts w:ascii="Segoe UI Light" w:eastAsia="Times New Roman" w:hAnsi="Segoe UI Light" w:cs="Segoe UI Light"/>
                <w:sz w:val="24"/>
                <w:szCs w:val="24"/>
                <w:lang w:eastAsia="lv-LV"/>
              </w:rPr>
              <w:t>vismazākais</w:t>
            </w:r>
            <w:r w:rsidRPr="00F85128">
              <w:rPr>
                <w:rFonts w:ascii="Segoe UI Light" w:hAnsi="Segoe UI Light" w:cs="Segoe UI Light"/>
                <w:sz w:val="24"/>
                <w:szCs w:val="24"/>
              </w:rPr>
              <w:t>.</w:t>
            </w:r>
          </w:p>
          <w:p w14:paraId="477D0237" w14:textId="77777777" w:rsidR="00846D82" w:rsidRPr="00FC6BA5" w:rsidRDefault="00846D82" w:rsidP="00F904AC">
            <w:pPr>
              <w:jc w:val="both"/>
              <w:rPr>
                <w:rFonts w:ascii="Segoe UI Light" w:hAnsi="Segoe UI Light" w:cs="Segoe UI Light"/>
                <w:b/>
                <w:bCs/>
                <w:sz w:val="24"/>
                <w:szCs w:val="24"/>
              </w:rPr>
            </w:pPr>
            <w:r w:rsidRPr="00F85128">
              <w:rPr>
                <w:rFonts w:ascii="Segoe UI Light" w:hAnsi="Segoe UI Light" w:cs="Segoe UI Light"/>
                <w:sz w:val="24"/>
                <w:szCs w:val="24"/>
                <w:u w:val="single"/>
              </w:rPr>
              <w:t xml:space="preserve">Maksimāli iespējamais punktu skaits – </w:t>
            </w:r>
            <w:r>
              <w:rPr>
                <w:rFonts w:ascii="Segoe UI Light" w:hAnsi="Segoe UI Light" w:cs="Segoe UI Light"/>
                <w:sz w:val="24"/>
                <w:szCs w:val="24"/>
                <w:u w:val="single"/>
              </w:rPr>
              <w:t>5</w:t>
            </w:r>
            <w:r w:rsidRPr="00F85128">
              <w:rPr>
                <w:rFonts w:ascii="Segoe UI Light" w:hAnsi="Segoe UI Light" w:cs="Segoe UI Light"/>
                <w:sz w:val="24"/>
                <w:szCs w:val="24"/>
                <w:u w:val="single"/>
              </w:rPr>
              <w:t>.00.</w:t>
            </w:r>
          </w:p>
        </w:tc>
        <w:tc>
          <w:tcPr>
            <w:tcW w:w="1620" w:type="dxa"/>
            <w:tcBorders>
              <w:top w:val="single" w:sz="4" w:space="0" w:color="auto"/>
              <w:left w:val="single" w:sz="4" w:space="0" w:color="auto"/>
              <w:bottom w:val="single" w:sz="4" w:space="0" w:color="auto"/>
              <w:right w:val="single" w:sz="4" w:space="0" w:color="auto"/>
            </w:tcBorders>
          </w:tcPr>
          <w:p w14:paraId="21CADC16" w14:textId="77777777" w:rsidR="00846D82" w:rsidRPr="00602086" w:rsidRDefault="00846D82" w:rsidP="00F904AC">
            <w:pPr>
              <w:jc w:val="center"/>
              <w:rPr>
                <w:rFonts w:ascii="Segoe UI Light" w:hAnsi="Segoe UI Light" w:cs="Segoe UI Light"/>
                <w:bCs/>
                <w:iCs/>
                <w:sz w:val="24"/>
                <w:szCs w:val="24"/>
              </w:rPr>
            </w:pPr>
            <w:r>
              <w:rPr>
                <w:rFonts w:ascii="Segoe UI Light" w:hAnsi="Segoe UI Light" w:cs="Segoe UI Light"/>
                <w:bCs/>
                <w:iCs/>
                <w:sz w:val="24"/>
                <w:szCs w:val="24"/>
              </w:rPr>
              <w:lastRenderedPageBreak/>
              <w:t>5.00</w:t>
            </w:r>
          </w:p>
        </w:tc>
      </w:tr>
      <w:tr w:rsidR="00846D82" w:rsidRPr="00FC6BA5" w14:paraId="01EF5B11" w14:textId="77777777" w:rsidTr="00846D82">
        <w:tc>
          <w:tcPr>
            <w:tcW w:w="720" w:type="dxa"/>
            <w:tcBorders>
              <w:top w:val="single" w:sz="4" w:space="0" w:color="auto"/>
              <w:left w:val="single" w:sz="4" w:space="0" w:color="auto"/>
              <w:bottom w:val="single" w:sz="4" w:space="0" w:color="auto"/>
              <w:right w:val="single" w:sz="4" w:space="0" w:color="auto"/>
            </w:tcBorders>
          </w:tcPr>
          <w:p w14:paraId="4457FFC7" w14:textId="77777777" w:rsidR="00846D82" w:rsidRPr="00FC6BA5" w:rsidRDefault="00846D82" w:rsidP="00F904AC">
            <w:pPr>
              <w:ind w:right="-108"/>
              <w:jc w:val="center"/>
              <w:rPr>
                <w:rFonts w:ascii="Segoe UI Light" w:hAnsi="Segoe UI Light" w:cs="Segoe UI Light"/>
                <w:b/>
                <w:iCs/>
                <w:sz w:val="24"/>
                <w:szCs w:val="24"/>
              </w:rPr>
            </w:pPr>
            <w:r>
              <w:rPr>
                <w:rFonts w:ascii="Segoe UI Light" w:hAnsi="Segoe UI Light" w:cs="Segoe UI Light"/>
                <w:b/>
                <w:iCs/>
                <w:sz w:val="24"/>
                <w:szCs w:val="24"/>
              </w:rPr>
              <w:t>2</w:t>
            </w:r>
            <w:r w:rsidRPr="00FC6BA5">
              <w:rPr>
                <w:rFonts w:ascii="Segoe UI Light" w:hAnsi="Segoe UI Light" w:cs="Segoe UI Light"/>
                <w:b/>
                <w:iCs/>
                <w:sz w:val="24"/>
                <w:szCs w:val="24"/>
              </w:rPr>
              <w:t>.</w:t>
            </w:r>
          </w:p>
        </w:tc>
        <w:tc>
          <w:tcPr>
            <w:tcW w:w="7105" w:type="dxa"/>
            <w:tcBorders>
              <w:top w:val="single" w:sz="4" w:space="0" w:color="auto"/>
              <w:left w:val="single" w:sz="4" w:space="0" w:color="auto"/>
              <w:bottom w:val="single" w:sz="4" w:space="0" w:color="auto"/>
              <w:right w:val="single" w:sz="4" w:space="0" w:color="auto"/>
            </w:tcBorders>
          </w:tcPr>
          <w:p w14:paraId="7EFC50A1" w14:textId="77777777" w:rsidR="00846D82" w:rsidRDefault="00846D82" w:rsidP="00F904AC">
            <w:pPr>
              <w:jc w:val="both"/>
              <w:rPr>
                <w:rFonts w:ascii="Segoe UI Light" w:hAnsi="Segoe UI Light" w:cs="Segoe UI Light"/>
                <w:b/>
                <w:iCs/>
                <w:sz w:val="24"/>
                <w:szCs w:val="24"/>
              </w:rPr>
            </w:pPr>
            <w:r>
              <w:rPr>
                <w:rFonts w:ascii="Segoe UI Light" w:hAnsi="Segoe UI Light" w:cs="Segoe UI Light"/>
                <w:b/>
                <w:iCs/>
                <w:sz w:val="24"/>
                <w:szCs w:val="24"/>
              </w:rPr>
              <w:t>Tehniskais piedāvājums</w:t>
            </w:r>
            <w:r w:rsidRPr="005F4BBF">
              <w:rPr>
                <w:rFonts w:ascii="Segoe UI Light" w:hAnsi="Segoe UI Light" w:cs="Segoe UI Light"/>
                <w:b/>
                <w:iCs/>
                <w:sz w:val="24"/>
                <w:szCs w:val="24"/>
              </w:rPr>
              <w:t xml:space="preserve"> </w:t>
            </w:r>
          </w:p>
          <w:p w14:paraId="30AE1A70" w14:textId="77777777" w:rsidR="00846D82" w:rsidRPr="005F4BBF" w:rsidRDefault="00846D82" w:rsidP="00F904AC">
            <w:pPr>
              <w:jc w:val="both"/>
              <w:rPr>
                <w:rFonts w:ascii="Segoe UI Light" w:hAnsi="Segoe UI Light" w:cs="Segoe UI Light"/>
                <w:sz w:val="24"/>
                <w:szCs w:val="24"/>
              </w:rPr>
            </w:pPr>
            <w:r w:rsidRPr="005F4BBF">
              <w:rPr>
                <w:rFonts w:ascii="Segoe UI Light" w:eastAsia="Times New Roman" w:hAnsi="Segoe UI Light" w:cs="Segoe UI Light"/>
                <w:b/>
                <w:bCs/>
                <w:sz w:val="24"/>
                <w:szCs w:val="24"/>
                <w:lang w:eastAsia="lv-LV"/>
              </w:rPr>
              <w:t>Portatīv</w:t>
            </w:r>
            <w:r>
              <w:rPr>
                <w:rFonts w:ascii="Segoe UI Light" w:eastAsia="Times New Roman" w:hAnsi="Segoe UI Light" w:cs="Segoe UI Light"/>
                <w:b/>
                <w:bCs/>
                <w:sz w:val="24"/>
                <w:szCs w:val="24"/>
                <w:lang w:eastAsia="lv-LV"/>
              </w:rPr>
              <w:t>ais</w:t>
            </w:r>
            <w:r w:rsidRPr="005F4BBF">
              <w:rPr>
                <w:rFonts w:ascii="Segoe UI Light" w:eastAsia="Times New Roman" w:hAnsi="Segoe UI Light" w:cs="Segoe UI Light"/>
                <w:b/>
                <w:bCs/>
                <w:sz w:val="24"/>
                <w:szCs w:val="24"/>
                <w:lang w:eastAsia="lv-LV"/>
              </w:rPr>
              <w:t xml:space="preserve"> </w:t>
            </w:r>
            <w:r>
              <w:rPr>
                <w:rFonts w:ascii="Segoe UI Light" w:eastAsia="Times New Roman" w:hAnsi="Segoe UI Light" w:cs="Segoe UI Light"/>
                <w:b/>
                <w:bCs/>
                <w:sz w:val="24"/>
                <w:szCs w:val="24"/>
                <w:lang w:eastAsia="lv-LV"/>
              </w:rPr>
              <w:t>analizators</w:t>
            </w:r>
            <w:r w:rsidRPr="005F4BBF">
              <w:rPr>
                <w:rFonts w:ascii="Segoe UI Light" w:eastAsia="Times New Roman" w:hAnsi="Segoe UI Light" w:cs="Segoe UI Light"/>
                <w:b/>
                <w:bCs/>
                <w:sz w:val="24"/>
                <w:szCs w:val="24"/>
                <w:lang w:eastAsia="lv-LV"/>
              </w:rPr>
              <w:t xml:space="preserve"> radiofrekvenču spektra kontrolei 70 – 85</w:t>
            </w:r>
            <w:r>
              <w:rPr>
                <w:rFonts w:ascii="Segoe UI Light" w:eastAsia="Times New Roman" w:hAnsi="Segoe UI Light" w:cs="Segoe UI Light"/>
                <w:b/>
                <w:bCs/>
                <w:sz w:val="24"/>
                <w:szCs w:val="24"/>
                <w:lang w:eastAsia="lv-LV"/>
              </w:rPr>
              <w:t> </w:t>
            </w:r>
            <w:r w:rsidRPr="005F4BBF">
              <w:rPr>
                <w:rFonts w:ascii="Segoe UI Light" w:eastAsia="Times New Roman" w:hAnsi="Segoe UI Light" w:cs="Segoe UI Light"/>
                <w:b/>
                <w:bCs/>
                <w:sz w:val="24"/>
                <w:szCs w:val="24"/>
                <w:lang w:eastAsia="lv-LV"/>
              </w:rPr>
              <w:t>GHz joslās</w:t>
            </w:r>
          </w:p>
        </w:tc>
        <w:tc>
          <w:tcPr>
            <w:tcW w:w="1620" w:type="dxa"/>
            <w:tcBorders>
              <w:top w:val="single" w:sz="4" w:space="0" w:color="auto"/>
              <w:left w:val="single" w:sz="4" w:space="0" w:color="auto"/>
              <w:bottom w:val="single" w:sz="4" w:space="0" w:color="auto"/>
              <w:right w:val="single" w:sz="4" w:space="0" w:color="auto"/>
            </w:tcBorders>
          </w:tcPr>
          <w:p w14:paraId="22390E89" w14:textId="77777777" w:rsidR="00846D82" w:rsidRPr="00BA06AF" w:rsidRDefault="00846D82" w:rsidP="00F904AC">
            <w:pPr>
              <w:jc w:val="center"/>
              <w:rPr>
                <w:rFonts w:ascii="Segoe UI Light" w:hAnsi="Segoe UI Light" w:cs="Segoe UI Light"/>
                <w:b/>
                <w:bCs/>
                <w:sz w:val="24"/>
                <w:szCs w:val="24"/>
              </w:rPr>
            </w:pPr>
            <w:r w:rsidRPr="00BA06AF">
              <w:rPr>
                <w:rFonts w:ascii="Segoe UI Light" w:hAnsi="Segoe UI Light" w:cs="Segoe UI Light"/>
                <w:b/>
                <w:bCs/>
                <w:sz w:val="24"/>
                <w:szCs w:val="24"/>
              </w:rPr>
              <w:t>15.00</w:t>
            </w:r>
          </w:p>
        </w:tc>
      </w:tr>
      <w:tr w:rsidR="00846D82" w:rsidRPr="00FC6BA5" w14:paraId="26285181" w14:textId="77777777" w:rsidTr="00846D82">
        <w:tc>
          <w:tcPr>
            <w:tcW w:w="720" w:type="dxa"/>
            <w:tcBorders>
              <w:top w:val="single" w:sz="4" w:space="0" w:color="auto"/>
              <w:left w:val="single" w:sz="4" w:space="0" w:color="auto"/>
              <w:bottom w:val="single" w:sz="4" w:space="0" w:color="auto"/>
              <w:right w:val="single" w:sz="4" w:space="0" w:color="auto"/>
            </w:tcBorders>
          </w:tcPr>
          <w:p w14:paraId="56853E9E" w14:textId="77777777" w:rsidR="00846D82" w:rsidRPr="00FC6BA5" w:rsidRDefault="00846D82" w:rsidP="00F904AC">
            <w:pPr>
              <w:ind w:right="-108"/>
              <w:jc w:val="center"/>
              <w:rPr>
                <w:rFonts w:ascii="Segoe UI Light" w:hAnsi="Segoe UI Light" w:cs="Segoe UI Light"/>
                <w:b/>
                <w:iCs/>
                <w:sz w:val="24"/>
                <w:szCs w:val="24"/>
              </w:rPr>
            </w:pPr>
            <w:r>
              <w:rPr>
                <w:rFonts w:ascii="Segoe UI Light" w:hAnsi="Segoe UI Light" w:cs="Segoe UI Light"/>
                <w:bCs/>
                <w:iCs/>
                <w:sz w:val="24"/>
                <w:szCs w:val="24"/>
              </w:rPr>
              <w:t>2</w:t>
            </w:r>
            <w:r w:rsidRPr="00FC6BA5">
              <w:rPr>
                <w:rFonts w:ascii="Segoe UI Light" w:hAnsi="Segoe UI Light" w:cs="Segoe UI Light"/>
                <w:bCs/>
                <w:iCs/>
                <w:sz w:val="24"/>
                <w:szCs w:val="24"/>
              </w:rPr>
              <w:t>.</w:t>
            </w:r>
            <w:r>
              <w:rPr>
                <w:rFonts w:ascii="Segoe UI Light" w:hAnsi="Segoe UI Light" w:cs="Segoe UI Light"/>
                <w:bCs/>
                <w:iCs/>
                <w:sz w:val="24"/>
                <w:szCs w:val="24"/>
              </w:rPr>
              <w:t>1</w:t>
            </w:r>
            <w:r w:rsidRPr="00FC6BA5">
              <w:rPr>
                <w:rFonts w:ascii="Segoe UI Light" w:hAnsi="Segoe UI Light" w:cs="Segoe UI Light"/>
                <w:bCs/>
                <w:iCs/>
                <w:sz w:val="24"/>
                <w:szCs w:val="24"/>
              </w:rPr>
              <w:t>.</w:t>
            </w:r>
          </w:p>
        </w:tc>
        <w:tc>
          <w:tcPr>
            <w:tcW w:w="7105" w:type="dxa"/>
            <w:tcBorders>
              <w:top w:val="single" w:sz="4" w:space="0" w:color="auto"/>
              <w:left w:val="single" w:sz="4" w:space="0" w:color="auto"/>
              <w:bottom w:val="single" w:sz="4" w:space="0" w:color="auto"/>
              <w:right w:val="single" w:sz="4" w:space="0" w:color="auto"/>
            </w:tcBorders>
            <w:vAlign w:val="center"/>
          </w:tcPr>
          <w:p w14:paraId="50C00A04" w14:textId="77777777" w:rsidR="00846D82" w:rsidRPr="00602086" w:rsidRDefault="00846D82" w:rsidP="00F904AC">
            <w:pPr>
              <w:jc w:val="both"/>
              <w:rPr>
                <w:rFonts w:ascii="Segoe UI Light" w:hAnsi="Segoe UI Light" w:cs="Segoe UI Light"/>
                <w:bCs/>
                <w:iCs/>
                <w:sz w:val="24"/>
                <w:szCs w:val="24"/>
                <w:u w:val="single"/>
              </w:rPr>
            </w:pPr>
            <w:r w:rsidRPr="00602086">
              <w:rPr>
                <w:rFonts w:ascii="Segoe UI Light" w:hAnsi="Segoe UI Light" w:cs="Segoe UI Light"/>
                <w:bCs/>
                <w:iCs/>
                <w:sz w:val="24"/>
                <w:szCs w:val="24"/>
                <w:u w:val="single"/>
              </w:rPr>
              <w:t>Tehniskās specifikācijas 5. punktā noteiktās prasības realizācija:</w:t>
            </w:r>
          </w:p>
          <w:p w14:paraId="724D2B65" w14:textId="77777777" w:rsidR="00846D82" w:rsidRPr="00602086" w:rsidRDefault="00846D82" w:rsidP="00F904AC">
            <w:pPr>
              <w:jc w:val="both"/>
              <w:rPr>
                <w:rFonts w:ascii="Segoe UI Light" w:eastAsia="Segoe UI Light" w:hAnsi="Segoe UI Light" w:cs="Segoe UI Light"/>
                <w:i/>
                <w:iCs/>
                <w:sz w:val="24"/>
                <w:szCs w:val="24"/>
              </w:rPr>
            </w:pPr>
            <w:r w:rsidRPr="00BA06AF">
              <w:rPr>
                <w:rFonts w:ascii="Segoe UI Light" w:eastAsia="Segoe UI Light" w:hAnsi="Segoe UI Light" w:cs="Segoe UI Light"/>
                <w:i/>
                <w:iCs/>
                <w:sz w:val="24"/>
                <w:szCs w:val="24"/>
              </w:rPr>
              <w:t>Vidējais trokšņu līmenis (DANL)</w:t>
            </w:r>
          </w:p>
          <w:p w14:paraId="1586A9C5" w14:textId="77777777" w:rsidR="00846D82" w:rsidRPr="00F85128" w:rsidRDefault="00846D82" w:rsidP="00F904AC">
            <w:pPr>
              <w:jc w:val="both"/>
              <w:rPr>
                <w:rFonts w:ascii="Segoe UI Light" w:hAnsi="Segoe UI Light" w:cs="Segoe UI Light"/>
                <w:sz w:val="24"/>
                <w:szCs w:val="24"/>
              </w:rPr>
            </w:pPr>
            <w:r w:rsidRPr="00F85128">
              <w:rPr>
                <w:rFonts w:ascii="Segoe UI Light" w:eastAsia="Times New Roman" w:hAnsi="Segoe UI Light" w:cs="Segoe UI Light"/>
                <w:sz w:val="24"/>
                <w:szCs w:val="24"/>
                <w:lang w:eastAsia="lv-LV"/>
              </w:rPr>
              <w:t xml:space="preserve">Ja </w:t>
            </w:r>
            <w:r w:rsidRPr="00F85128">
              <w:rPr>
                <w:rFonts w:ascii="Segoe UI Light" w:hAnsi="Segoe UI Light" w:cs="Segoe UI Light"/>
                <w:sz w:val="24"/>
                <w:szCs w:val="24"/>
              </w:rPr>
              <w:t xml:space="preserve">Pretendents piedāvās </w:t>
            </w:r>
            <w:r>
              <w:rPr>
                <w:rFonts w:ascii="Segoe UI Light" w:hAnsi="Segoe UI Light" w:cs="Segoe UI Light"/>
                <w:sz w:val="24"/>
                <w:szCs w:val="24"/>
              </w:rPr>
              <w:t>portatīvo</w:t>
            </w:r>
            <w:r w:rsidRPr="009B40B3">
              <w:rPr>
                <w:rFonts w:ascii="Segoe UI Light" w:hAnsi="Segoe UI Light" w:cs="Segoe UI Light"/>
                <w:sz w:val="24"/>
                <w:szCs w:val="24"/>
              </w:rPr>
              <w:t xml:space="preserve"> analizatoru</w:t>
            </w:r>
            <w:r w:rsidRPr="00F85128">
              <w:rPr>
                <w:rFonts w:ascii="Segoe UI Light" w:hAnsi="Segoe UI Light" w:cs="Segoe UI Light"/>
                <w:sz w:val="24"/>
                <w:szCs w:val="24"/>
              </w:rPr>
              <w:t xml:space="preserve">, </w:t>
            </w:r>
            <w:r w:rsidRPr="009B40B3">
              <w:rPr>
                <w:rFonts w:ascii="Segoe UI Light" w:hAnsi="Segoe UI Light" w:cs="Segoe UI Light"/>
                <w:sz w:val="24"/>
                <w:szCs w:val="24"/>
              </w:rPr>
              <w:t>kur</w:t>
            </w:r>
            <w:r>
              <w:rPr>
                <w:rFonts w:ascii="Segoe UI Light" w:hAnsi="Segoe UI Light" w:cs="Segoe UI Light"/>
                <w:sz w:val="24"/>
                <w:szCs w:val="24"/>
              </w:rPr>
              <w:t>u</w:t>
            </w:r>
            <w:r w:rsidRPr="009B40B3">
              <w:rPr>
                <w:rFonts w:ascii="Segoe UI Light" w:hAnsi="Segoe UI Light" w:cs="Segoe UI Light"/>
                <w:sz w:val="24"/>
                <w:szCs w:val="24"/>
              </w:rPr>
              <w:t xml:space="preserve"> analizētā </w:t>
            </w:r>
            <w:r w:rsidRPr="00BA06AF">
              <w:rPr>
                <w:rFonts w:ascii="Segoe UI Light" w:hAnsi="Segoe UI Light" w:cs="Segoe UI Light"/>
                <w:sz w:val="24"/>
                <w:szCs w:val="24"/>
              </w:rPr>
              <w:t>Vidējais trokšņu līmenis (DANL)</w:t>
            </w:r>
            <w:r>
              <w:rPr>
                <w:rFonts w:ascii="Segoe UI Light" w:hAnsi="Segoe UI Light" w:cs="Segoe UI Light"/>
                <w:sz w:val="24"/>
                <w:szCs w:val="24"/>
              </w:rPr>
              <w:t xml:space="preserve"> </w:t>
            </w:r>
            <w:r w:rsidRPr="00BA06AF">
              <w:rPr>
                <w:rFonts w:ascii="Segoe UI Light" w:hAnsi="Segoe UI Light" w:cs="Segoe UI Light"/>
                <w:sz w:val="24"/>
                <w:szCs w:val="24"/>
              </w:rPr>
              <w:t xml:space="preserve">pie RBW = 10 MHz </w:t>
            </w:r>
            <w:r w:rsidRPr="009B40B3">
              <w:rPr>
                <w:rFonts w:ascii="Segoe UI Light" w:hAnsi="Segoe UI Light" w:cs="Segoe UI Light"/>
                <w:sz w:val="24"/>
                <w:szCs w:val="24"/>
              </w:rPr>
              <w:t xml:space="preserve">būs </w:t>
            </w:r>
            <w:r w:rsidRPr="00602086">
              <w:rPr>
                <w:rFonts w:ascii="Segoe UI Light" w:eastAsia="Times New Roman" w:hAnsi="Segoe UI Light" w:cs="Segoe UI Light"/>
                <w:sz w:val="24"/>
                <w:szCs w:val="24"/>
                <w:lang w:eastAsia="lv-LV"/>
              </w:rPr>
              <w:t>-</w:t>
            </w:r>
            <w:r>
              <w:rPr>
                <w:rFonts w:ascii="Segoe UI Light" w:eastAsia="Times New Roman" w:hAnsi="Segoe UI Light" w:cs="Segoe UI Light"/>
                <w:sz w:val="24"/>
                <w:szCs w:val="24"/>
                <w:lang w:eastAsia="lv-LV"/>
              </w:rPr>
              <w:t>9</w:t>
            </w:r>
            <w:r w:rsidRPr="00602086">
              <w:rPr>
                <w:rFonts w:ascii="Segoe UI Light" w:eastAsia="Times New Roman" w:hAnsi="Segoe UI Light" w:cs="Segoe UI Light"/>
                <w:sz w:val="24"/>
                <w:szCs w:val="24"/>
                <w:lang w:eastAsia="lv-LV"/>
              </w:rPr>
              <w:t xml:space="preserve">0 </w:t>
            </w:r>
            <w:proofErr w:type="spellStart"/>
            <w:r w:rsidRPr="00602086">
              <w:rPr>
                <w:rFonts w:ascii="Segoe UI Light" w:eastAsia="Times New Roman" w:hAnsi="Segoe UI Light" w:cs="Segoe UI Light"/>
                <w:sz w:val="24"/>
                <w:szCs w:val="24"/>
                <w:lang w:eastAsia="lv-LV"/>
              </w:rPr>
              <w:t>dBm</w:t>
            </w:r>
            <w:proofErr w:type="spellEnd"/>
            <w:r>
              <w:rPr>
                <w:rFonts w:ascii="Segoe UI Light" w:eastAsia="Times New Roman" w:hAnsi="Segoe UI Light" w:cs="Segoe UI Light"/>
                <w:sz w:val="24"/>
                <w:szCs w:val="24"/>
                <w:lang w:eastAsia="lv-LV"/>
              </w:rPr>
              <w:t xml:space="preserve"> </w:t>
            </w:r>
            <w:r w:rsidRPr="00F85128">
              <w:rPr>
                <w:rFonts w:ascii="Segoe UI Light" w:hAnsi="Segoe UI Light" w:cs="Segoe UI Light"/>
                <w:sz w:val="24"/>
                <w:szCs w:val="24"/>
              </w:rPr>
              <w:t>– iesniegtajam piedāvājumam tiks piešķirti 0 (nulle) novērtējuma punkti.</w:t>
            </w:r>
          </w:p>
          <w:p w14:paraId="6A2BA994"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sz w:val="24"/>
                <w:szCs w:val="24"/>
              </w:rPr>
              <w:t>Pretendenta</w:t>
            </w:r>
            <w:r w:rsidRPr="00F85128">
              <w:rPr>
                <w:rFonts w:ascii="Segoe UI Light" w:hAnsi="Segoe UI Light" w:cs="Segoe UI Light"/>
                <w:iCs/>
                <w:sz w:val="24"/>
                <w:szCs w:val="24"/>
              </w:rPr>
              <w:t xml:space="preserve"> piedāvājums, kurā tiks piedāvāt</w:t>
            </w:r>
            <w:r>
              <w:rPr>
                <w:rFonts w:ascii="Segoe UI Light" w:hAnsi="Segoe UI Light" w:cs="Segoe UI Light"/>
                <w:iCs/>
                <w:sz w:val="24"/>
                <w:szCs w:val="24"/>
              </w:rPr>
              <w:t>s</w:t>
            </w:r>
            <w:r w:rsidRPr="00F85128">
              <w:rPr>
                <w:rFonts w:ascii="Segoe UI Light" w:hAnsi="Segoe UI Light" w:cs="Segoe UI Light"/>
                <w:iCs/>
                <w:sz w:val="24"/>
                <w:szCs w:val="24"/>
              </w:rPr>
              <w:t xml:space="preserve"> </w:t>
            </w:r>
            <w:r>
              <w:rPr>
                <w:rFonts w:ascii="Segoe UI Light" w:hAnsi="Segoe UI Light" w:cs="Segoe UI Light"/>
                <w:sz w:val="24"/>
                <w:szCs w:val="24"/>
              </w:rPr>
              <w:t>portatīvais</w:t>
            </w:r>
            <w:r w:rsidRPr="009B40B3">
              <w:rPr>
                <w:rFonts w:ascii="Segoe UI Light" w:hAnsi="Segoe UI Light" w:cs="Segoe UI Light"/>
                <w:sz w:val="24"/>
                <w:szCs w:val="24"/>
              </w:rPr>
              <w:t xml:space="preserve"> analizato</w:t>
            </w:r>
            <w:r>
              <w:rPr>
                <w:rFonts w:ascii="Segoe UI Light" w:hAnsi="Segoe UI Light" w:cs="Segoe UI Light"/>
                <w:sz w:val="24"/>
                <w:szCs w:val="24"/>
              </w:rPr>
              <w:t>rs</w:t>
            </w:r>
            <w:r w:rsidRPr="00F85128">
              <w:rPr>
                <w:rFonts w:ascii="Segoe UI Light" w:hAnsi="Segoe UI Light" w:cs="Segoe UI Light"/>
                <w:sz w:val="24"/>
                <w:szCs w:val="24"/>
              </w:rPr>
              <w:t xml:space="preserve">, </w:t>
            </w:r>
            <w:r w:rsidRPr="009B40B3">
              <w:rPr>
                <w:rFonts w:ascii="Segoe UI Light" w:hAnsi="Segoe UI Light" w:cs="Segoe UI Light"/>
                <w:sz w:val="24"/>
                <w:szCs w:val="24"/>
              </w:rPr>
              <w:t xml:space="preserve">kura </w:t>
            </w:r>
            <w:r w:rsidRPr="00BA06AF">
              <w:rPr>
                <w:rFonts w:ascii="Segoe UI Light" w:hAnsi="Segoe UI Light" w:cs="Segoe UI Light"/>
                <w:sz w:val="24"/>
                <w:szCs w:val="24"/>
              </w:rPr>
              <w:t>trokšņu līmenis (DANL)</w:t>
            </w:r>
            <w:r>
              <w:rPr>
                <w:rFonts w:ascii="Segoe UI Light" w:hAnsi="Segoe UI Light" w:cs="Segoe UI Light"/>
                <w:sz w:val="24"/>
                <w:szCs w:val="24"/>
              </w:rPr>
              <w:t xml:space="preserve"> </w:t>
            </w:r>
            <w:r w:rsidRPr="00BA06AF">
              <w:rPr>
                <w:rFonts w:ascii="Segoe UI Light" w:hAnsi="Segoe UI Light" w:cs="Segoe UI Light"/>
                <w:sz w:val="24"/>
                <w:szCs w:val="24"/>
              </w:rPr>
              <w:t xml:space="preserve">pie RBW = 10 MHz </w:t>
            </w:r>
            <w:r w:rsidRPr="009B40B3">
              <w:rPr>
                <w:rFonts w:ascii="Segoe UI Light" w:hAnsi="Segoe UI Light" w:cs="Segoe UI Light"/>
                <w:sz w:val="24"/>
                <w:szCs w:val="24"/>
              </w:rPr>
              <w:t xml:space="preserve">būs </w:t>
            </w:r>
            <w:r>
              <w:rPr>
                <w:rFonts w:ascii="Segoe UI Light" w:eastAsia="Times New Roman" w:hAnsi="Segoe UI Light" w:cs="Segoe UI Light"/>
                <w:sz w:val="24"/>
                <w:szCs w:val="24"/>
                <w:lang w:eastAsia="lv-LV"/>
              </w:rPr>
              <w:t xml:space="preserve">viszemākais (zem </w:t>
            </w:r>
            <w:r w:rsidRPr="00602086">
              <w:rPr>
                <w:rFonts w:ascii="Segoe UI Light" w:eastAsia="Times New Roman" w:hAnsi="Segoe UI Light" w:cs="Segoe UI Light"/>
                <w:sz w:val="24"/>
                <w:szCs w:val="24"/>
                <w:lang w:eastAsia="lv-LV"/>
              </w:rPr>
              <w:t>-</w:t>
            </w:r>
            <w:r>
              <w:rPr>
                <w:rFonts w:ascii="Segoe UI Light" w:eastAsia="Times New Roman" w:hAnsi="Segoe UI Light" w:cs="Segoe UI Light"/>
                <w:sz w:val="24"/>
                <w:szCs w:val="24"/>
                <w:lang w:eastAsia="lv-LV"/>
              </w:rPr>
              <w:t>9</w:t>
            </w:r>
            <w:r w:rsidRPr="00602086">
              <w:rPr>
                <w:rFonts w:ascii="Segoe UI Light" w:eastAsia="Times New Roman" w:hAnsi="Segoe UI Light" w:cs="Segoe UI Light"/>
                <w:sz w:val="24"/>
                <w:szCs w:val="24"/>
                <w:lang w:eastAsia="lv-LV"/>
              </w:rPr>
              <w:t xml:space="preserve">0 </w:t>
            </w:r>
            <w:proofErr w:type="spellStart"/>
            <w:r w:rsidRPr="00602086">
              <w:rPr>
                <w:rFonts w:ascii="Segoe UI Light" w:eastAsia="Times New Roman" w:hAnsi="Segoe UI Light" w:cs="Segoe UI Light"/>
                <w:sz w:val="24"/>
                <w:szCs w:val="24"/>
                <w:lang w:eastAsia="lv-LV"/>
              </w:rPr>
              <w:t>dBm</w:t>
            </w:r>
            <w:proofErr w:type="spellEnd"/>
            <w:r>
              <w:rPr>
                <w:rFonts w:ascii="Segoe UI Light" w:eastAsia="Times New Roman" w:hAnsi="Segoe UI Light" w:cs="Segoe UI Light"/>
                <w:sz w:val="24"/>
                <w:szCs w:val="24"/>
                <w:lang w:eastAsia="lv-LV"/>
              </w:rPr>
              <w:t>)</w:t>
            </w:r>
            <w:r w:rsidRPr="00F85128">
              <w:rPr>
                <w:rFonts w:ascii="Segoe UI Light" w:hAnsi="Segoe UI Light" w:cs="Segoe UI Light"/>
                <w:sz w:val="24"/>
                <w:szCs w:val="24"/>
              </w:rPr>
              <w:t xml:space="preserve">, saņems maksimālo novērtējuma punktu skaitu – </w:t>
            </w:r>
            <w:r>
              <w:rPr>
                <w:rFonts w:ascii="Segoe UI Light" w:hAnsi="Segoe UI Light" w:cs="Segoe UI Light"/>
                <w:sz w:val="24"/>
                <w:szCs w:val="24"/>
              </w:rPr>
              <w:t>5 (pieci)</w:t>
            </w:r>
            <w:r w:rsidRPr="00F85128">
              <w:rPr>
                <w:rFonts w:ascii="Segoe UI Light" w:hAnsi="Segoe UI Light" w:cs="Segoe UI Light"/>
                <w:sz w:val="24"/>
                <w:szCs w:val="24"/>
              </w:rPr>
              <w:t xml:space="preserve"> novērtējuma punkti.</w:t>
            </w:r>
          </w:p>
          <w:p w14:paraId="281589C1"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iCs/>
                <w:sz w:val="24"/>
                <w:szCs w:val="24"/>
              </w:rPr>
              <w:t xml:space="preserve">Pārējo piedāvājumu novērtējuma punktu skaits tiks </w:t>
            </w:r>
            <w:proofErr w:type="gramStart"/>
            <w:r w:rsidRPr="00F85128">
              <w:rPr>
                <w:rFonts w:ascii="Segoe UI Light" w:hAnsi="Segoe UI Light" w:cs="Segoe UI Light"/>
                <w:iCs/>
                <w:sz w:val="24"/>
                <w:szCs w:val="24"/>
              </w:rPr>
              <w:t>noteikts proporcionāli</w:t>
            </w:r>
            <w:proofErr w:type="gramEnd"/>
            <w:r w:rsidRPr="00F85128">
              <w:rPr>
                <w:rFonts w:ascii="Segoe UI Light" w:hAnsi="Segoe UI Light" w:cs="Segoe UI Light"/>
                <w:iCs/>
                <w:sz w:val="24"/>
                <w:szCs w:val="24"/>
              </w:rPr>
              <w:t xml:space="preserve"> ņemot vērā Tehniskajā specifikācijā noteiktās minimālās prasības un piedāvājumu, kurā tiks piedāvāt</w:t>
            </w:r>
            <w:r>
              <w:rPr>
                <w:rFonts w:ascii="Segoe UI Light" w:hAnsi="Segoe UI Light" w:cs="Segoe UI Light"/>
                <w:iCs/>
                <w:sz w:val="24"/>
                <w:szCs w:val="24"/>
              </w:rPr>
              <w:t>s</w:t>
            </w:r>
            <w:r w:rsidRPr="00F85128">
              <w:rPr>
                <w:rFonts w:ascii="Segoe UI Light" w:hAnsi="Segoe UI Light" w:cs="Segoe UI Light"/>
                <w:iCs/>
                <w:sz w:val="24"/>
                <w:szCs w:val="24"/>
              </w:rPr>
              <w:t xml:space="preserve"> </w:t>
            </w:r>
            <w:r>
              <w:rPr>
                <w:rFonts w:ascii="Segoe UI Light" w:hAnsi="Segoe UI Light" w:cs="Segoe UI Light"/>
                <w:sz w:val="24"/>
                <w:szCs w:val="24"/>
              </w:rPr>
              <w:t>portatīvais</w:t>
            </w:r>
            <w:r w:rsidRPr="009B40B3">
              <w:rPr>
                <w:rFonts w:ascii="Segoe UI Light" w:hAnsi="Segoe UI Light" w:cs="Segoe UI Light"/>
                <w:sz w:val="24"/>
                <w:szCs w:val="24"/>
              </w:rPr>
              <w:t xml:space="preserve"> analizator</w:t>
            </w:r>
            <w:r>
              <w:rPr>
                <w:rFonts w:ascii="Segoe UI Light" w:hAnsi="Segoe UI Light" w:cs="Segoe UI Light"/>
                <w:sz w:val="24"/>
                <w:szCs w:val="24"/>
              </w:rPr>
              <w:t>s</w:t>
            </w:r>
            <w:r w:rsidRPr="00F85128">
              <w:rPr>
                <w:rFonts w:ascii="Segoe UI Light" w:hAnsi="Segoe UI Light" w:cs="Segoe UI Light"/>
                <w:sz w:val="24"/>
                <w:szCs w:val="24"/>
              </w:rPr>
              <w:t>,</w:t>
            </w:r>
            <w:r>
              <w:rPr>
                <w:rFonts w:ascii="Segoe UI Light" w:hAnsi="Segoe UI Light" w:cs="Segoe UI Light"/>
                <w:sz w:val="24"/>
                <w:szCs w:val="24"/>
              </w:rPr>
              <w:t xml:space="preserve"> kura</w:t>
            </w:r>
            <w:r w:rsidRPr="00F85128">
              <w:rPr>
                <w:rFonts w:ascii="Segoe UI Light" w:hAnsi="Segoe UI Light" w:cs="Segoe UI Light"/>
                <w:sz w:val="24"/>
                <w:szCs w:val="24"/>
              </w:rPr>
              <w:t xml:space="preserve"> </w:t>
            </w:r>
            <w:r w:rsidRPr="00BA06AF">
              <w:rPr>
                <w:rFonts w:ascii="Segoe UI Light" w:hAnsi="Segoe UI Light" w:cs="Segoe UI Light"/>
                <w:sz w:val="24"/>
                <w:szCs w:val="24"/>
              </w:rPr>
              <w:t>trokšņu līmenis (DANL)</w:t>
            </w:r>
            <w:r>
              <w:rPr>
                <w:rFonts w:ascii="Segoe UI Light" w:hAnsi="Segoe UI Light" w:cs="Segoe UI Light"/>
                <w:sz w:val="24"/>
                <w:szCs w:val="24"/>
              </w:rPr>
              <w:t xml:space="preserve"> </w:t>
            </w:r>
            <w:r w:rsidRPr="00BA06AF">
              <w:rPr>
                <w:rFonts w:ascii="Segoe UI Light" w:hAnsi="Segoe UI Light" w:cs="Segoe UI Light"/>
                <w:sz w:val="24"/>
                <w:szCs w:val="24"/>
              </w:rPr>
              <w:t xml:space="preserve">pie RBW = 10 MHz </w:t>
            </w:r>
            <w:r w:rsidRPr="009B40B3">
              <w:rPr>
                <w:rFonts w:ascii="Segoe UI Light" w:hAnsi="Segoe UI Light" w:cs="Segoe UI Light"/>
                <w:sz w:val="24"/>
                <w:szCs w:val="24"/>
              </w:rPr>
              <w:t xml:space="preserve">būs </w:t>
            </w:r>
            <w:r>
              <w:rPr>
                <w:rFonts w:ascii="Segoe UI Light" w:eastAsia="Times New Roman" w:hAnsi="Segoe UI Light" w:cs="Segoe UI Light"/>
                <w:sz w:val="24"/>
                <w:szCs w:val="24"/>
                <w:lang w:eastAsia="lv-LV"/>
              </w:rPr>
              <w:t xml:space="preserve">viszemākais (zem </w:t>
            </w:r>
            <w:r w:rsidRPr="00602086">
              <w:rPr>
                <w:rFonts w:ascii="Segoe UI Light" w:eastAsia="Times New Roman" w:hAnsi="Segoe UI Light" w:cs="Segoe UI Light"/>
                <w:sz w:val="24"/>
                <w:szCs w:val="24"/>
                <w:lang w:eastAsia="lv-LV"/>
              </w:rPr>
              <w:t>-</w:t>
            </w:r>
            <w:r>
              <w:rPr>
                <w:rFonts w:ascii="Segoe UI Light" w:eastAsia="Times New Roman" w:hAnsi="Segoe UI Light" w:cs="Segoe UI Light"/>
                <w:sz w:val="24"/>
                <w:szCs w:val="24"/>
                <w:lang w:eastAsia="lv-LV"/>
              </w:rPr>
              <w:t>9</w:t>
            </w:r>
            <w:r w:rsidRPr="00602086">
              <w:rPr>
                <w:rFonts w:ascii="Segoe UI Light" w:eastAsia="Times New Roman" w:hAnsi="Segoe UI Light" w:cs="Segoe UI Light"/>
                <w:sz w:val="24"/>
                <w:szCs w:val="24"/>
                <w:lang w:eastAsia="lv-LV"/>
              </w:rPr>
              <w:t xml:space="preserve">0 </w:t>
            </w:r>
            <w:proofErr w:type="spellStart"/>
            <w:r w:rsidRPr="00602086">
              <w:rPr>
                <w:rFonts w:ascii="Segoe UI Light" w:eastAsia="Times New Roman" w:hAnsi="Segoe UI Light" w:cs="Segoe UI Light"/>
                <w:sz w:val="24"/>
                <w:szCs w:val="24"/>
                <w:lang w:eastAsia="lv-LV"/>
              </w:rPr>
              <w:t>dBm</w:t>
            </w:r>
            <w:proofErr w:type="spellEnd"/>
            <w:r>
              <w:rPr>
                <w:rFonts w:ascii="Segoe UI Light" w:eastAsia="Times New Roman" w:hAnsi="Segoe UI Light" w:cs="Segoe UI Light"/>
                <w:sz w:val="24"/>
                <w:szCs w:val="24"/>
                <w:lang w:eastAsia="lv-LV"/>
              </w:rPr>
              <w:t>)</w:t>
            </w:r>
            <w:r w:rsidRPr="00F85128">
              <w:rPr>
                <w:rFonts w:ascii="Segoe UI Light" w:hAnsi="Segoe UI Light" w:cs="Segoe UI Light"/>
                <w:sz w:val="24"/>
                <w:szCs w:val="24"/>
              </w:rPr>
              <w:t>.</w:t>
            </w:r>
          </w:p>
          <w:p w14:paraId="5D5275AC" w14:textId="77777777" w:rsidR="00846D82" w:rsidRPr="00BA06AF" w:rsidRDefault="00846D82" w:rsidP="00F904AC">
            <w:pPr>
              <w:jc w:val="both"/>
              <w:rPr>
                <w:rFonts w:ascii="Segoe UI Light" w:hAnsi="Segoe UI Light" w:cs="Segoe UI Light"/>
                <w:bCs/>
                <w:iCs/>
                <w:sz w:val="24"/>
                <w:szCs w:val="24"/>
                <w:highlight w:val="cyan"/>
                <w:u w:val="single"/>
              </w:rPr>
            </w:pPr>
            <w:r w:rsidRPr="00F85128">
              <w:rPr>
                <w:rFonts w:ascii="Segoe UI Light" w:hAnsi="Segoe UI Light" w:cs="Segoe UI Light"/>
                <w:sz w:val="24"/>
                <w:szCs w:val="24"/>
                <w:u w:val="single"/>
              </w:rPr>
              <w:t xml:space="preserve">Maksimāli iespējamais punktu skaits – </w:t>
            </w:r>
            <w:r>
              <w:rPr>
                <w:rFonts w:ascii="Segoe UI Light" w:hAnsi="Segoe UI Light" w:cs="Segoe UI Light"/>
                <w:sz w:val="24"/>
                <w:szCs w:val="24"/>
                <w:u w:val="single"/>
              </w:rPr>
              <w:t>5</w:t>
            </w:r>
            <w:r w:rsidRPr="00F85128">
              <w:rPr>
                <w:rFonts w:ascii="Segoe UI Light" w:hAnsi="Segoe UI Light" w:cs="Segoe UI Light"/>
                <w:sz w:val="24"/>
                <w:szCs w:val="24"/>
                <w:u w:val="single"/>
              </w:rPr>
              <w:t>.00.</w:t>
            </w:r>
          </w:p>
        </w:tc>
        <w:tc>
          <w:tcPr>
            <w:tcW w:w="1620" w:type="dxa"/>
            <w:tcBorders>
              <w:top w:val="single" w:sz="4" w:space="0" w:color="auto"/>
              <w:left w:val="single" w:sz="4" w:space="0" w:color="auto"/>
              <w:bottom w:val="single" w:sz="4" w:space="0" w:color="auto"/>
              <w:right w:val="single" w:sz="4" w:space="0" w:color="auto"/>
            </w:tcBorders>
          </w:tcPr>
          <w:p w14:paraId="3F79290B" w14:textId="77777777" w:rsidR="00846D82" w:rsidRPr="00BA06AF" w:rsidRDefault="00846D82" w:rsidP="00F904AC">
            <w:pPr>
              <w:jc w:val="center"/>
              <w:rPr>
                <w:rFonts w:ascii="Segoe UI Light" w:hAnsi="Segoe UI Light" w:cs="Segoe UI Light"/>
                <w:bCs/>
                <w:iCs/>
                <w:sz w:val="24"/>
                <w:szCs w:val="24"/>
              </w:rPr>
            </w:pPr>
            <w:r w:rsidRPr="00BA06AF">
              <w:rPr>
                <w:rFonts w:ascii="Segoe UI Light" w:hAnsi="Segoe UI Light" w:cs="Segoe UI Light"/>
                <w:bCs/>
                <w:iCs/>
                <w:sz w:val="24"/>
                <w:szCs w:val="24"/>
              </w:rPr>
              <w:t>5.00</w:t>
            </w:r>
          </w:p>
        </w:tc>
      </w:tr>
      <w:tr w:rsidR="00846D82" w:rsidRPr="00FC6BA5" w14:paraId="4F874D9B" w14:textId="77777777" w:rsidTr="00846D82">
        <w:tc>
          <w:tcPr>
            <w:tcW w:w="720" w:type="dxa"/>
            <w:tcBorders>
              <w:top w:val="single" w:sz="4" w:space="0" w:color="auto"/>
              <w:left w:val="single" w:sz="4" w:space="0" w:color="auto"/>
              <w:bottom w:val="single" w:sz="4" w:space="0" w:color="auto"/>
              <w:right w:val="single" w:sz="4" w:space="0" w:color="auto"/>
            </w:tcBorders>
          </w:tcPr>
          <w:p w14:paraId="73CB98C7" w14:textId="77777777" w:rsidR="00846D82" w:rsidRPr="00FC6BA5" w:rsidRDefault="00846D82" w:rsidP="00F904AC">
            <w:pPr>
              <w:ind w:right="-108"/>
              <w:jc w:val="center"/>
              <w:rPr>
                <w:rFonts w:ascii="Segoe UI Light" w:hAnsi="Segoe UI Light" w:cs="Segoe UI Light"/>
                <w:bCs/>
                <w:iCs/>
                <w:sz w:val="24"/>
                <w:szCs w:val="24"/>
              </w:rPr>
            </w:pPr>
            <w:r>
              <w:rPr>
                <w:rFonts w:ascii="Segoe UI Light" w:hAnsi="Segoe UI Light" w:cs="Segoe UI Light"/>
                <w:bCs/>
                <w:iCs/>
                <w:sz w:val="24"/>
                <w:szCs w:val="24"/>
              </w:rPr>
              <w:t>2.2.</w:t>
            </w:r>
          </w:p>
        </w:tc>
        <w:tc>
          <w:tcPr>
            <w:tcW w:w="7105" w:type="dxa"/>
            <w:tcBorders>
              <w:top w:val="single" w:sz="4" w:space="0" w:color="auto"/>
              <w:left w:val="single" w:sz="4" w:space="0" w:color="auto"/>
              <w:bottom w:val="single" w:sz="4" w:space="0" w:color="auto"/>
              <w:right w:val="single" w:sz="4" w:space="0" w:color="auto"/>
            </w:tcBorders>
            <w:vAlign w:val="center"/>
          </w:tcPr>
          <w:p w14:paraId="64B0FF1B" w14:textId="77777777" w:rsidR="00846D82" w:rsidRPr="00BA06AF" w:rsidRDefault="00846D82" w:rsidP="00F904AC">
            <w:pPr>
              <w:jc w:val="both"/>
              <w:rPr>
                <w:rFonts w:ascii="Segoe UI Light" w:hAnsi="Segoe UI Light" w:cs="Segoe UI Light"/>
                <w:sz w:val="24"/>
                <w:szCs w:val="24"/>
                <w:u w:val="single"/>
              </w:rPr>
            </w:pPr>
            <w:r w:rsidRPr="00BA06AF">
              <w:rPr>
                <w:rFonts w:ascii="Segoe UI Light" w:hAnsi="Segoe UI Light" w:cs="Segoe UI Light"/>
                <w:bCs/>
                <w:iCs/>
                <w:sz w:val="24"/>
                <w:szCs w:val="24"/>
                <w:u w:val="single"/>
              </w:rPr>
              <w:t>Tehniskās specifikācijas 1</w:t>
            </w:r>
            <w:r>
              <w:rPr>
                <w:rFonts w:ascii="Segoe UI Light" w:hAnsi="Segoe UI Light" w:cs="Segoe UI Light"/>
                <w:bCs/>
                <w:iCs/>
                <w:sz w:val="24"/>
                <w:szCs w:val="24"/>
                <w:u w:val="single"/>
              </w:rPr>
              <w:t>4</w:t>
            </w:r>
            <w:r w:rsidRPr="00BA06AF">
              <w:rPr>
                <w:rFonts w:ascii="Segoe UI Light" w:hAnsi="Segoe UI Light" w:cs="Segoe UI Light"/>
                <w:bCs/>
                <w:iCs/>
                <w:sz w:val="24"/>
                <w:szCs w:val="24"/>
                <w:u w:val="single"/>
              </w:rPr>
              <w:t>. punktā noteiktās prasības realizācija:</w:t>
            </w:r>
          </w:p>
          <w:p w14:paraId="75378F8A" w14:textId="77777777" w:rsidR="00846D82" w:rsidRPr="00BA06AF" w:rsidRDefault="00846D82" w:rsidP="00F904AC">
            <w:pPr>
              <w:jc w:val="both"/>
              <w:rPr>
                <w:rFonts w:ascii="Segoe UI Light" w:hAnsi="Segoe UI Light" w:cs="Segoe UI Light"/>
                <w:i/>
                <w:iCs/>
                <w:sz w:val="24"/>
                <w:szCs w:val="24"/>
              </w:rPr>
            </w:pPr>
            <w:r w:rsidRPr="00BA06AF">
              <w:rPr>
                <w:rFonts w:ascii="Segoe UI Light" w:hAnsi="Segoe UI Light" w:cs="Segoe UI Light"/>
                <w:i/>
                <w:iCs/>
                <w:sz w:val="24"/>
                <w:szCs w:val="24"/>
              </w:rPr>
              <w:t xml:space="preserve">Mēraparāta </w:t>
            </w:r>
            <w:r>
              <w:rPr>
                <w:rFonts w:ascii="Segoe UI Light" w:hAnsi="Segoe UI Light" w:cs="Segoe UI Light"/>
                <w:i/>
                <w:iCs/>
                <w:sz w:val="24"/>
                <w:szCs w:val="24"/>
              </w:rPr>
              <w:t>darbības</w:t>
            </w:r>
            <w:r w:rsidRPr="00BA06AF">
              <w:rPr>
                <w:rFonts w:ascii="Segoe UI Light" w:hAnsi="Segoe UI Light" w:cs="Segoe UI Light"/>
                <w:i/>
                <w:iCs/>
                <w:sz w:val="24"/>
                <w:szCs w:val="24"/>
              </w:rPr>
              <w:t xml:space="preserve"> laiks </w:t>
            </w:r>
            <w:r>
              <w:rPr>
                <w:rFonts w:ascii="Segoe UI Light" w:hAnsi="Segoe UI Light" w:cs="Segoe UI Light"/>
                <w:i/>
                <w:iCs/>
                <w:sz w:val="24"/>
                <w:szCs w:val="24"/>
              </w:rPr>
              <w:t xml:space="preserve">ar vienu uzlādi </w:t>
            </w:r>
            <w:r w:rsidRPr="00BA06AF">
              <w:rPr>
                <w:rFonts w:ascii="Segoe UI Light" w:hAnsi="Segoe UI Light" w:cs="Segoe UI Light"/>
                <w:i/>
                <w:iCs/>
                <w:sz w:val="24"/>
                <w:szCs w:val="24"/>
              </w:rPr>
              <w:t>(min)</w:t>
            </w:r>
          </w:p>
          <w:p w14:paraId="6F8A8E13" w14:textId="77777777" w:rsidR="00846D82" w:rsidRPr="00F85128" w:rsidRDefault="00846D82" w:rsidP="00F904AC">
            <w:pPr>
              <w:jc w:val="both"/>
              <w:rPr>
                <w:rFonts w:ascii="Segoe UI Light" w:hAnsi="Segoe UI Light" w:cs="Segoe UI Light"/>
                <w:sz w:val="24"/>
                <w:szCs w:val="24"/>
              </w:rPr>
            </w:pPr>
            <w:proofErr w:type="gramStart"/>
            <w:r w:rsidRPr="00F85128">
              <w:rPr>
                <w:rFonts w:ascii="Segoe UI Light" w:eastAsia="Times New Roman" w:hAnsi="Segoe UI Light" w:cs="Segoe UI Light"/>
                <w:sz w:val="24"/>
                <w:szCs w:val="24"/>
                <w:lang w:eastAsia="lv-LV"/>
              </w:rPr>
              <w:t xml:space="preserve">Ja </w:t>
            </w:r>
            <w:r w:rsidRPr="00F85128">
              <w:rPr>
                <w:rFonts w:ascii="Segoe UI Light" w:hAnsi="Segoe UI Light" w:cs="Segoe UI Light"/>
                <w:sz w:val="24"/>
                <w:szCs w:val="24"/>
              </w:rPr>
              <w:t xml:space="preserve">Pretendents piedāvās </w:t>
            </w:r>
            <w:r>
              <w:rPr>
                <w:rFonts w:ascii="Segoe UI Light" w:hAnsi="Segoe UI Light" w:cs="Segoe UI Light"/>
                <w:sz w:val="24"/>
                <w:szCs w:val="24"/>
              </w:rPr>
              <w:t>portatīvos</w:t>
            </w:r>
            <w:r w:rsidRPr="009B40B3">
              <w:rPr>
                <w:rFonts w:ascii="Segoe UI Light" w:hAnsi="Segoe UI Light" w:cs="Segoe UI Light"/>
                <w:sz w:val="24"/>
                <w:szCs w:val="24"/>
              </w:rPr>
              <w:t xml:space="preserve"> analizatoru</w:t>
            </w:r>
            <w:r>
              <w:rPr>
                <w:rFonts w:ascii="Segoe UI Light" w:hAnsi="Segoe UI Light" w:cs="Segoe UI Light"/>
                <w:sz w:val="24"/>
                <w:szCs w:val="24"/>
              </w:rPr>
              <w:t>s</w:t>
            </w:r>
            <w:r w:rsidRPr="00F85128">
              <w:rPr>
                <w:rFonts w:ascii="Segoe UI Light" w:hAnsi="Segoe UI Light" w:cs="Segoe UI Light"/>
                <w:sz w:val="24"/>
                <w:szCs w:val="24"/>
              </w:rPr>
              <w:t xml:space="preserve">, </w:t>
            </w:r>
            <w:r w:rsidRPr="009B40B3">
              <w:rPr>
                <w:rFonts w:ascii="Segoe UI Light" w:hAnsi="Segoe UI Light" w:cs="Segoe UI Light"/>
                <w:sz w:val="24"/>
                <w:szCs w:val="24"/>
              </w:rPr>
              <w:t>kur</w:t>
            </w:r>
            <w:r>
              <w:rPr>
                <w:rFonts w:ascii="Segoe UI Light" w:hAnsi="Segoe UI Light" w:cs="Segoe UI Light"/>
                <w:sz w:val="24"/>
                <w:szCs w:val="24"/>
              </w:rPr>
              <w:t>u</w:t>
            </w:r>
            <w:r w:rsidRPr="009B40B3">
              <w:rPr>
                <w:rFonts w:ascii="Segoe UI Light" w:hAnsi="Segoe UI Light" w:cs="Segoe UI Light"/>
                <w:sz w:val="24"/>
                <w:szCs w:val="24"/>
              </w:rPr>
              <w:t xml:space="preserve"> </w:t>
            </w:r>
            <w:r>
              <w:rPr>
                <w:rFonts w:ascii="Segoe UI Light" w:hAnsi="Segoe UI Light" w:cs="Segoe UI Light"/>
                <w:sz w:val="24"/>
                <w:szCs w:val="24"/>
              </w:rPr>
              <w:t>darbības laiks ar vienu uzlādi</w:t>
            </w:r>
            <w:proofErr w:type="gramEnd"/>
            <w:r>
              <w:rPr>
                <w:rFonts w:ascii="Segoe UI Light" w:hAnsi="Segoe UI Light" w:cs="Segoe UI Light"/>
                <w:sz w:val="24"/>
                <w:szCs w:val="24"/>
              </w:rPr>
              <w:t xml:space="preserve"> būs</w:t>
            </w:r>
            <w:r w:rsidRPr="009B40B3">
              <w:rPr>
                <w:rFonts w:ascii="Segoe UI Light" w:hAnsi="Segoe UI Light" w:cs="Segoe UI Light"/>
                <w:sz w:val="24"/>
                <w:szCs w:val="24"/>
              </w:rPr>
              <w:t xml:space="preserve"> </w:t>
            </w:r>
            <w:r>
              <w:rPr>
                <w:rFonts w:ascii="Segoe UI Light" w:hAnsi="Segoe UI Light" w:cs="Segoe UI Light"/>
                <w:sz w:val="24"/>
                <w:szCs w:val="24"/>
              </w:rPr>
              <w:t>60 min.</w:t>
            </w:r>
            <w:r w:rsidRPr="00F85128">
              <w:rPr>
                <w:rFonts w:ascii="Segoe UI Light" w:hAnsi="Segoe UI Light" w:cs="Segoe UI Light"/>
                <w:sz w:val="24"/>
                <w:szCs w:val="24"/>
              </w:rPr>
              <w:t xml:space="preserve"> – iesniegtajam piedāvājumam tiks piešķirti 0 (nulle) novērtējuma punkti.</w:t>
            </w:r>
          </w:p>
          <w:p w14:paraId="3179734D"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sz w:val="24"/>
                <w:szCs w:val="24"/>
              </w:rPr>
              <w:t>Pretendenta</w:t>
            </w:r>
            <w:r w:rsidRPr="00F85128">
              <w:rPr>
                <w:rFonts w:ascii="Segoe UI Light" w:hAnsi="Segoe UI Light" w:cs="Segoe UI Light"/>
                <w:iCs/>
                <w:sz w:val="24"/>
                <w:szCs w:val="24"/>
              </w:rPr>
              <w:t xml:space="preserve"> piedāvājums, kurā tiks piedāvāt</w:t>
            </w:r>
            <w:r>
              <w:rPr>
                <w:rFonts w:ascii="Segoe UI Light" w:hAnsi="Segoe UI Light" w:cs="Segoe UI Light"/>
                <w:iCs/>
                <w:sz w:val="24"/>
                <w:szCs w:val="24"/>
              </w:rPr>
              <w:t>i</w:t>
            </w:r>
            <w:r w:rsidRPr="00F85128">
              <w:rPr>
                <w:rFonts w:ascii="Segoe UI Light" w:hAnsi="Segoe UI Light" w:cs="Segoe UI Light"/>
                <w:iCs/>
                <w:sz w:val="24"/>
                <w:szCs w:val="24"/>
              </w:rPr>
              <w:t xml:space="preserve"> </w:t>
            </w:r>
            <w:r>
              <w:rPr>
                <w:rFonts w:ascii="Segoe UI Light" w:hAnsi="Segoe UI Light" w:cs="Segoe UI Light"/>
                <w:sz w:val="24"/>
                <w:szCs w:val="24"/>
              </w:rPr>
              <w:t>portatīvie</w:t>
            </w:r>
            <w:r w:rsidRPr="009B40B3">
              <w:rPr>
                <w:rFonts w:ascii="Segoe UI Light" w:hAnsi="Segoe UI Light" w:cs="Segoe UI Light"/>
                <w:sz w:val="24"/>
                <w:szCs w:val="24"/>
              </w:rPr>
              <w:t xml:space="preserve"> analizator</w:t>
            </w:r>
            <w:r>
              <w:rPr>
                <w:rFonts w:ascii="Segoe UI Light" w:hAnsi="Segoe UI Light" w:cs="Segoe UI Light"/>
                <w:sz w:val="24"/>
                <w:szCs w:val="24"/>
              </w:rPr>
              <w:t>i</w:t>
            </w:r>
            <w:r w:rsidRPr="00F85128">
              <w:rPr>
                <w:rFonts w:ascii="Segoe UI Light" w:hAnsi="Segoe UI Light" w:cs="Segoe UI Light"/>
                <w:sz w:val="24"/>
                <w:szCs w:val="24"/>
              </w:rPr>
              <w:t>,</w:t>
            </w:r>
            <w:r>
              <w:rPr>
                <w:rFonts w:ascii="Segoe UI Light" w:hAnsi="Segoe UI Light" w:cs="Segoe UI Light"/>
                <w:sz w:val="24"/>
                <w:szCs w:val="24"/>
              </w:rPr>
              <w:t xml:space="preserve"> kuru</w:t>
            </w:r>
            <w:r w:rsidRPr="00F85128">
              <w:rPr>
                <w:rFonts w:ascii="Segoe UI Light" w:hAnsi="Segoe UI Light" w:cs="Segoe UI Light"/>
                <w:sz w:val="24"/>
                <w:szCs w:val="24"/>
              </w:rPr>
              <w:t xml:space="preserve"> </w:t>
            </w:r>
            <w:r>
              <w:rPr>
                <w:rFonts w:ascii="Segoe UI Light" w:hAnsi="Segoe UI Light" w:cs="Segoe UI Light"/>
                <w:sz w:val="24"/>
                <w:szCs w:val="24"/>
              </w:rPr>
              <w:t>darbības laiks ar vienu uzlādi min. būs visilgākais (vairāk par 60 min.)</w:t>
            </w:r>
            <w:r w:rsidRPr="00F85128">
              <w:rPr>
                <w:rFonts w:ascii="Segoe UI Light" w:hAnsi="Segoe UI Light" w:cs="Segoe UI Light"/>
                <w:sz w:val="24"/>
                <w:szCs w:val="24"/>
              </w:rPr>
              <w:t xml:space="preserve">, saņems maksimālo novērtējuma punktu skaitu – </w:t>
            </w:r>
            <w:r>
              <w:rPr>
                <w:rFonts w:ascii="Segoe UI Light" w:hAnsi="Segoe UI Light" w:cs="Segoe UI Light"/>
                <w:sz w:val="24"/>
                <w:szCs w:val="24"/>
              </w:rPr>
              <w:t>5 (pieci)</w:t>
            </w:r>
            <w:r w:rsidRPr="00F85128">
              <w:rPr>
                <w:rFonts w:ascii="Segoe UI Light" w:hAnsi="Segoe UI Light" w:cs="Segoe UI Light"/>
                <w:sz w:val="24"/>
                <w:szCs w:val="24"/>
              </w:rPr>
              <w:t xml:space="preserve"> novērtējuma punkti.</w:t>
            </w:r>
          </w:p>
          <w:p w14:paraId="1B492951"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iCs/>
                <w:sz w:val="24"/>
                <w:szCs w:val="24"/>
              </w:rPr>
              <w:t xml:space="preserve">Pārējo piedāvājumu novērtējuma punktu skaits tiks </w:t>
            </w:r>
            <w:proofErr w:type="gramStart"/>
            <w:r w:rsidRPr="00F85128">
              <w:rPr>
                <w:rFonts w:ascii="Segoe UI Light" w:hAnsi="Segoe UI Light" w:cs="Segoe UI Light"/>
                <w:iCs/>
                <w:sz w:val="24"/>
                <w:szCs w:val="24"/>
              </w:rPr>
              <w:t>noteikts proporcionāli</w:t>
            </w:r>
            <w:proofErr w:type="gramEnd"/>
            <w:r w:rsidRPr="00F85128">
              <w:rPr>
                <w:rFonts w:ascii="Segoe UI Light" w:hAnsi="Segoe UI Light" w:cs="Segoe UI Light"/>
                <w:iCs/>
                <w:sz w:val="24"/>
                <w:szCs w:val="24"/>
              </w:rPr>
              <w:t xml:space="preserve"> ņemot vērā Tehniskajā specifikācijā noteiktās minimālās prasības un piedāvājumu, kurā tiks piedāvāt</w:t>
            </w:r>
            <w:r>
              <w:rPr>
                <w:rFonts w:ascii="Segoe UI Light" w:hAnsi="Segoe UI Light" w:cs="Segoe UI Light"/>
                <w:iCs/>
                <w:sz w:val="24"/>
                <w:szCs w:val="24"/>
              </w:rPr>
              <w:t>i</w:t>
            </w:r>
            <w:r w:rsidRPr="00F85128">
              <w:rPr>
                <w:rFonts w:ascii="Segoe UI Light" w:hAnsi="Segoe UI Light" w:cs="Segoe UI Light"/>
                <w:iCs/>
                <w:sz w:val="24"/>
                <w:szCs w:val="24"/>
              </w:rPr>
              <w:t xml:space="preserve"> </w:t>
            </w:r>
            <w:r>
              <w:rPr>
                <w:rFonts w:ascii="Segoe UI Light" w:hAnsi="Segoe UI Light" w:cs="Segoe UI Light"/>
                <w:sz w:val="24"/>
                <w:szCs w:val="24"/>
              </w:rPr>
              <w:t>portatīvie</w:t>
            </w:r>
            <w:r w:rsidRPr="009B40B3">
              <w:rPr>
                <w:rFonts w:ascii="Segoe UI Light" w:hAnsi="Segoe UI Light" w:cs="Segoe UI Light"/>
                <w:sz w:val="24"/>
                <w:szCs w:val="24"/>
              </w:rPr>
              <w:t xml:space="preserve"> analizator</w:t>
            </w:r>
            <w:r>
              <w:rPr>
                <w:rFonts w:ascii="Segoe UI Light" w:hAnsi="Segoe UI Light" w:cs="Segoe UI Light"/>
                <w:sz w:val="24"/>
                <w:szCs w:val="24"/>
              </w:rPr>
              <w:t>i</w:t>
            </w:r>
            <w:r w:rsidRPr="00F85128">
              <w:rPr>
                <w:rFonts w:ascii="Segoe UI Light" w:hAnsi="Segoe UI Light" w:cs="Segoe UI Light"/>
                <w:sz w:val="24"/>
                <w:szCs w:val="24"/>
              </w:rPr>
              <w:t>,</w:t>
            </w:r>
            <w:r>
              <w:rPr>
                <w:rFonts w:ascii="Segoe UI Light" w:hAnsi="Segoe UI Light" w:cs="Segoe UI Light"/>
                <w:sz w:val="24"/>
                <w:szCs w:val="24"/>
              </w:rPr>
              <w:t xml:space="preserve"> kuru</w:t>
            </w:r>
            <w:r w:rsidRPr="00F85128">
              <w:rPr>
                <w:rFonts w:ascii="Segoe UI Light" w:hAnsi="Segoe UI Light" w:cs="Segoe UI Light"/>
                <w:sz w:val="24"/>
                <w:szCs w:val="24"/>
              </w:rPr>
              <w:t xml:space="preserve"> </w:t>
            </w:r>
            <w:r>
              <w:rPr>
                <w:rFonts w:ascii="Segoe UI Light" w:hAnsi="Segoe UI Light" w:cs="Segoe UI Light"/>
                <w:sz w:val="24"/>
                <w:szCs w:val="24"/>
              </w:rPr>
              <w:t>darbības laiks ar vienu uzlādi min. būs visilgākais (vairāk par 60 min.)</w:t>
            </w:r>
            <w:r w:rsidRPr="00F85128">
              <w:rPr>
                <w:rFonts w:ascii="Segoe UI Light" w:hAnsi="Segoe UI Light" w:cs="Segoe UI Light"/>
                <w:sz w:val="24"/>
                <w:szCs w:val="24"/>
              </w:rPr>
              <w:t>.</w:t>
            </w:r>
          </w:p>
          <w:p w14:paraId="60C2C1D2" w14:textId="77777777" w:rsidR="00846D82" w:rsidRPr="00FC6BA5" w:rsidRDefault="00846D82" w:rsidP="00F904AC">
            <w:pPr>
              <w:jc w:val="both"/>
              <w:rPr>
                <w:rFonts w:ascii="Segoe UI Light" w:hAnsi="Segoe UI Light" w:cs="Segoe UI Light"/>
                <w:b/>
                <w:bCs/>
                <w:sz w:val="24"/>
                <w:szCs w:val="24"/>
              </w:rPr>
            </w:pPr>
            <w:r w:rsidRPr="00BA06AF">
              <w:rPr>
                <w:rFonts w:ascii="Segoe UI Light" w:hAnsi="Segoe UI Light" w:cs="Segoe UI Light"/>
                <w:sz w:val="24"/>
                <w:szCs w:val="24"/>
                <w:u w:val="single"/>
              </w:rPr>
              <w:t xml:space="preserve">Maksimāli iespējamais punktu skaits – </w:t>
            </w:r>
            <w:r>
              <w:rPr>
                <w:rFonts w:ascii="Segoe UI Light" w:hAnsi="Segoe UI Light" w:cs="Segoe UI Light"/>
                <w:sz w:val="24"/>
                <w:szCs w:val="24"/>
                <w:u w:val="single"/>
              </w:rPr>
              <w:t>5</w:t>
            </w:r>
            <w:r w:rsidRPr="00BA06AF">
              <w:rPr>
                <w:rFonts w:ascii="Segoe UI Light" w:hAnsi="Segoe UI Light" w:cs="Segoe UI Light"/>
                <w:sz w:val="24"/>
                <w:szCs w:val="24"/>
                <w:u w:val="single"/>
              </w:rPr>
              <w:t>.00.</w:t>
            </w:r>
          </w:p>
        </w:tc>
        <w:tc>
          <w:tcPr>
            <w:tcW w:w="1620" w:type="dxa"/>
            <w:tcBorders>
              <w:top w:val="single" w:sz="4" w:space="0" w:color="auto"/>
              <w:left w:val="single" w:sz="4" w:space="0" w:color="auto"/>
              <w:bottom w:val="single" w:sz="4" w:space="0" w:color="auto"/>
              <w:right w:val="single" w:sz="4" w:space="0" w:color="auto"/>
            </w:tcBorders>
          </w:tcPr>
          <w:p w14:paraId="2A927460" w14:textId="77777777" w:rsidR="00846D82" w:rsidRPr="00FC6BA5" w:rsidRDefault="00846D82" w:rsidP="00F904AC">
            <w:pPr>
              <w:jc w:val="center"/>
              <w:rPr>
                <w:rFonts w:ascii="Segoe UI Light" w:hAnsi="Segoe UI Light" w:cs="Segoe UI Light"/>
                <w:b/>
                <w:iCs/>
                <w:sz w:val="24"/>
                <w:szCs w:val="24"/>
              </w:rPr>
            </w:pPr>
            <w:r>
              <w:rPr>
                <w:rFonts w:ascii="Segoe UI Light" w:hAnsi="Segoe UI Light" w:cs="Segoe UI Light"/>
                <w:bCs/>
                <w:iCs/>
                <w:sz w:val="24"/>
                <w:szCs w:val="24"/>
              </w:rPr>
              <w:t>5.00</w:t>
            </w:r>
          </w:p>
        </w:tc>
      </w:tr>
      <w:tr w:rsidR="00846D82" w:rsidRPr="00FC6BA5" w14:paraId="2FE4D8CF" w14:textId="77777777" w:rsidTr="00846D82">
        <w:tc>
          <w:tcPr>
            <w:tcW w:w="720" w:type="dxa"/>
            <w:tcBorders>
              <w:top w:val="single" w:sz="4" w:space="0" w:color="auto"/>
              <w:left w:val="single" w:sz="4" w:space="0" w:color="auto"/>
              <w:bottom w:val="single" w:sz="4" w:space="0" w:color="auto"/>
              <w:right w:val="single" w:sz="4" w:space="0" w:color="auto"/>
            </w:tcBorders>
          </w:tcPr>
          <w:p w14:paraId="14B91F22" w14:textId="77777777" w:rsidR="00846D82" w:rsidRPr="00FC6BA5" w:rsidRDefault="00846D82" w:rsidP="00F904AC">
            <w:pPr>
              <w:ind w:right="-108"/>
              <w:jc w:val="center"/>
              <w:rPr>
                <w:rFonts w:ascii="Segoe UI Light" w:hAnsi="Segoe UI Light" w:cs="Segoe UI Light"/>
                <w:b/>
                <w:iCs/>
                <w:sz w:val="24"/>
                <w:szCs w:val="24"/>
              </w:rPr>
            </w:pPr>
            <w:r>
              <w:rPr>
                <w:rFonts w:ascii="Segoe UI Light" w:hAnsi="Segoe UI Light" w:cs="Segoe UI Light"/>
                <w:bCs/>
                <w:iCs/>
                <w:sz w:val="24"/>
                <w:szCs w:val="24"/>
              </w:rPr>
              <w:t>2</w:t>
            </w:r>
            <w:r w:rsidRPr="00FC6BA5">
              <w:rPr>
                <w:rFonts w:ascii="Segoe UI Light" w:hAnsi="Segoe UI Light" w:cs="Segoe UI Light"/>
                <w:bCs/>
                <w:iCs/>
                <w:sz w:val="24"/>
                <w:szCs w:val="24"/>
              </w:rPr>
              <w:t>.</w:t>
            </w:r>
            <w:r>
              <w:rPr>
                <w:rFonts w:ascii="Segoe UI Light" w:hAnsi="Segoe UI Light" w:cs="Segoe UI Light"/>
                <w:bCs/>
                <w:iCs/>
                <w:sz w:val="24"/>
                <w:szCs w:val="24"/>
              </w:rPr>
              <w:t>3</w:t>
            </w:r>
            <w:r w:rsidRPr="00FC6BA5">
              <w:rPr>
                <w:rFonts w:ascii="Segoe UI Light" w:hAnsi="Segoe UI Light" w:cs="Segoe UI Light"/>
                <w:bCs/>
                <w:iCs/>
                <w:sz w:val="24"/>
                <w:szCs w:val="24"/>
              </w:rPr>
              <w:t>.</w:t>
            </w:r>
          </w:p>
        </w:tc>
        <w:tc>
          <w:tcPr>
            <w:tcW w:w="7105" w:type="dxa"/>
            <w:tcBorders>
              <w:top w:val="single" w:sz="4" w:space="0" w:color="auto"/>
              <w:left w:val="single" w:sz="4" w:space="0" w:color="auto"/>
              <w:bottom w:val="single" w:sz="4" w:space="0" w:color="auto"/>
              <w:right w:val="single" w:sz="4" w:space="0" w:color="auto"/>
            </w:tcBorders>
            <w:vAlign w:val="center"/>
          </w:tcPr>
          <w:p w14:paraId="1CEC1D71" w14:textId="77777777" w:rsidR="00846D82" w:rsidRPr="00602086" w:rsidRDefault="00846D82" w:rsidP="00F904AC">
            <w:pPr>
              <w:jc w:val="both"/>
              <w:rPr>
                <w:rFonts w:ascii="Segoe UI Light" w:hAnsi="Segoe UI Light" w:cs="Segoe UI Light"/>
                <w:sz w:val="24"/>
                <w:szCs w:val="24"/>
                <w:u w:val="single"/>
              </w:rPr>
            </w:pPr>
            <w:r w:rsidRPr="00602086">
              <w:rPr>
                <w:rFonts w:ascii="Segoe UI Light" w:hAnsi="Segoe UI Light" w:cs="Segoe UI Light"/>
                <w:bCs/>
                <w:iCs/>
                <w:sz w:val="24"/>
                <w:szCs w:val="24"/>
                <w:u w:val="single"/>
              </w:rPr>
              <w:t xml:space="preserve">Tehniskās </w:t>
            </w:r>
            <w:r w:rsidRPr="00A112E4">
              <w:rPr>
                <w:rFonts w:ascii="Segoe UI Light" w:hAnsi="Segoe UI Light" w:cs="Segoe UI Light"/>
                <w:bCs/>
                <w:iCs/>
                <w:sz w:val="24"/>
                <w:szCs w:val="24"/>
                <w:u w:val="single"/>
              </w:rPr>
              <w:t>specifikācijas 1</w:t>
            </w:r>
            <w:r>
              <w:rPr>
                <w:rFonts w:ascii="Segoe UI Light" w:hAnsi="Segoe UI Light" w:cs="Segoe UI Light"/>
                <w:bCs/>
                <w:iCs/>
                <w:sz w:val="24"/>
                <w:szCs w:val="24"/>
                <w:u w:val="single"/>
              </w:rPr>
              <w:t>6</w:t>
            </w:r>
            <w:r w:rsidRPr="00A112E4">
              <w:rPr>
                <w:rFonts w:ascii="Segoe UI Light" w:hAnsi="Segoe UI Light" w:cs="Segoe UI Light"/>
                <w:bCs/>
                <w:iCs/>
                <w:sz w:val="24"/>
                <w:szCs w:val="24"/>
                <w:u w:val="single"/>
              </w:rPr>
              <w:t>. punktā</w:t>
            </w:r>
            <w:r w:rsidRPr="00602086">
              <w:rPr>
                <w:rFonts w:ascii="Segoe UI Light" w:hAnsi="Segoe UI Light" w:cs="Segoe UI Light"/>
                <w:bCs/>
                <w:iCs/>
                <w:sz w:val="24"/>
                <w:szCs w:val="24"/>
                <w:u w:val="single"/>
              </w:rPr>
              <w:t xml:space="preserve"> noteiktās prasības realizācija:</w:t>
            </w:r>
          </w:p>
          <w:p w14:paraId="29323378" w14:textId="77777777" w:rsidR="00846D82" w:rsidRPr="00602086" w:rsidRDefault="00846D82" w:rsidP="00F904AC">
            <w:pPr>
              <w:jc w:val="both"/>
              <w:rPr>
                <w:rFonts w:ascii="Segoe UI Light" w:hAnsi="Segoe UI Light" w:cs="Segoe UI Light"/>
                <w:i/>
                <w:iCs/>
                <w:sz w:val="24"/>
                <w:szCs w:val="24"/>
              </w:rPr>
            </w:pPr>
            <w:r w:rsidRPr="00602086">
              <w:rPr>
                <w:rFonts w:ascii="Segoe UI Light" w:hAnsi="Segoe UI Light" w:cs="Segoe UI Light"/>
                <w:i/>
                <w:iCs/>
                <w:sz w:val="24"/>
                <w:szCs w:val="24"/>
              </w:rPr>
              <w:t>Mēraparāta raksturojošie parametri - svars</w:t>
            </w:r>
          </w:p>
          <w:p w14:paraId="05ED5E03"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sz w:val="24"/>
                <w:szCs w:val="24"/>
              </w:rPr>
              <w:t>Pretendenta</w:t>
            </w:r>
            <w:r w:rsidRPr="00F85128">
              <w:rPr>
                <w:rFonts w:ascii="Segoe UI Light" w:hAnsi="Segoe UI Light" w:cs="Segoe UI Light"/>
                <w:iCs/>
                <w:sz w:val="24"/>
                <w:szCs w:val="24"/>
              </w:rPr>
              <w:t xml:space="preserve"> piedāvājums, kurā tiks piedāvāt</w:t>
            </w:r>
            <w:r>
              <w:rPr>
                <w:rFonts w:ascii="Segoe UI Light" w:hAnsi="Segoe UI Light" w:cs="Segoe UI Light"/>
                <w:iCs/>
                <w:sz w:val="24"/>
                <w:szCs w:val="24"/>
              </w:rPr>
              <w:t>s</w:t>
            </w:r>
            <w:r w:rsidRPr="00F85128">
              <w:rPr>
                <w:rFonts w:ascii="Segoe UI Light" w:hAnsi="Segoe UI Light" w:cs="Segoe UI Light"/>
                <w:iCs/>
                <w:sz w:val="24"/>
                <w:szCs w:val="24"/>
              </w:rPr>
              <w:t xml:space="preserve"> </w:t>
            </w:r>
            <w:r>
              <w:rPr>
                <w:rFonts w:ascii="Segoe UI Light" w:hAnsi="Segoe UI Light" w:cs="Segoe UI Light"/>
                <w:sz w:val="24"/>
                <w:szCs w:val="24"/>
              </w:rPr>
              <w:t>portatīvais</w:t>
            </w:r>
            <w:r w:rsidRPr="009B40B3">
              <w:rPr>
                <w:rFonts w:ascii="Segoe UI Light" w:hAnsi="Segoe UI Light" w:cs="Segoe UI Light"/>
                <w:sz w:val="24"/>
                <w:szCs w:val="24"/>
              </w:rPr>
              <w:t xml:space="preserve"> analizator</w:t>
            </w:r>
            <w:r>
              <w:rPr>
                <w:rFonts w:ascii="Segoe UI Light" w:hAnsi="Segoe UI Light" w:cs="Segoe UI Light"/>
                <w:sz w:val="24"/>
                <w:szCs w:val="24"/>
              </w:rPr>
              <w:t>s</w:t>
            </w:r>
            <w:r w:rsidRPr="00F85128">
              <w:rPr>
                <w:rFonts w:ascii="Segoe UI Light" w:hAnsi="Segoe UI Light" w:cs="Segoe UI Light"/>
                <w:sz w:val="24"/>
                <w:szCs w:val="24"/>
              </w:rPr>
              <w:t xml:space="preserve">, </w:t>
            </w:r>
            <w:r w:rsidRPr="009B40B3">
              <w:rPr>
                <w:rFonts w:ascii="Segoe UI Light" w:hAnsi="Segoe UI Light" w:cs="Segoe UI Light"/>
                <w:sz w:val="24"/>
                <w:szCs w:val="24"/>
              </w:rPr>
              <w:t>kur</w:t>
            </w:r>
            <w:r>
              <w:rPr>
                <w:rFonts w:ascii="Segoe UI Light" w:hAnsi="Segoe UI Light" w:cs="Segoe UI Light"/>
                <w:sz w:val="24"/>
                <w:szCs w:val="24"/>
              </w:rPr>
              <w:t>a</w:t>
            </w:r>
            <w:r w:rsidRPr="009B40B3">
              <w:rPr>
                <w:rFonts w:ascii="Segoe UI Light" w:hAnsi="Segoe UI Light" w:cs="Segoe UI Light"/>
                <w:sz w:val="24"/>
                <w:szCs w:val="24"/>
              </w:rPr>
              <w:t xml:space="preserve"> </w:t>
            </w:r>
            <w:r>
              <w:rPr>
                <w:rFonts w:ascii="Segoe UI Light" w:hAnsi="Segoe UI Light" w:cs="Segoe UI Light"/>
                <w:sz w:val="24"/>
                <w:szCs w:val="24"/>
              </w:rPr>
              <w:t>svars</w:t>
            </w:r>
            <w:r w:rsidRPr="009B40B3">
              <w:rPr>
                <w:rFonts w:ascii="Segoe UI Light" w:hAnsi="Segoe UI Light" w:cs="Segoe UI Light"/>
                <w:sz w:val="24"/>
                <w:szCs w:val="24"/>
              </w:rPr>
              <w:t xml:space="preserve"> būs </w:t>
            </w:r>
            <w:r>
              <w:rPr>
                <w:rFonts w:ascii="Segoe UI Light" w:eastAsia="Times New Roman" w:hAnsi="Segoe UI Light" w:cs="Segoe UI Light"/>
                <w:sz w:val="24"/>
                <w:szCs w:val="24"/>
                <w:lang w:eastAsia="lv-LV"/>
              </w:rPr>
              <w:t>vismazākais</w:t>
            </w:r>
            <w:r w:rsidRPr="00F85128">
              <w:rPr>
                <w:rFonts w:ascii="Segoe UI Light" w:hAnsi="Segoe UI Light" w:cs="Segoe UI Light"/>
                <w:sz w:val="24"/>
                <w:szCs w:val="24"/>
              </w:rPr>
              <w:t xml:space="preserve">, saņems maksimālo novērtējuma punktu skaitu – </w:t>
            </w:r>
            <w:r>
              <w:rPr>
                <w:rFonts w:ascii="Segoe UI Light" w:hAnsi="Segoe UI Light" w:cs="Segoe UI Light"/>
                <w:sz w:val="24"/>
                <w:szCs w:val="24"/>
              </w:rPr>
              <w:t>5 (pieci)</w:t>
            </w:r>
            <w:r w:rsidRPr="00F85128">
              <w:rPr>
                <w:rFonts w:ascii="Segoe UI Light" w:hAnsi="Segoe UI Light" w:cs="Segoe UI Light"/>
                <w:sz w:val="24"/>
                <w:szCs w:val="24"/>
              </w:rPr>
              <w:t xml:space="preserve"> novērtējuma punkti.</w:t>
            </w:r>
          </w:p>
          <w:p w14:paraId="7E3C3D47" w14:textId="77777777" w:rsidR="00846D82" w:rsidRPr="00F85128" w:rsidRDefault="00846D82" w:rsidP="00F904AC">
            <w:pPr>
              <w:jc w:val="both"/>
              <w:rPr>
                <w:rFonts w:ascii="Segoe UI Light" w:hAnsi="Segoe UI Light" w:cs="Segoe UI Light"/>
                <w:sz w:val="24"/>
                <w:szCs w:val="24"/>
              </w:rPr>
            </w:pPr>
            <w:r w:rsidRPr="00F85128">
              <w:rPr>
                <w:rFonts w:ascii="Segoe UI Light" w:hAnsi="Segoe UI Light" w:cs="Segoe UI Light"/>
                <w:iCs/>
                <w:sz w:val="24"/>
                <w:szCs w:val="24"/>
              </w:rPr>
              <w:lastRenderedPageBreak/>
              <w:t xml:space="preserve">Pārējo piedāvājumu novērtējuma punktu skaits tiks </w:t>
            </w:r>
            <w:proofErr w:type="gramStart"/>
            <w:r w:rsidRPr="00F85128">
              <w:rPr>
                <w:rFonts w:ascii="Segoe UI Light" w:hAnsi="Segoe UI Light" w:cs="Segoe UI Light"/>
                <w:iCs/>
                <w:sz w:val="24"/>
                <w:szCs w:val="24"/>
              </w:rPr>
              <w:t>noteikts proporcionāli</w:t>
            </w:r>
            <w:proofErr w:type="gramEnd"/>
            <w:r w:rsidRPr="00F85128">
              <w:rPr>
                <w:rFonts w:ascii="Segoe UI Light" w:hAnsi="Segoe UI Light" w:cs="Segoe UI Light"/>
                <w:iCs/>
                <w:sz w:val="24"/>
                <w:szCs w:val="24"/>
              </w:rPr>
              <w:t xml:space="preserve"> ņemot vērā piedāvājumu, kurā tiks piedāvā</w:t>
            </w:r>
            <w:r>
              <w:rPr>
                <w:rFonts w:ascii="Segoe UI Light" w:hAnsi="Segoe UI Light" w:cs="Segoe UI Light"/>
                <w:iCs/>
                <w:sz w:val="24"/>
                <w:szCs w:val="24"/>
              </w:rPr>
              <w:t>ts</w:t>
            </w:r>
            <w:r w:rsidRPr="00F85128">
              <w:rPr>
                <w:rFonts w:ascii="Segoe UI Light" w:hAnsi="Segoe UI Light" w:cs="Segoe UI Light"/>
                <w:iCs/>
                <w:sz w:val="24"/>
                <w:szCs w:val="24"/>
              </w:rPr>
              <w:t xml:space="preserve"> </w:t>
            </w:r>
            <w:r>
              <w:rPr>
                <w:rFonts w:ascii="Segoe UI Light" w:hAnsi="Segoe UI Light" w:cs="Segoe UI Light"/>
                <w:sz w:val="24"/>
                <w:szCs w:val="24"/>
              </w:rPr>
              <w:t>portatīvais</w:t>
            </w:r>
            <w:r w:rsidRPr="009B40B3">
              <w:rPr>
                <w:rFonts w:ascii="Segoe UI Light" w:hAnsi="Segoe UI Light" w:cs="Segoe UI Light"/>
                <w:sz w:val="24"/>
                <w:szCs w:val="24"/>
              </w:rPr>
              <w:t xml:space="preserve"> analizator</w:t>
            </w:r>
            <w:r>
              <w:rPr>
                <w:rFonts w:ascii="Segoe UI Light" w:hAnsi="Segoe UI Light" w:cs="Segoe UI Light"/>
                <w:sz w:val="24"/>
                <w:szCs w:val="24"/>
              </w:rPr>
              <w:t>s</w:t>
            </w:r>
            <w:r w:rsidRPr="00F85128">
              <w:rPr>
                <w:rFonts w:ascii="Segoe UI Light" w:hAnsi="Segoe UI Light" w:cs="Segoe UI Light"/>
                <w:sz w:val="24"/>
                <w:szCs w:val="24"/>
              </w:rPr>
              <w:t>,</w:t>
            </w:r>
            <w:r>
              <w:rPr>
                <w:rFonts w:ascii="Segoe UI Light" w:hAnsi="Segoe UI Light" w:cs="Segoe UI Light"/>
                <w:sz w:val="24"/>
                <w:szCs w:val="24"/>
              </w:rPr>
              <w:t xml:space="preserve"> kura</w:t>
            </w:r>
            <w:r w:rsidRPr="00F85128">
              <w:rPr>
                <w:rFonts w:ascii="Segoe UI Light" w:hAnsi="Segoe UI Light" w:cs="Segoe UI Light"/>
                <w:sz w:val="24"/>
                <w:szCs w:val="24"/>
              </w:rPr>
              <w:t xml:space="preserve"> </w:t>
            </w:r>
            <w:r>
              <w:rPr>
                <w:rFonts w:ascii="Segoe UI Light" w:hAnsi="Segoe UI Light" w:cs="Segoe UI Light"/>
                <w:sz w:val="24"/>
                <w:szCs w:val="24"/>
              </w:rPr>
              <w:t>svars</w:t>
            </w:r>
            <w:r w:rsidRPr="009B40B3">
              <w:rPr>
                <w:rFonts w:ascii="Segoe UI Light" w:hAnsi="Segoe UI Light" w:cs="Segoe UI Light"/>
                <w:sz w:val="24"/>
                <w:szCs w:val="24"/>
              </w:rPr>
              <w:t xml:space="preserve"> būs </w:t>
            </w:r>
            <w:r>
              <w:rPr>
                <w:rFonts w:ascii="Segoe UI Light" w:eastAsia="Times New Roman" w:hAnsi="Segoe UI Light" w:cs="Segoe UI Light"/>
                <w:sz w:val="24"/>
                <w:szCs w:val="24"/>
                <w:lang w:eastAsia="lv-LV"/>
              </w:rPr>
              <w:t>vismazākais</w:t>
            </w:r>
            <w:r w:rsidRPr="00F85128">
              <w:rPr>
                <w:rFonts w:ascii="Segoe UI Light" w:hAnsi="Segoe UI Light" w:cs="Segoe UI Light"/>
                <w:sz w:val="24"/>
                <w:szCs w:val="24"/>
              </w:rPr>
              <w:t>.</w:t>
            </w:r>
          </w:p>
          <w:p w14:paraId="6807C2BA" w14:textId="77777777" w:rsidR="00846D82" w:rsidRPr="00FC6BA5" w:rsidRDefault="00846D82" w:rsidP="00F904AC">
            <w:pPr>
              <w:jc w:val="both"/>
              <w:rPr>
                <w:rFonts w:ascii="Segoe UI Light" w:hAnsi="Segoe UI Light" w:cs="Segoe UI Light"/>
                <w:b/>
                <w:bCs/>
                <w:sz w:val="24"/>
                <w:szCs w:val="24"/>
              </w:rPr>
            </w:pPr>
            <w:r w:rsidRPr="00F85128">
              <w:rPr>
                <w:rFonts w:ascii="Segoe UI Light" w:hAnsi="Segoe UI Light" w:cs="Segoe UI Light"/>
                <w:sz w:val="24"/>
                <w:szCs w:val="24"/>
                <w:u w:val="single"/>
              </w:rPr>
              <w:t xml:space="preserve">Maksimāli iespējamais punktu skaits – </w:t>
            </w:r>
            <w:r>
              <w:rPr>
                <w:rFonts w:ascii="Segoe UI Light" w:hAnsi="Segoe UI Light" w:cs="Segoe UI Light"/>
                <w:sz w:val="24"/>
                <w:szCs w:val="24"/>
                <w:u w:val="single"/>
              </w:rPr>
              <w:t>5</w:t>
            </w:r>
            <w:r w:rsidRPr="00F85128">
              <w:rPr>
                <w:rFonts w:ascii="Segoe UI Light" w:hAnsi="Segoe UI Light" w:cs="Segoe UI Light"/>
                <w:sz w:val="24"/>
                <w:szCs w:val="24"/>
                <w:u w:val="single"/>
              </w:rPr>
              <w:t>.00.</w:t>
            </w:r>
          </w:p>
        </w:tc>
        <w:tc>
          <w:tcPr>
            <w:tcW w:w="1620" w:type="dxa"/>
            <w:tcBorders>
              <w:top w:val="single" w:sz="4" w:space="0" w:color="auto"/>
              <w:left w:val="single" w:sz="4" w:space="0" w:color="auto"/>
              <w:bottom w:val="single" w:sz="4" w:space="0" w:color="auto"/>
              <w:right w:val="single" w:sz="4" w:space="0" w:color="auto"/>
            </w:tcBorders>
          </w:tcPr>
          <w:p w14:paraId="0CC6562E" w14:textId="77777777" w:rsidR="00846D82" w:rsidRPr="00FC6BA5" w:rsidRDefault="00846D82" w:rsidP="00F904AC">
            <w:pPr>
              <w:jc w:val="center"/>
              <w:rPr>
                <w:rFonts w:ascii="Segoe UI Light" w:hAnsi="Segoe UI Light" w:cs="Segoe UI Light"/>
                <w:b/>
                <w:iCs/>
                <w:sz w:val="24"/>
                <w:szCs w:val="24"/>
              </w:rPr>
            </w:pPr>
            <w:r>
              <w:rPr>
                <w:rFonts w:ascii="Segoe UI Light" w:hAnsi="Segoe UI Light" w:cs="Segoe UI Light"/>
                <w:bCs/>
                <w:iCs/>
                <w:sz w:val="24"/>
                <w:szCs w:val="24"/>
              </w:rPr>
              <w:lastRenderedPageBreak/>
              <w:t>5.00</w:t>
            </w:r>
          </w:p>
        </w:tc>
      </w:tr>
      <w:tr w:rsidR="00846D82" w:rsidRPr="00FC6BA5" w14:paraId="70F333A6" w14:textId="77777777" w:rsidTr="00846D82">
        <w:tc>
          <w:tcPr>
            <w:tcW w:w="720" w:type="dxa"/>
            <w:tcBorders>
              <w:top w:val="single" w:sz="4" w:space="0" w:color="auto"/>
              <w:left w:val="single" w:sz="4" w:space="0" w:color="auto"/>
              <w:bottom w:val="single" w:sz="4" w:space="0" w:color="auto"/>
              <w:right w:val="single" w:sz="4" w:space="0" w:color="auto"/>
            </w:tcBorders>
          </w:tcPr>
          <w:p w14:paraId="795E5C94" w14:textId="77777777" w:rsidR="00846D82" w:rsidRPr="00FC6BA5" w:rsidRDefault="00846D82" w:rsidP="00F904AC">
            <w:pPr>
              <w:ind w:right="-108"/>
              <w:jc w:val="center"/>
              <w:rPr>
                <w:rFonts w:ascii="Segoe UI Light" w:hAnsi="Segoe UI Light" w:cs="Segoe UI Light"/>
                <w:b/>
                <w:iCs/>
                <w:sz w:val="24"/>
                <w:szCs w:val="24"/>
              </w:rPr>
            </w:pPr>
            <w:r>
              <w:rPr>
                <w:rFonts w:ascii="Segoe UI Light" w:hAnsi="Segoe UI Light" w:cs="Segoe UI Light"/>
                <w:b/>
                <w:iCs/>
                <w:sz w:val="24"/>
                <w:szCs w:val="24"/>
              </w:rPr>
              <w:t>3</w:t>
            </w:r>
            <w:r w:rsidRPr="00FC6BA5">
              <w:rPr>
                <w:rFonts w:ascii="Segoe UI Light" w:hAnsi="Segoe UI Light" w:cs="Segoe UI Light"/>
                <w:b/>
                <w:iCs/>
                <w:sz w:val="24"/>
                <w:szCs w:val="24"/>
              </w:rPr>
              <w:t>.</w:t>
            </w:r>
          </w:p>
        </w:tc>
        <w:tc>
          <w:tcPr>
            <w:tcW w:w="7105" w:type="dxa"/>
            <w:tcBorders>
              <w:top w:val="single" w:sz="4" w:space="0" w:color="auto"/>
              <w:left w:val="single" w:sz="4" w:space="0" w:color="auto"/>
              <w:bottom w:val="single" w:sz="4" w:space="0" w:color="auto"/>
              <w:right w:val="single" w:sz="4" w:space="0" w:color="auto"/>
            </w:tcBorders>
          </w:tcPr>
          <w:p w14:paraId="3412A2BC" w14:textId="77777777" w:rsidR="00846D82" w:rsidRPr="00FC6BA5" w:rsidRDefault="00846D82" w:rsidP="00F904AC">
            <w:pPr>
              <w:jc w:val="both"/>
              <w:rPr>
                <w:rFonts w:ascii="Segoe UI Light" w:hAnsi="Segoe UI Light" w:cs="Segoe UI Light"/>
                <w:b/>
                <w:iCs/>
                <w:sz w:val="24"/>
                <w:szCs w:val="24"/>
              </w:rPr>
            </w:pPr>
            <w:r w:rsidRPr="00FC6BA5">
              <w:rPr>
                <w:rFonts w:ascii="Segoe UI Light" w:hAnsi="Segoe UI Light" w:cs="Segoe UI Light"/>
                <w:b/>
                <w:iCs/>
                <w:sz w:val="24"/>
                <w:szCs w:val="24"/>
              </w:rPr>
              <w:t>Finanšu piedāvājums</w:t>
            </w:r>
          </w:p>
          <w:p w14:paraId="49F9E1A2" w14:textId="77777777" w:rsidR="00846D82" w:rsidRPr="00FC6BA5" w:rsidRDefault="00846D82" w:rsidP="00F904AC">
            <w:pPr>
              <w:jc w:val="both"/>
              <w:rPr>
                <w:rFonts w:ascii="Segoe UI Light" w:hAnsi="Segoe UI Light" w:cs="Segoe UI Light"/>
                <w:sz w:val="24"/>
                <w:szCs w:val="24"/>
                <w:u w:val="single"/>
              </w:rPr>
            </w:pPr>
            <w:r w:rsidRPr="00FC6BA5">
              <w:rPr>
                <w:rFonts w:ascii="Segoe UI Light" w:hAnsi="Segoe UI Light" w:cs="Segoe UI Light"/>
                <w:iCs/>
                <w:sz w:val="24"/>
                <w:szCs w:val="24"/>
                <w:u w:val="single"/>
              </w:rPr>
              <w:t xml:space="preserve">Izmaksas (EUR bez PVN) par </w:t>
            </w:r>
            <w:r w:rsidRPr="00FC6BA5">
              <w:rPr>
                <w:rFonts w:ascii="Segoe UI Light" w:hAnsi="Segoe UI Light" w:cs="Segoe UI Light"/>
                <w:sz w:val="24"/>
                <w:szCs w:val="24"/>
                <w:u w:val="single"/>
              </w:rPr>
              <w:t>portatīvo spektra analizatoru piegādi:</w:t>
            </w:r>
          </w:p>
          <w:p w14:paraId="1251EDCE" w14:textId="77777777" w:rsidR="00846D82" w:rsidRPr="00BA06AF" w:rsidRDefault="00846D82" w:rsidP="00F904AC">
            <w:pPr>
              <w:jc w:val="both"/>
              <w:rPr>
                <w:rFonts w:ascii="Segoe UI Light" w:hAnsi="Segoe UI Light" w:cs="Segoe UI Light"/>
                <w:sz w:val="24"/>
                <w:szCs w:val="24"/>
              </w:rPr>
            </w:pPr>
            <w:r w:rsidRPr="00FC6BA5">
              <w:rPr>
                <w:rFonts w:ascii="Segoe UI Light" w:hAnsi="Segoe UI Light" w:cs="Segoe UI Light"/>
                <w:sz w:val="24"/>
                <w:szCs w:val="24"/>
              </w:rPr>
              <w:t xml:space="preserve">(Iegūtie </w:t>
            </w:r>
            <w:r w:rsidRPr="00BA06AF">
              <w:rPr>
                <w:rFonts w:ascii="Segoe UI Light" w:hAnsi="Segoe UI Light" w:cs="Segoe UI Light"/>
                <w:sz w:val="24"/>
                <w:szCs w:val="24"/>
              </w:rPr>
              <w:t>punkti = zemākā piedāvātās izmaksas</w:t>
            </w:r>
            <w:proofErr w:type="gramStart"/>
            <w:r w:rsidRPr="00BA06AF">
              <w:rPr>
                <w:rFonts w:ascii="Segoe UI Light" w:hAnsi="Segoe UI Light" w:cs="Segoe UI Light"/>
                <w:sz w:val="24"/>
                <w:szCs w:val="24"/>
              </w:rPr>
              <w:t xml:space="preserve"> dalītas ar piedāvātajām izmaksām</w:t>
            </w:r>
            <w:proofErr w:type="gramEnd"/>
            <w:r w:rsidRPr="00BA06AF">
              <w:rPr>
                <w:rFonts w:ascii="Segoe UI Light" w:hAnsi="Segoe UI Light" w:cs="Segoe UI Light"/>
                <w:sz w:val="24"/>
                <w:szCs w:val="24"/>
              </w:rPr>
              <w:t xml:space="preserve"> reizināts ar 70 punktiem). </w:t>
            </w:r>
          </w:p>
          <w:p w14:paraId="6C1CA52A" w14:textId="77777777" w:rsidR="00846D82" w:rsidRPr="00FC6BA5" w:rsidRDefault="00846D82" w:rsidP="00F904AC">
            <w:pPr>
              <w:jc w:val="both"/>
              <w:rPr>
                <w:rFonts w:ascii="Segoe UI Light" w:hAnsi="Segoe UI Light" w:cs="Segoe UI Light"/>
                <w:b/>
                <w:iCs/>
                <w:sz w:val="24"/>
                <w:szCs w:val="24"/>
              </w:rPr>
            </w:pPr>
            <w:r w:rsidRPr="00BA06AF">
              <w:rPr>
                <w:rFonts w:ascii="Segoe UI Light" w:hAnsi="Segoe UI Light" w:cs="Segoe UI Light"/>
                <w:sz w:val="24"/>
                <w:szCs w:val="24"/>
                <w:u w:val="single"/>
              </w:rPr>
              <w:t>Maksimāli iespējamais punktu skaits –70.00.</w:t>
            </w:r>
          </w:p>
        </w:tc>
        <w:tc>
          <w:tcPr>
            <w:tcW w:w="1620" w:type="dxa"/>
            <w:tcBorders>
              <w:top w:val="single" w:sz="4" w:space="0" w:color="auto"/>
              <w:left w:val="single" w:sz="4" w:space="0" w:color="auto"/>
              <w:bottom w:val="single" w:sz="4" w:space="0" w:color="auto"/>
              <w:right w:val="single" w:sz="4" w:space="0" w:color="auto"/>
            </w:tcBorders>
          </w:tcPr>
          <w:p w14:paraId="21F93857" w14:textId="77777777" w:rsidR="00846D82" w:rsidRPr="00FC6BA5" w:rsidRDefault="00846D82" w:rsidP="00F904AC">
            <w:pPr>
              <w:jc w:val="center"/>
              <w:rPr>
                <w:rFonts w:ascii="Segoe UI Light" w:hAnsi="Segoe UI Light" w:cs="Segoe UI Light"/>
                <w:b/>
                <w:iCs/>
                <w:sz w:val="24"/>
                <w:szCs w:val="24"/>
              </w:rPr>
            </w:pPr>
            <w:r>
              <w:rPr>
                <w:rFonts w:ascii="Segoe UI Light" w:hAnsi="Segoe UI Light" w:cs="Segoe UI Light"/>
                <w:b/>
                <w:iCs/>
                <w:sz w:val="24"/>
                <w:szCs w:val="24"/>
              </w:rPr>
              <w:t>70</w:t>
            </w:r>
            <w:r w:rsidRPr="00FC6BA5">
              <w:rPr>
                <w:rFonts w:ascii="Segoe UI Light" w:hAnsi="Segoe UI Light" w:cs="Segoe UI Light"/>
                <w:b/>
                <w:iCs/>
                <w:sz w:val="24"/>
                <w:szCs w:val="24"/>
              </w:rPr>
              <w:t>.00</w:t>
            </w:r>
          </w:p>
        </w:tc>
      </w:tr>
      <w:tr w:rsidR="00846D82" w:rsidRPr="00FC6BA5" w14:paraId="11599F7C" w14:textId="77777777" w:rsidTr="00846D82">
        <w:tc>
          <w:tcPr>
            <w:tcW w:w="7825" w:type="dxa"/>
            <w:gridSpan w:val="2"/>
            <w:tcBorders>
              <w:top w:val="single" w:sz="4" w:space="0" w:color="auto"/>
              <w:left w:val="single" w:sz="4" w:space="0" w:color="auto"/>
              <w:bottom w:val="single" w:sz="4" w:space="0" w:color="auto"/>
              <w:right w:val="single" w:sz="4" w:space="0" w:color="auto"/>
            </w:tcBorders>
          </w:tcPr>
          <w:p w14:paraId="3D116389" w14:textId="77777777" w:rsidR="00846D82" w:rsidRPr="00FC6BA5" w:rsidRDefault="00846D82" w:rsidP="00F904AC">
            <w:pPr>
              <w:jc w:val="right"/>
              <w:rPr>
                <w:rFonts w:ascii="Segoe UI Light" w:hAnsi="Segoe UI Light" w:cs="Segoe UI Light"/>
                <w:b/>
                <w:iCs/>
                <w:sz w:val="24"/>
                <w:szCs w:val="24"/>
              </w:rPr>
            </w:pPr>
            <w:r w:rsidRPr="00FC6BA5">
              <w:rPr>
                <w:rFonts w:ascii="Segoe UI Light" w:hAnsi="Segoe UI Light" w:cs="Segoe UI Light"/>
                <w:b/>
                <w:iCs/>
                <w:sz w:val="24"/>
                <w:szCs w:val="24"/>
              </w:rPr>
              <w:t>KOPĀ:</w:t>
            </w:r>
          </w:p>
        </w:tc>
        <w:tc>
          <w:tcPr>
            <w:tcW w:w="1620" w:type="dxa"/>
            <w:tcBorders>
              <w:top w:val="single" w:sz="4" w:space="0" w:color="auto"/>
              <w:left w:val="single" w:sz="4" w:space="0" w:color="auto"/>
              <w:bottom w:val="single" w:sz="4" w:space="0" w:color="auto"/>
              <w:right w:val="single" w:sz="4" w:space="0" w:color="auto"/>
            </w:tcBorders>
            <w:vAlign w:val="center"/>
          </w:tcPr>
          <w:p w14:paraId="5F245EE7" w14:textId="77777777" w:rsidR="00846D82" w:rsidRPr="00FC6BA5" w:rsidRDefault="00846D82" w:rsidP="00F904AC">
            <w:pPr>
              <w:jc w:val="center"/>
              <w:rPr>
                <w:rFonts w:ascii="Segoe UI Light" w:hAnsi="Segoe UI Light" w:cs="Segoe UI Light"/>
                <w:b/>
                <w:iCs/>
                <w:sz w:val="24"/>
                <w:szCs w:val="24"/>
              </w:rPr>
            </w:pPr>
            <w:r w:rsidRPr="00FC6BA5">
              <w:rPr>
                <w:rFonts w:ascii="Segoe UI Light" w:hAnsi="Segoe UI Light" w:cs="Segoe UI Light"/>
                <w:b/>
                <w:iCs/>
                <w:sz w:val="24"/>
                <w:szCs w:val="24"/>
              </w:rPr>
              <w:t>100</w:t>
            </w:r>
            <w:r>
              <w:rPr>
                <w:rFonts w:ascii="Segoe UI Light" w:hAnsi="Segoe UI Light" w:cs="Segoe UI Light"/>
                <w:b/>
                <w:iCs/>
                <w:sz w:val="24"/>
                <w:szCs w:val="24"/>
              </w:rPr>
              <w:t>.00</w:t>
            </w:r>
          </w:p>
        </w:tc>
      </w:tr>
    </w:tbl>
    <w:p w14:paraId="3048C704" w14:textId="77777777" w:rsidR="00846D82" w:rsidRPr="007F2287" w:rsidRDefault="00846D82" w:rsidP="007F2287">
      <w:pPr>
        <w:tabs>
          <w:tab w:val="left" w:pos="851"/>
        </w:tabs>
        <w:jc w:val="both"/>
        <w:rPr>
          <w:rFonts w:ascii="Segoe UI Light" w:hAnsi="Segoe UI Light" w:cs="Segoe UI Light"/>
          <w:bCs/>
          <w:sz w:val="24"/>
          <w:szCs w:val="24"/>
        </w:rPr>
      </w:pPr>
    </w:p>
    <w:p w14:paraId="07A6C786" w14:textId="7ADFB9C6" w:rsidR="007F2287" w:rsidRPr="00173FAE" w:rsidRDefault="007F2287"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Līguma projekts</w:t>
      </w:r>
    </w:p>
    <w:p w14:paraId="44C73AB2" w14:textId="77777777" w:rsidR="006F7633" w:rsidRDefault="006F7633" w:rsidP="003676A3">
      <w:pPr>
        <w:pStyle w:val="Title"/>
        <w:jc w:val="left"/>
        <w:rPr>
          <w:rFonts w:ascii="Segoe UI Semibold" w:hAnsi="Segoe UI Semibold" w:cs="Segoe UI Semibold"/>
          <w:b w:val="0"/>
        </w:rPr>
      </w:pPr>
    </w:p>
    <w:p w14:paraId="311CE45A" w14:textId="77777777" w:rsidR="00846D82" w:rsidRPr="00846D82" w:rsidRDefault="00846D82" w:rsidP="00846D82">
      <w:pPr>
        <w:pStyle w:val="BodyText2"/>
        <w:jc w:val="center"/>
        <w:rPr>
          <w:rFonts w:ascii="Segoe UI Light" w:hAnsi="Segoe UI Light" w:cs="Segoe UI Light"/>
          <w:b/>
          <w:bCs/>
          <w:i/>
          <w:iCs/>
          <w:sz w:val="24"/>
          <w:szCs w:val="24"/>
        </w:rPr>
      </w:pPr>
      <w:r w:rsidRPr="00846D82">
        <w:rPr>
          <w:rFonts w:ascii="Segoe UI Light" w:hAnsi="Segoe UI Light" w:cs="Segoe UI Light"/>
          <w:b/>
          <w:bCs/>
          <w:i/>
          <w:iCs/>
          <w:sz w:val="24"/>
          <w:szCs w:val="24"/>
        </w:rPr>
        <w:t xml:space="preserve">LĪGUMS (PROJEKTS) </w:t>
      </w:r>
    </w:p>
    <w:p w14:paraId="3C712F1B" w14:textId="77777777" w:rsidR="00846D82" w:rsidRPr="00BA75DB" w:rsidRDefault="00846D82" w:rsidP="00846D82">
      <w:pPr>
        <w:pStyle w:val="BodyText2"/>
        <w:jc w:val="center"/>
        <w:rPr>
          <w:rFonts w:ascii="Segoe UI Light" w:hAnsi="Segoe UI Light" w:cs="Segoe UI Light"/>
          <w:b/>
          <w:bCs/>
          <w:sz w:val="24"/>
          <w:szCs w:val="24"/>
        </w:rPr>
      </w:pPr>
      <w:r w:rsidRPr="00BA75DB">
        <w:rPr>
          <w:rFonts w:ascii="Segoe UI Light" w:hAnsi="Segoe UI Light" w:cs="Segoe UI Light"/>
          <w:b/>
          <w:bCs/>
          <w:sz w:val="24"/>
          <w:szCs w:val="24"/>
        </w:rPr>
        <w:t>par portatīvo spektra analizatoru piegādi</w:t>
      </w:r>
    </w:p>
    <w:p w14:paraId="5D28F38D" w14:textId="77777777" w:rsidR="00846D82" w:rsidRPr="00BA75DB" w:rsidRDefault="00846D82" w:rsidP="00846D82">
      <w:pPr>
        <w:pStyle w:val="Title"/>
        <w:rPr>
          <w:b w:val="0"/>
          <w:bCs/>
          <w:color w:val="362B36"/>
          <w:shd w:val="clear" w:color="auto" w:fill="F2F5F7"/>
        </w:rPr>
      </w:pPr>
      <w:r w:rsidRPr="00BA75DB">
        <w:rPr>
          <w:bCs/>
        </w:rPr>
        <w:t xml:space="preserve">Pasūtītāja līguma </w:t>
      </w:r>
      <w:r w:rsidRPr="00BA75DB">
        <w:t xml:space="preserve">Nr. </w:t>
      </w:r>
      <w:r w:rsidRPr="00BA75DB">
        <w:rPr>
          <w:bCs/>
          <w:color w:val="362B36"/>
          <w:shd w:val="clear" w:color="auto" w:fill="F2F5F7"/>
        </w:rPr>
        <w:t>{{DOKREGNUMURS}}</w:t>
      </w:r>
    </w:p>
    <w:p w14:paraId="071452C6" w14:textId="77777777" w:rsidR="00846D82" w:rsidRPr="00BA75DB" w:rsidRDefault="00846D82" w:rsidP="00846D82">
      <w:pPr>
        <w:pStyle w:val="Title"/>
        <w:rPr>
          <w:b w:val="0"/>
          <w:bCs/>
        </w:rPr>
      </w:pPr>
      <w:r w:rsidRPr="00BA75DB">
        <w:rPr>
          <w:bCs/>
        </w:rPr>
        <w:t>Izpildītāja līguma Nr._________</w:t>
      </w:r>
    </w:p>
    <w:p w14:paraId="31B834A5" w14:textId="77777777" w:rsidR="00846D82" w:rsidRPr="00BA75DB" w:rsidRDefault="00846D82" w:rsidP="00846D82">
      <w:pPr>
        <w:rPr>
          <w:rFonts w:ascii="Segoe UI Light" w:hAnsi="Segoe UI Light" w:cs="Segoe UI Light"/>
          <w:i/>
          <w:sz w:val="24"/>
          <w:szCs w:val="24"/>
        </w:rPr>
      </w:pPr>
    </w:p>
    <w:p w14:paraId="02C8790F" w14:textId="77777777" w:rsidR="00846D82" w:rsidRPr="00BA75DB" w:rsidRDefault="00846D82" w:rsidP="00846D82">
      <w:pPr>
        <w:jc w:val="both"/>
        <w:rPr>
          <w:rFonts w:ascii="Segoe UI Light" w:hAnsi="Segoe UI Light" w:cs="Segoe UI Light"/>
          <w:bCs/>
          <w:i/>
          <w:iCs/>
          <w:sz w:val="24"/>
          <w:szCs w:val="24"/>
        </w:rPr>
      </w:pPr>
      <w:r w:rsidRPr="00BA75DB">
        <w:rPr>
          <w:rFonts w:ascii="Segoe UI Light" w:hAnsi="Segoe UI Light" w:cs="Segoe UI Light"/>
          <w:bCs/>
          <w:i/>
          <w:iCs/>
          <w:sz w:val="24"/>
          <w:szCs w:val="24"/>
        </w:rPr>
        <w:t>Rīgā</w:t>
      </w:r>
      <w:r w:rsidRPr="00BA75DB">
        <w:rPr>
          <w:rFonts w:ascii="Segoe UI Light" w:hAnsi="Segoe UI Light" w:cs="Segoe UI Light"/>
          <w:bCs/>
          <w:i/>
          <w:iCs/>
          <w:sz w:val="24"/>
          <w:szCs w:val="24"/>
        </w:rPr>
        <w:tab/>
      </w:r>
      <w:r w:rsidRPr="00BA75DB">
        <w:rPr>
          <w:rFonts w:ascii="Segoe UI Light" w:hAnsi="Segoe UI Light" w:cs="Segoe UI Light"/>
          <w:bCs/>
          <w:i/>
          <w:iCs/>
          <w:sz w:val="24"/>
          <w:szCs w:val="24"/>
        </w:rPr>
        <w:tab/>
      </w:r>
      <w:r w:rsidRPr="00BA75DB">
        <w:rPr>
          <w:rFonts w:ascii="Segoe UI Light" w:hAnsi="Segoe UI Light" w:cs="Segoe UI Light"/>
          <w:bCs/>
          <w:i/>
          <w:iCs/>
          <w:sz w:val="24"/>
          <w:szCs w:val="24"/>
        </w:rPr>
        <w:tab/>
      </w:r>
      <w:r w:rsidRPr="00BA75DB">
        <w:rPr>
          <w:rFonts w:ascii="Segoe UI Light" w:hAnsi="Segoe UI Light" w:cs="Segoe UI Light"/>
          <w:bCs/>
          <w:i/>
          <w:iCs/>
          <w:sz w:val="24"/>
          <w:szCs w:val="24"/>
        </w:rPr>
        <w:tab/>
      </w:r>
      <w:r w:rsidRPr="00BA75DB">
        <w:rPr>
          <w:rFonts w:ascii="Segoe UI Light" w:hAnsi="Segoe UI Light" w:cs="Segoe UI Light"/>
          <w:bCs/>
          <w:i/>
          <w:iCs/>
          <w:sz w:val="24"/>
          <w:szCs w:val="24"/>
        </w:rPr>
        <w:tab/>
      </w:r>
      <w:r w:rsidRPr="00BA75DB">
        <w:rPr>
          <w:rFonts w:ascii="Segoe UI Light" w:hAnsi="Segoe UI Light" w:cs="Segoe UI Light"/>
          <w:bCs/>
          <w:i/>
          <w:iCs/>
          <w:sz w:val="24"/>
          <w:szCs w:val="24"/>
        </w:rPr>
        <w:tab/>
      </w:r>
      <w:proofErr w:type="gramStart"/>
      <w:r w:rsidRPr="00BA75DB">
        <w:rPr>
          <w:rFonts w:ascii="Segoe UI Light" w:hAnsi="Segoe UI Light" w:cs="Segoe UI Light"/>
          <w:bCs/>
          <w:i/>
          <w:iCs/>
          <w:sz w:val="24"/>
          <w:szCs w:val="24"/>
        </w:rPr>
        <w:t xml:space="preserve">      </w:t>
      </w:r>
      <w:proofErr w:type="gramEnd"/>
      <w:r w:rsidRPr="00BA75DB">
        <w:rPr>
          <w:rFonts w:ascii="Segoe UI Light" w:hAnsi="Segoe UI Light" w:cs="Segoe UI Light"/>
          <w:bCs/>
          <w:i/>
          <w:iCs/>
          <w:sz w:val="24"/>
          <w:szCs w:val="24"/>
        </w:rPr>
        <w:t>Līguma parakstīšanas datums ir pēdējā pievienotā</w:t>
      </w:r>
    </w:p>
    <w:p w14:paraId="5FD8E321" w14:textId="77777777" w:rsidR="00846D82" w:rsidRPr="00BA75DB" w:rsidRDefault="00846D82" w:rsidP="00846D82">
      <w:pPr>
        <w:jc w:val="right"/>
        <w:rPr>
          <w:rFonts w:ascii="Segoe UI Light" w:hAnsi="Segoe UI Light" w:cs="Segoe UI Light"/>
          <w:bCs/>
          <w:i/>
          <w:iCs/>
          <w:sz w:val="24"/>
          <w:szCs w:val="24"/>
        </w:rPr>
      </w:pPr>
      <w:r w:rsidRPr="00BA75DB">
        <w:rPr>
          <w:rFonts w:ascii="Segoe UI Light" w:hAnsi="Segoe UI Light" w:cs="Segoe UI Light"/>
          <w:bCs/>
          <w:i/>
          <w:iCs/>
          <w:sz w:val="24"/>
          <w:szCs w:val="24"/>
        </w:rPr>
        <w:t>droša elektroniskā paraksta laika zīmoga datums</w:t>
      </w:r>
    </w:p>
    <w:p w14:paraId="1E8E490D" w14:textId="77777777" w:rsidR="00846D82" w:rsidRPr="00BA75DB" w:rsidRDefault="00846D82" w:rsidP="00846D82">
      <w:pPr>
        <w:pStyle w:val="Footer"/>
        <w:spacing w:before="60" w:after="60"/>
        <w:ind w:right="-193"/>
        <w:jc w:val="both"/>
        <w:rPr>
          <w:rFonts w:ascii="Segoe UI Light" w:hAnsi="Segoe UI Light" w:cs="Segoe UI Light"/>
          <w:b/>
          <w:bCs/>
          <w:sz w:val="24"/>
          <w:szCs w:val="24"/>
        </w:rPr>
      </w:pPr>
    </w:p>
    <w:p w14:paraId="53953CF5" w14:textId="77777777" w:rsidR="00846D82" w:rsidRPr="00BA75DB" w:rsidRDefault="00846D82" w:rsidP="00846D82">
      <w:pPr>
        <w:pStyle w:val="Footer"/>
        <w:tabs>
          <w:tab w:val="clear" w:pos="4320"/>
          <w:tab w:val="clear" w:pos="8640"/>
        </w:tabs>
        <w:ind w:right="49"/>
        <w:jc w:val="both"/>
        <w:rPr>
          <w:rFonts w:ascii="Segoe UI Light" w:hAnsi="Segoe UI Light" w:cs="Segoe UI Light"/>
          <w:sz w:val="24"/>
          <w:szCs w:val="24"/>
        </w:rPr>
      </w:pPr>
      <w:r w:rsidRPr="00BA75DB">
        <w:rPr>
          <w:rFonts w:ascii="Segoe UI Light" w:hAnsi="Segoe UI Light" w:cs="Segoe UI Light"/>
          <w:b/>
          <w:bCs/>
          <w:sz w:val="24"/>
          <w:szCs w:val="24"/>
        </w:rPr>
        <w:t>Sabiedrība ar ierobežotu atbildību “Elektroniskie sakari”</w:t>
      </w:r>
      <w:r w:rsidRPr="00BA75DB">
        <w:rPr>
          <w:rFonts w:ascii="Segoe UI Light" w:hAnsi="Segoe UI Light" w:cs="Segoe UI Light"/>
          <w:sz w:val="24"/>
          <w:szCs w:val="24"/>
        </w:rPr>
        <w:t>, reģistrācijas Nr. 40003021907, juridiskā adrese: Eksporta iela 5, Rīga, LV-1010 (</w:t>
      </w:r>
      <w:r w:rsidRPr="00BA75DB">
        <w:rPr>
          <w:rFonts w:ascii="Segoe UI Light" w:hAnsi="Segoe UI Light" w:cs="Segoe UI Light"/>
          <w:iCs/>
          <w:sz w:val="24"/>
          <w:szCs w:val="24"/>
        </w:rPr>
        <w:t>turpmāk – Pasūtītājs)</w:t>
      </w:r>
      <w:r w:rsidRPr="00BA75DB">
        <w:rPr>
          <w:rFonts w:ascii="Segoe UI Light" w:hAnsi="Segoe UI Light" w:cs="Segoe UI Light"/>
          <w:sz w:val="24"/>
          <w:szCs w:val="24"/>
        </w:rPr>
        <w:t>, tās _____________________________ personā, kurš/kura rīkojas uz _________________________________________ pamata, no vienas puses, un</w:t>
      </w:r>
    </w:p>
    <w:p w14:paraId="1F50568D" w14:textId="77777777" w:rsidR="00846D82" w:rsidRPr="00BA75DB" w:rsidRDefault="00846D82" w:rsidP="00846D82">
      <w:pPr>
        <w:pStyle w:val="Footer"/>
        <w:tabs>
          <w:tab w:val="clear" w:pos="4320"/>
          <w:tab w:val="clear" w:pos="8640"/>
        </w:tabs>
        <w:spacing w:before="120"/>
        <w:ind w:right="49"/>
        <w:jc w:val="both"/>
        <w:rPr>
          <w:rFonts w:ascii="Segoe UI Light" w:hAnsi="Segoe UI Light" w:cs="Segoe UI Light"/>
          <w:sz w:val="24"/>
          <w:szCs w:val="24"/>
        </w:rPr>
      </w:pPr>
      <w:r w:rsidRPr="00BA75DB">
        <w:rPr>
          <w:rFonts w:ascii="Segoe UI Light" w:hAnsi="Segoe UI Light" w:cs="Segoe UI Light"/>
          <w:b/>
          <w:sz w:val="24"/>
          <w:szCs w:val="24"/>
        </w:rPr>
        <w:t>__________________________________</w:t>
      </w:r>
      <w:r w:rsidRPr="00BA75DB">
        <w:rPr>
          <w:rFonts w:ascii="Segoe UI Light" w:hAnsi="Segoe UI Light" w:cs="Segoe UI Light"/>
          <w:bCs/>
          <w:sz w:val="24"/>
          <w:szCs w:val="24"/>
        </w:rPr>
        <w:t>,</w:t>
      </w:r>
      <w:r w:rsidRPr="00BA75DB">
        <w:rPr>
          <w:rFonts w:ascii="Segoe UI Light" w:hAnsi="Segoe UI Light" w:cs="Segoe UI Light"/>
          <w:sz w:val="24"/>
          <w:szCs w:val="24"/>
        </w:rPr>
        <w:t xml:space="preserve"> reģistrācijas Nr. ___________________, juridiskā adrese: _______________________________ (turpmāk – Izpildītājs), tās ________________________ </w:t>
      </w:r>
      <w:r w:rsidRPr="00BA75DB">
        <w:rPr>
          <w:rFonts w:ascii="Segoe UI Light" w:hAnsi="Segoe UI Light" w:cs="Segoe UI Light"/>
          <w:iCs/>
          <w:sz w:val="24"/>
          <w:szCs w:val="24"/>
        </w:rPr>
        <w:t>personā</w:t>
      </w:r>
      <w:r w:rsidRPr="00BA75DB">
        <w:rPr>
          <w:rFonts w:ascii="Segoe UI Light" w:hAnsi="Segoe UI Light" w:cs="Segoe UI Light"/>
          <w:sz w:val="24"/>
          <w:szCs w:val="24"/>
        </w:rPr>
        <w:t>,</w:t>
      </w:r>
      <w:r w:rsidRPr="00BA75DB">
        <w:rPr>
          <w:rFonts w:ascii="Segoe UI Light" w:hAnsi="Segoe UI Light" w:cs="Segoe UI Light"/>
          <w:b/>
          <w:sz w:val="24"/>
          <w:szCs w:val="24"/>
        </w:rPr>
        <w:t xml:space="preserve"> </w:t>
      </w:r>
      <w:r w:rsidRPr="00BA75DB">
        <w:rPr>
          <w:rFonts w:ascii="Segoe UI Light" w:hAnsi="Segoe UI Light" w:cs="Segoe UI Light"/>
          <w:sz w:val="24"/>
          <w:szCs w:val="24"/>
        </w:rPr>
        <w:t>kurš/kura rīkojas ______________________pamata, no otras puses,</w:t>
      </w:r>
    </w:p>
    <w:p w14:paraId="68152700" w14:textId="77777777" w:rsidR="00846D82" w:rsidRPr="00BA75DB" w:rsidRDefault="00846D82" w:rsidP="00846D82">
      <w:pPr>
        <w:pStyle w:val="Footer"/>
        <w:tabs>
          <w:tab w:val="clear" w:pos="4320"/>
          <w:tab w:val="clear" w:pos="8640"/>
        </w:tabs>
        <w:spacing w:before="240"/>
        <w:ind w:right="49"/>
        <w:jc w:val="both"/>
        <w:rPr>
          <w:rFonts w:ascii="Segoe UI Light" w:hAnsi="Segoe UI Light" w:cs="Segoe UI Light"/>
          <w:sz w:val="24"/>
          <w:szCs w:val="24"/>
        </w:rPr>
      </w:pPr>
      <w:r w:rsidRPr="00BA75DB">
        <w:rPr>
          <w:rFonts w:ascii="Segoe UI Light" w:hAnsi="Segoe UI Light" w:cs="Segoe UI Light"/>
          <w:sz w:val="24"/>
          <w:szCs w:val="24"/>
        </w:rPr>
        <w:t>abi kopā saukti „Puses” un katrs atsevišķi „Puse”, pamatojoties uz atklāta konkursa „Mēriekārtu iegāde</w:t>
      </w:r>
      <w:r w:rsidRPr="00BA75DB">
        <w:rPr>
          <w:rFonts w:ascii="Segoe UI Light" w:hAnsi="Segoe UI Light" w:cs="Segoe UI Light"/>
          <w:bCs/>
          <w:iCs/>
          <w:sz w:val="24"/>
          <w:szCs w:val="24"/>
        </w:rPr>
        <w:t>”, identifikācijas Nr. ESAKARI 2025</w:t>
      </w:r>
      <w:r w:rsidRPr="00BA75DB">
        <w:rPr>
          <w:rFonts w:ascii="Segoe UI Light" w:hAnsi="Segoe UI Light" w:cs="Segoe UI Light"/>
          <w:sz w:val="24"/>
          <w:szCs w:val="24"/>
        </w:rPr>
        <w:t xml:space="preserve">/12 (turpmāk – Iepirkums), rezultātiem, savstarpēji vienojoties, bez viltus, maldības un spaidiem, ievērojot normatīvo aktu prasības, noslēdz šādu līgumu </w:t>
      </w:r>
      <w:proofErr w:type="gramStart"/>
      <w:r w:rsidRPr="00BA75DB">
        <w:rPr>
          <w:rFonts w:ascii="Segoe UI Light" w:hAnsi="Segoe UI Light" w:cs="Segoe UI Light"/>
          <w:sz w:val="24"/>
          <w:szCs w:val="24"/>
        </w:rPr>
        <w:t>(</w:t>
      </w:r>
      <w:proofErr w:type="gramEnd"/>
      <w:r w:rsidRPr="00BA75DB">
        <w:rPr>
          <w:rFonts w:ascii="Segoe UI Light" w:hAnsi="Segoe UI Light" w:cs="Segoe UI Light"/>
          <w:sz w:val="24"/>
          <w:szCs w:val="24"/>
        </w:rPr>
        <w:t>turpmāk – Līgums):</w:t>
      </w:r>
    </w:p>
    <w:p w14:paraId="0E862BA8" w14:textId="77777777" w:rsidR="00846D82" w:rsidRPr="00BA75DB" w:rsidRDefault="00846D82" w:rsidP="00846D82">
      <w:pPr>
        <w:numPr>
          <w:ilvl w:val="0"/>
          <w:numId w:val="35"/>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LĪGUMA PRIEKŠMETS</w:t>
      </w:r>
    </w:p>
    <w:p w14:paraId="4C457AC9" w14:textId="77777777" w:rsidR="00846D82" w:rsidRPr="00BA75DB" w:rsidRDefault="00846D82" w:rsidP="00846D82">
      <w:pPr>
        <w:numPr>
          <w:ilvl w:val="1"/>
          <w:numId w:val="36"/>
        </w:numPr>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Pasūtītājs pērk un Izpildītājs atbilstoši Līguma 1. pielikuma „Tehniskā specifikācija” (turpmāk – Līguma 1. pielikums), Līguma 2. pielikuma „Tehniskais piedāvājums” (turpmāk – Līguma 2. pielikums) un citiem Līguma noteikumiem, normatīvo aktu prasībām,</w:t>
      </w:r>
      <w:r w:rsidRPr="00BA75DB">
        <w:t xml:space="preserve"> </w:t>
      </w:r>
      <w:r w:rsidRPr="00BA75DB">
        <w:rPr>
          <w:rFonts w:ascii="Segoe UI Light" w:hAnsi="Segoe UI Light" w:cs="Segoe UI Light"/>
          <w:sz w:val="24"/>
          <w:szCs w:val="24"/>
        </w:rPr>
        <w:t xml:space="preserve">vispārpieņemtajiem standartiem, labas prakses principiem un Pasūtītāja norādījumiem par Līguma 3.pielikumā „Finanšu piedāvājums” (turpmāk – Līguma 3. pielikums) norādītajām izmaksām pārdod un piegādā Pasūtītājam 6 (sešus) portatīvos spektra analizatorus diapazonā 25-40 GHz un 1 (vienu) portatīvo spektra analizatoru diapazonā 70-85 GHz (turpmāk – Preces), kā arī </w:t>
      </w:r>
      <w:r w:rsidRPr="00BA75DB">
        <w:rPr>
          <w:rFonts w:ascii="Segoe UI Light" w:hAnsi="Segoe UI Light" w:cs="Segoe UI Light"/>
          <w:sz w:val="24"/>
          <w:szCs w:val="24"/>
        </w:rPr>
        <w:lastRenderedPageBreak/>
        <w:t xml:space="preserve">apņemas nodrošināt Precēm ne mazāk kā ___________________ </w:t>
      </w:r>
      <w:r w:rsidRPr="00BA75DB">
        <w:rPr>
          <w:rFonts w:ascii="Segoe UI Light" w:hAnsi="Segoe UI Light" w:cs="Segoe UI Light"/>
          <w:i/>
          <w:iCs/>
          <w:sz w:val="24"/>
          <w:szCs w:val="24"/>
        </w:rPr>
        <w:t>(ne mazāk kā 24 (divdesmit četru))</w:t>
      </w:r>
      <w:r w:rsidRPr="00BA75DB">
        <w:rPr>
          <w:rFonts w:ascii="Segoe UI Light" w:hAnsi="Segoe UI Light" w:cs="Segoe UI Light"/>
          <w:sz w:val="24"/>
          <w:szCs w:val="24"/>
        </w:rPr>
        <w:t xml:space="preserve"> mēnešu garantiju.</w:t>
      </w:r>
    </w:p>
    <w:p w14:paraId="2084580C" w14:textId="77777777" w:rsidR="00846D82" w:rsidRPr="00BA75DB" w:rsidRDefault="00846D82" w:rsidP="00846D82">
      <w:pPr>
        <w:numPr>
          <w:ilvl w:val="1"/>
          <w:numId w:val="36"/>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Pasūtītājs veic samaksu par savlaicīgi, kvalitatīvi un atbilstoši Līgumam, normatīvajiem aktiem, vispārpieņemtajiem standartiem, labas prakses principiem un Pasūtītāja norādījumiem piegādātām Precēm atbilstoši Līgumā noteiktajam.</w:t>
      </w:r>
    </w:p>
    <w:p w14:paraId="103294D6" w14:textId="77777777" w:rsidR="00846D82" w:rsidRPr="00BA75DB" w:rsidRDefault="00846D82" w:rsidP="00846D82">
      <w:pPr>
        <w:numPr>
          <w:ilvl w:val="0"/>
          <w:numId w:val="35"/>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LĪGUMA SUMMA UN NORĒĶINU KĀRTĪBA</w:t>
      </w:r>
    </w:p>
    <w:p w14:paraId="7F848C5D" w14:textId="77777777" w:rsidR="00846D82" w:rsidRPr="00BA75DB" w:rsidRDefault="00846D82" w:rsidP="00846D82">
      <w:pPr>
        <w:numPr>
          <w:ilvl w:val="1"/>
          <w:numId w:val="35"/>
        </w:numPr>
        <w:tabs>
          <w:tab w:val="left" w:pos="180"/>
        </w:tabs>
        <w:ind w:left="567" w:hanging="567"/>
        <w:jc w:val="both"/>
        <w:rPr>
          <w:rFonts w:ascii="Segoe UI Light" w:hAnsi="Segoe UI Light" w:cs="Segoe UI Light"/>
          <w:sz w:val="24"/>
          <w:szCs w:val="24"/>
        </w:rPr>
      </w:pPr>
      <w:r w:rsidRPr="00BA75DB">
        <w:rPr>
          <w:rFonts w:ascii="Segoe UI Light" w:hAnsi="Segoe UI Light" w:cs="Segoe UI Light"/>
          <w:sz w:val="24"/>
          <w:szCs w:val="24"/>
        </w:rPr>
        <w:t>Saskaņā ar Līguma 3. pielikumu Līguma summa ir līdz EUR </w:t>
      </w:r>
      <w:r w:rsidRPr="00BA75DB">
        <w:rPr>
          <w:rFonts w:ascii="Segoe UI Light" w:hAnsi="Segoe UI Light" w:cs="Segoe UI Light"/>
          <w:bCs/>
          <w:sz w:val="24"/>
          <w:szCs w:val="24"/>
        </w:rPr>
        <w:t xml:space="preserve">_________________ (_____________________ </w:t>
      </w:r>
      <w:proofErr w:type="spellStart"/>
      <w:r w:rsidRPr="00BA75DB">
        <w:rPr>
          <w:rFonts w:ascii="Segoe UI Light" w:hAnsi="Segoe UI Light" w:cs="Segoe UI Light"/>
          <w:bCs/>
          <w:i/>
          <w:sz w:val="24"/>
          <w:szCs w:val="24"/>
        </w:rPr>
        <w:t>euro</w:t>
      </w:r>
      <w:proofErr w:type="spellEnd"/>
      <w:r w:rsidRPr="00BA75DB">
        <w:rPr>
          <w:rFonts w:ascii="Segoe UI Light" w:hAnsi="Segoe UI Light" w:cs="Segoe UI Light"/>
          <w:bCs/>
          <w:sz w:val="24"/>
          <w:szCs w:val="24"/>
        </w:rPr>
        <w:t xml:space="preserve">, ____ centi), neieskaitot </w:t>
      </w:r>
      <w:r w:rsidRPr="00BA75DB">
        <w:rPr>
          <w:rFonts w:ascii="Segoe UI Light" w:hAnsi="Segoe UI Light" w:cs="Segoe UI Light"/>
          <w:sz w:val="24"/>
          <w:szCs w:val="24"/>
        </w:rPr>
        <w:t>pievienotās vērtības nodokli (turpmāk – PVN). PVN tiek piemērots normatīvajos aktos noteiktajā apmērā un kārtībā.</w:t>
      </w:r>
    </w:p>
    <w:p w14:paraId="1B09B596"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Līguma 2.1. punktā un Līguma 3. pielikumā norādītās cenas un Līguma summa ietver visas izmaksas, kas saistītas ar pilnīgu un kvalitatīvu Līguma izpildi, tajā skaitā, bet ne tikai, darbaspēka, mehānismu, materiālu, transporta, tehnisko palīglīdzekļu izmaksas, visi valsts un pašvaldības noteiktie nodokļi </w:t>
      </w:r>
      <w:proofErr w:type="gramStart"/>
      <w:r w:rsidRPr="00BA75DB">
        <w:rPr>
          <w:rFonts w:ascii="Segoe UI Light" w:hAnsi="Segoe UI Light" w:cs="Segoe UI Light"/>
          <w:sz w:val="24"/>
          <w:szCs w:val="24"/>
        </w:rPr>
        <w:t>(</w:t>
      </w:r>
      <w:proofErr w:type="gramEnd"/>
      <w:r w:rsidRPr="00BA75DB">
        <w:rPr>
          <w:rFonts w:ascii="Segoe UI Light" w:hAnsi="Segoe UI Light" w:cs="Segoe UI Light"/>
          <w:sz w:val="24"/>
          <w:szCs w:val="24"/>
        </w:rPr>
        <w:t>izņemot PVN) un nodevas, tajā skaitā peļņu un ar risku faktoriem saistītās izmaksas, ietverot arī tādus riskus kā normatīvo aktu izmaiņu risks, preču un pakalpojumu (tajā skaitā arī darbaspēka) sadārdzinājuma risks u.c. tiešās un pieskaitāmās izmaksas, kas nepieciešamas Līguma saistību pilnīgai izpildei.</w:t>
      </w:r>
    </w:p>
    <w:p w14:paraId="5E880140"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Izpildītājs nodrošina Līguma 3. pielikumā norādīto cenu nemainīgumu visā Līguma darbības laikā. Iespējamā inflācija, tirgus apstākļu maiņa vai jebkuri citi apstākļi nevar būt par pamatu Līguma summas vai cenu paaugstināšanai, un šo procesu radītās sekas Izpildītājs ir ietvēris cenās.</w:t>
      </w:r>
    </w:p>
    <w:p w14:paraId="22A4D236"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lang w:eastAsia="lv-LV"/>
        </w:rPr>
        <w:t>Pasūtītājam nav pienākums apgūt visu Līguma 2.1. punktā noteikto summu.</w:t>
      </w:r>
    </w:p>
    <w:p w14:paraId="282132EB"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Pasūtītājs veic avansa maksājumu ____ % (______ procentu) apmērā no Līguma 2.1. punktā noteiktās Līguma summas par Precēm, 10 (desmit) darba dienu laikā pēc Izpildītāja sagatavotā rēķina saņemšanas dienas, finanšu līdzekļus pārskaitot uz Izpildītāja rēķinā norādīto norēķinu kontu kredītiestādē. Izpildītājs sagatavo un iesniedz Pasūtītājam rēķinu 5 (piecu) darba dienu laikā pēc Līguma abpusējas parakstīšanas dienas.</w:t>
      </w:r>
    </w:p>
    <w:p w14:paraId="1CAB17EC"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Pasūtītājs veic atlikušo maksājumu no Līguma 2.1. punktā noteiktās summas par Precēm 10 (desmit) darba dienu laikā pēc tam, kad ir izpildījušies visi turpmākie nosacījumi:</w:t>
      </w:r>
    </w:p>
    <w:p w14:paraId="6AC17533"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Pasūtītājs ir parakstījis Izpildītāja sagatavoto, parakstīto un iesniegto Preču nodošanas –</w:t>
      </w:r>
      <w:r w:rsidRPr="00BA75DB">
        <w:t> </w:t>
      </w:r>
      <w:r w:rsidRPr="00BA75DB">
        <w:rPr>
          <w:rFonts w:ascii="Segoe UI Light" w:hAnsi="Segoe UI Light" w:cs="Segoe UI Light"/>
          <w:sz w:val="24"/>
          <w:szCs w:val="24"/>
        </w:rPr>
        <w:t>pieņemšanas aktu;</w:t>
      </w:r>
    </w:p>
    <w:p w14:paraId="1ABA15C6"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 xml:space="preserve">Izpildītājs ir iesniedzis Pasūtītājam atbilstošu rēķinu. Rēķina izrakstīšanas pamats ir Pušu abpusēji parakstīts Preču </w:t>
      </w:r>
      <w:r w:rsidRPr="00BA75DB">
        <w:rPr>
          <w:rFonts w:ascii="Segoe UI Light" w:hAnsi="Segoe UI Light" w:cs="Segoe UI Light"/>
          <w:bCs/>
          <w:sz w:val="24"/>
          <w:szCs w:val="24"/>
        </w:rPr>
        <w:t>nodošanas – pieņemšanas akts</w:t>
      </w:r>
      <w:r w:rsidRPr="00BA75DB">
        <w:rPr>
          <w:rFonts w:ascii="Segoe UI Light" w:hAnsi="Segoe UI Light" w:cs="Segoe UI Light"/>
          <w:sz w:val="24"/>
          <w:szCs w:val="24"/>
        </w:rPr>
        <w:t>.</w:t>
      </w:r>
    </w:p>
    <w:p w14:paraId="6FE20426"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Ja Izpildītājs neiesniedz rēķinu par Līguma 2.4. punktā noteikto avansu, Pasūtītājs samaksā Izpildītājam par Precēm vienā maksājumā 10 (desmit) darba dienu laikā pēc tam, kad ir izpildījušies visi turpmākie nosacījumi:</w:t>
      </w:r>
    </w:p>
    <w:p w14:paraId="4CC620FD"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Pasūtītājs ir parakstījis Izpildītāja sagatavoto, parakstīto un iesniegto Preču nodošanas – pieņemšanas aktu;</w:t>
      </w:r>
    </w:p>
    <w:p w14:paraId="67EC5510"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Izpildītājs ir iesniedzis Pasūtītājam atbilstošu rēķinu. Rēķina izrakstīšanas pamats ir Pušu parakstīts Preču nodošanas – pieņemšanas akts.</w:t>
      </w:r>
    </w:p>
    <w:p w14:paraId="708827C4"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Pasūtītājs ir tiesīgs samazināt Līguma 2.5. vai 2.6. punktā noteikto maksājumu, ja saskaņā ar Līgumā noteikto Puses ir vienojušās par maksājuma apjoma samazinājumu.</w:t>
      </w:r>
    </w:p>
    <w:p w14:paraId="326A8C0E"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lastRenderedPageBreak/>
        <w:t xml:space="preserve">Izpildītājs </w:t>
      </w:r>
      <w:bookmarkStart w:id="0" w:name="_Hlk188621043"/>
      <w:r w:rsidRPr="00BA75DB">
        <w:rPr>
          <w:rFonts w:ascii="Segoe UI Light" w:hAnsi="Segoe UI Light" w:cs="Segoe UI Light"/>
          <w:sz w:val="24"/>
          <w:szCs w:val="24"/>
        </w:rPr>
        <w:t xml:space="preserve">rēķinu sagatavo strukturētu elektronisko rēķinu </w:t>
      </w:r>
      <w:bookmarkEnd w:id="0"/>
      <w:r w:rsidRPr="00BA75DB">
        <w:rPr>
          <w:rFonts w:ascii="Segoe UI Light" w:hAnsi="Segoe UI Light" w:cs="Segoe UI Light"/>
          <w:sz w:val="24"/>
          <w:szCs w:val="24"/>
        </w:rPr>
        <w:t xml:space="preserve">XML formātā, kas noformēts atbilstoši normatīvajos aktos noteiktajām prasībām. Strukturētu elektronisko rēķinu Izpildītājs izsniedz Pasūtītājam tā oficiālās elektroniskās adreses </w:t>
      </w:r>
      <w:proofErr w:type="spellStart"/>
      <w:r w:rsidRPr="00BA75DB">
        <w:rPr>
          <w:rFonts w:ascii="Segoe UI Light" w:hAnsi="Segoe UI Light" w:cs="Segoe UI Light"/>
          <w:sz w:val="24"/>
          <w:szCs w:val="24"/>
        </w:rPr>
        <w:t>apakšadresē</w:t>
      </w:r>
      <w:proofErr w:type="spellEnd"/>
      <w:r w:rsidRPr="00BA75DB">
        <w:rPr>
          <w:rFonts w:ascii="Segoe UI Light" w:hAnsi="Segoe UI Light" w:cs="Segoe UI Light"/>
          <w:sz w:val="24"/>
          <w:szCs w:val="24"/>
        </w:rPr>
        <w:t>: EINVOICE@40003021907.</w:t>
      </w:r>
    </w:p>
    <w:p w14:paraId="3C8BC6AF"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Ja Izpildītājs nesagatavo </w:t>
      </w:r>
      <w:proofErr w:type="gramStart"/>
      <w:r w:rsidRPr="00BA75DB">
        <w:rPr>
          <w:rFonts w:ascii="Segoe UI Light" w:hAnsi="Segoe UI Light" w:cs="Segoe UI Light"/>
          <w:sz w:val="24"/>
          <w:szCs w:val="24"/>
        </w:rPr>
        <w:t>strukturētu elektronisko rēķinu Līguma</w:t>
      </w:r>
      <w:proofErr w:type="gramEnd"/>
      <w:r w:rsidRPr="00BA75DB">
        <w:rPr>
          <w:rFonts w:ascii="Segoe UI Light" w:hAnsi="Segoe UI Light" w:cs="Segoe UI Light"/>
          <w:sz w:val="24"/>
          <w:szCs w:val="24"/>
        </w:rPr>
        <w:t xml:space="preserve"> 2.8. punktā noteiktajā kārtībā, Puses vienojas, ka rēķini tiek sagatavoti elektroniski un ir derīgi bez paraksta. Izpildītājs nosūta rēķinu uz Pasūtītāja e-pasta adresi </w:t>
      </w:r>
      <w:proofErr w:type="spellStart"/>
      <w:r w:rsidRPr="00BA75DB">
        <w:rPr>
          <w:rFonts w:ascii="Segoe UI Light" w:hAnsi="Segoe UI Light" w:cs="Segoe UI Light"/>
          <w:sz w:val="24"/>
          <w:szCs w:val="24"/>
        </w:rPr>
        <w:t>gramatvediba@esakari.lv</w:t>
      </w:r>
      <w:proofErr w:type="spellEnd"/>
      <w:r w:rsidRPr="00BA75DB">
        <w:rPr>
          <w:rFonts w:ascii="Segoe UI Light" w:hAnsi="Segoe UI Light" w:cs="Segoe UI Light"/>
          <w:sz w:val="24"/>
          <w:szCs w:val="24"/>
        </w:rPr>
        <w:t>. Rēķins uzskatāms par paziņotu nākamajā darba dienā pēc tā nosūtīšanas.</w:t>
      </w:r>
    </w:p>
    <w:p w14:paraId="5951F9FE"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Ja Līguma darbības laikā atbilstoši normatīvajiem aktiem mainās PVN likme, Puses vienojas bez papildu vienošanās Līgumā noteiktajām summām bez PVN piemērot spēkā esošo PVN likmi, tādējādi mainot Līguma kopējo summu ar PVN.</w:t>
      </w:r>
    </w:p>
    <w:p w14:paraId="38F07DFC"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Maksājumi tiek atzīti par izpildītiem dienā, </w:t>
      </w:r>
      <w:proofErr w:type="gramStart"/>
      <w:r w:rsidRPr="00BA75DB">
        <w:rPr>
          <w:rFonts w:ascii="Segoe UI Light" w:hAnsi="Segoe UI Light" w:cs="Segoe UI Light"/>
          <w:sz w:val="24"/>
          <w:szCs w:val="24"/>
        </w:rPr>
        <w:t>kad Pasūtītājs ir pārskaitījis naudu uz Izpildītāja rēķinā norādīto norēķinu kontu bankā, ko apliecina</w:t>
      </w:r>
      <w:proofErr w:type="gramEnd"/>
      <w:r w:rsidRPr="00BA75DB">
        <w:rPr>
          <w:rFonts w:ascii="Segoe UI Light" w:hAnsi="Segoe UI Light" w:cs="Segoe UI Light"/>
          <w:sz w:val="24"/>
          <w:szCs w:val="24"/>
        </w:rPr>
        <w:t xml:space="preserve"> attiecīgais bankas apstiprināts maksājuma uzdevums.</w:t>
      </w:r>
    </w:p>
    <w:p w14:paraId="7D1DF7EC" w14:textId="77777777" w:rsidR="00846D82" w:rsidRPr="00BA75DB" w:rsidRDefault="00846D82" w:rsidP="00846D82">
      <w:pPr>
        <w:numPr>
          <w:ilvl w:val="0"/>
          <w:numId w:val="37"/>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PREČU PIEGĀDE, NODOŠANAS UN PIEŅEMŠANAS KĀRTĪBA</w:t>
      </w:r>
    </w:p>
    <w:p w14:paraId="01BD0E9A" w14:textId="77777777" w:rsidR="00846D82" w:rsidRPr="00BA75DB" w:rsidRDefault="00846D82" w:rsidP="00846D82">
      <w:pPr>
        <w:numPr>
          <w:ilvl w:val="1"/>
          <w:numId w:val="37"/>
        </w:numPr>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Izpildītājs Preču piegādi uz Pasūtītāja adresi: Eksporta ielā 5, Rīgā, veic ne vēlāk kā _____ (________) </w:t>
      </w:r>
      <w:r w:rsidRPr="00BA75DB">
        <w:rPr>
          <w:rFonts w:ascii="Segoe UI Light" w:hAnsi="Segoe UI Light" w:cs="Segoe UI Light"/>
          <w:i/>
          <w:iCs/>
          <w:sz w:val="24"/>
          <w:szCs w:val="24"/>
        </w:rPr>
        <w:t>(ne vēlāk kā 26 (divdesmit sešu))</w:t>
      </w:r>
      <w:r w:rsidRPr="00BA75DB">
        <w:rPr>
          <w:rFonts w:ascii="Segoe UI Light" w:hAnsi="Segoe UI Light" w:cs="Segoe UI Light"/>
          <w:sz w:val="24"/>
          <w:szCs w:val="24"/>
        </w:rPr>
        <w:t xml:space="preserve"> nedēļu</w:t>
      </w:r>
      <w:r w:rsidRPr="00BA75DB">
        <w:rPr>
          <w:rFonts w:ascii="Segoe UI Light" w:hAnsi="Segoe UI Light" w:cs="Segoe UI Light"/>
          <w:bCs/>
          <w:iCs/>
          <w:sz w:val="24"/>
          <w:szCs w:val="24"/>
        </w:rPr>
        <w:t xml:space="preserve"> laikā </w:t>
      </w:r>
      <w:r w:rsidRPr="00BA75DB">
        <w:rPr>
          <w:rFonts w:ascii="Segoe UI Light" w:hAnsi="Segoe UI Light" w:cs="Segoe UI Light"/>
          <w:sz w:val="24"/>
          <w:szCs w:val="24"/>
        </w:rPr>
        <w:t>no Līguma abpusējas parakstīšanas dienas saskaņā ar Līgumā, Līguma 1. un 2. pielikumā noteikto, kā arī atbilstoši normatīvo aktu prasībām, vispārpieņemtajiem standartiem, labas prakses principiem un Pasūtītāja norādījumiem.</w:t>
      </w:r>
    </w:p>
    <w:p w14:paraId="4CE5D2C8"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Izpildītājs ne vēlāk kā 5 (piecu) darba dienu laikā pēc Preču piegādes sagatavo un iesniedz Līguma 12.1.1. punktā minētajam Pasūtītāja pilnvarotajam pārstāvim Preču nodošanas – pieņemšanas aktu, kurā ietverta informācija par Preču piegādi saskaņā ar Līguma nosacījumiem, normatīvo aktu prasībām, vispārpieņemtajiem standartiem, labas prakses principiem un Pasūtītāja norādījumiem.</w:t>
      </w:r>
    </w:p>
    <w:p w14:paraId="27D41C46"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Pasūtītājs veic Preču pārbaudi un ne vēlāk kā 5 (piecu) darba dienu laikā pēc Preču nodošanas – pieņemšanas akta saņemšanas to paraksta vai iesniedz Izpildītājam rakstveida pretenziju. Ja Pasūtītājs nav iesniedzis pretenziju 5 (piecu) darba dienu laikā no Preču nodošanas – pieņemšanas akta saņemšanas dienas, Preču piegāde uzskatāma par izpildītu.</w:t>
      </w:r>
    </w:p>
    <w:p w14:paraId="0F4D7D34"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Pasūtītājs ir tiesīgs atteikties parakstīt Preču nodošanas – pieņemšanas aktu, ja </w:t>
      </w:r>
      <w:r w:rsidRPr="00BA75DB">
        <w:rPr>
          <w:rFonts w:ascii="Segoe UI Light" w:hAnsi="Segoe UI Light" w:cs="Segoe UI Light"/>
          <w:color w:val="000000"/>
          <w:sz w:val="24"/>
          <w:szCs w:val="24"/>
        </w:rPr>
        <w:t xml:space="preserve">Pasūtītājam radušies iebildumi par </w:t>
      </w:r>
      <w:r w:rsidRPr="00BA75DB">
        <w:rPr>
          <w:rFonts w:ascii="Segoe UI Light" w:hAnsi="Segoe UI Light" w:cs="Segoe UI Light"/>
          <w:sz w:val="24"/>
          <w:szCs w:val="24"/>
        </w:rPr>
        <w:t xml:space="preserve">Preču </w:t>
      </w:r>
      <w:r w:rsidRPr="00BA75DB">
        <w:rPr>
          <w:rFonts w:ascii="Segoe UI Light" w:hAnsi="Segoe UI Light" w:cs="Segoe UI Light"/>
          <w:color w:val="000000"/>
          <w:sz w:val="24"/>
          <w:szCs w:val="24"/>
        </w:rPr>
        <w:t xml:space="preserve">atbilstību Līgumam, normatīvajiem aktiem, vispārpieņemtajiem standartiem, labas prakses principiem un/vai Pasūtītāja norādījumiem, ierakstot tajā </w:t>
      </w:r>
      <w:r w:rsidRPr="00BA75DB">
        <w:rPr>
          <w:rFonts w:ascii="Segoe UI Light" w:hAnsi="Segoe UI Light" w:cs="Segoe UI Light"/>
          <w:sz w:val="24"/>
          <w:szCs w:val="24"/>
        </w:rPr>
        <w:t xml:space="preserve">savas pretenzijas. Šādā gadījumā Puses vienojas par neatbilstību novēršanas termiņu, kas nav ilgāks kā 30 </w:t>
      </w:r>
      <w:proofErr w:type="gramStart"/>
      <w:r w:rsidRPr="00BA75DB">
        <w:rPr>
          <w:rFonts w:ascii="Segoe UI Light" w:hAnsi="Segoe UI Light" w:cs="Segoe UI Light"/>
          <w:sz w:val="24"/>
          <w:szCs w:val="24"/>
        </w:rPr>
        <w:t>(</w:t>
      </w:r>
      <w:proofErr w:type="gramEnd"/>
      <w:r w:rsidRPr="00BA75DB">
        <w:rPr>
          <w:rFonts w:ascii="Segoe UI Light" w:hAnsi="Segoe UI Light" w:cs="Segoe UI Light"/>
          <w:sz w:val="24"/>
          <w:szCs w:val="24"/>
        </w:rPr>
        <w:t xml:space="preserve">trīsdesmit) kalendārās dienas, un neatbilstību novēršanas kārtību un/vai </w:t>
      </w:r>
      <w:r w:rsidRPr="00BA75DB">
        <w:rPr>
          <w:rFonts w:ascii="Segoe UI Light" w:hAnsi="Segoe UI Light" w:cs="Segoe UI Light"/>
          <w:color w:val="000000"/>
          <w:sz w:val="24"/>
          <w:szCs w:val="24"/>
        </w:rPr>
        <w:t xml:space="preserve">maksājuma samazinājumu. Ja Izpildītājs nepiekrīt Pasūtītāja pretenzijā norādītajām neatbilstībām, Pasūtītājam ir tiesības neatbilstību konstatēšanai piesaistīt neatkarīgu ekspertu, kura lēmums ir saistošs Pusēm. </w:t>
      </w:r>
      <w:r w:rsidRPr="00BA75DB">
        <w:rPr>
          <w:rFonts w:ascii="Segoe UI Light" w:hAnsi="Segoe UI Light" w:cs="Segoe UI Light"/>
          <w:sz w:val="24"/>
          <w:szCs w:val="24"/>
        </w:rPr>
        <w:t>Eksperta pakalpojumus apmaksā tā Puse, kura ir pieļāvusi maldību strīdā. Ja strīdā maldību ir pieļāvušas abas Puses, eksperta pakalpojumus Puses apmaksā vienādās daļās</w:t>
      </w:r>
      <w:r w:rsidRPr="00BA75DB">
        <w:rPr>
          <w:rFonts w:ascii="Segoe UI Light" w:hAnsi="Segoe UI Light" w:cs="Segoe UI Light"/>
          <w:color w:val="000000"/>
          <w:sz w:val="24"/>
          <w:szCs w:val="24"/>
        </w:rPr>
        <w:t>.</w:t>
      </w:r>
    </w:p>
    <w:p w14:paraId="2AC8EA37"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Preces tiek uzskatītas par piegādātām, </w:t>
      </w:r>
      <w:proofErr w:type="gramStart"/>
      <w:r w:rsidRPr="00BA75DB">
        <w:rPr>
          <w:rFonts w:ascii="Segoe UI Light" w:hAnsi="Segoe UI Light" w:cs="Segoe UI Light"/>
          <w:sz w:val="24"/>
          <w:szCs w:val="24"/>
        </w:rPr>
        <w:t>ja to piegāde ir veikta saskaņā ar Līguma un normatīvo aktu prasībām, vispārpieņemtajiem standartiem, labas prakses principiem,</w:t>
      </w:r>
      <w:proofErr w:type="gramEnd"/>
      <w:r w:rsidRPr="00BA75DB">
        <w:rPr>
          <w:rFonts w:ascii="Segoe UI Light" w:hAnsi="Segoe UI Light" w:cs="Segoe UI Light"/>
          <w:sz w:val="24"/>
          <w:szCs w:val="24"/>
        </w:rPr>
        <w:t xml:space="preserve"> kā arī Pasūtītāja norādījumiem un Līguma 12.1. punktā noteiktie Pušu pilnvarotie pārstāvji ir </w:t>
      </w:r>
      <w:r w:rsidRPr="00BA75DB">
        <w:rPr>
          <w:rFonts w:ascii="Segoe UI Light" w:hAnsi="Segoe UI Light" w:cs="Segoe UI Light"/>
          <w:sz w:val="24"/>
          <w:szCs w:val="24"/>
        </w:rPr>
        <w:lastRenderedPageBreak/>
        <w:t>parakstījuši Preču nodošanas – pieņemšanas aktu vai pēc Līguma 3.3. punktā minētā termiņa.</w:t>
      </w:r>
    </w:p>
    <w:p w14:paraId="78CE0DE7"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color w:val="000000"/>
          <w:sz w:val="24"/>
          <w:szCs w:val="24"/>
        </w:rPr>
        <w:t xml:space="preserve">Gadījumā, ja pēc </w:t>
      </w:r>
      <w:r w:rsidRPr="00BA75DB">
        <w:rPr>
          <w:rFonts w:ascii="Segoe UI Light" w:hAnsi="Segoe UI Light" w:cs="Segoe UI Light"/>
          <w:sz w:val="24"/>
          <w:szCs w:val="24"/>
        </w:rPr>
        <w:t xml:space="preserve">Preču </w:t>
      </w:r>
      <w:r w:rsidRPr="00BA75DB">
        <w:rPr>
          <w:rFonts w:ascii="Segoe UI Light" w:hAnsi="Segoe UI Light" w:cs="Segoe UI Light"/>
          <w:color w:val="000000"/>
          <w:sz w:val="24"/>
          <w:szCs w:val="24"/>
        </w:rPr>
        <w:t>nodošanas – pieņemšanas akta parakstīšanas Pasūtītājs konstatē Preču neatbilstību Līgumam, normatīvajiem aktiem,</w:t>
      </w:r>
      <w:r w:rsidRPr="00BA75DB">
        <w:rPr>
          <w:rFonts w:ascii="Segoe UI Light" w:hAnsi="Segoe UI Light" w:cs="Segoe UI Light"/>
          <w:sz w:val="24"/>
          <w:szCs w:val="24"/>
        </w:rPr>
        <w:t xml:space="preserve"> vispārpieņemtajiem standartiem, labas prakses principiem</w:t>
      </w:r>
      <w:r w:rsidRPr="00BA75DB">
        <w:rPr>
          <w:rFonts w:ascii="Segoe UI Light" w:hAnsi="Segoe UI Light" w:cs="Segoe UI Light"/>
          <w:color w:val="000000"/>
          <w:sz w:val="24"/>
          <w:szCs w:val="24"/>
        </w:rPr>
        <w:t xml:space="preserve"> un/vai Pasūtītāja norādījumiem, Puses par to sastāda abpusēji </w:t>
      </w:r>
      <w:r w:rsidRPr="00BA75DB">
        <w:rPr>
          <w:rFonts w:ascii="Segoe UI Light" w:hAnsi="Segoe UI Light" w:cs="Segoe UI Light"/>
          <w:sz w:val="24"/>
          <w:szCs w:val="24"/>
        </w:rPr>
        <w:t xml:space="preserve">parakstītu aktu, un Izpildītājs 30 (trīsdesmit) kalendāro dienu laikā par saviem līdzekļiem novērš konstatētās neatbilstības. Ja Izpildītājs atsakās parakstīt neatbilstību aktu, Pasūtītājs </w:t>
      </w:r>
      <w:r w:rsidRPr="00BA75DB">
        <w:rPr>
          <w:rFonts w:ascii="Segoe UI Light" w:hAnsi="Segoe UI Light" w:cs="Segoe UI Light"/>
          <w:color w:val="000000"/>
          <w:sz w:val="24"/>
          <w:szCs w:val="24"/>
        </w:rPr>
        <w:t xml:space="preserve">pieaicina neatbilstību konstatēšanai neatkarīgu ekspertu, kura lēmums ir saistošs Pusēm. </w:t>
      </w:r>
      <w:r w:rsidRPr="00BA75DB">
        <w:rPr>
          <w:rFonts w:ascii="Segoe UI Light" w:hAnsi="Segoe UI Light" w:cs="Segoe UI Light"/>
          <w:sz w:val="24"/>
          <w:szCs w:val="24"/>
        </w:rPr>
        <w:t>Eksperta pakalpojumus apmaksā tā Puse, kura ir pieļāvusi maldību strīdā. Ja strīdā maldību ir pieļāvušas abas Puses, eksperta pakalpojumus Puses apmaksā vienādās daļās.</w:t>
      </w:r>
    </w:p>
    <w:p w14:paraId="13F85387"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Gadījumā, ja Līguma 3.4 un/vai 3.6.punktā noteiktajā kārtībā pieaicinātais eksperts konstatē, ka Izpildītājs nav izpildījis Līguma noteikumus vai </w:t>
      </w:r>
      <w:r w:rsidRPr="00BA75DB">
        <w:rPr>
          <w:rFonts w:ascii="Segoe UI Light" w:hAnsi="Segoe UI Light" w:cs="Segoe UI Light"/>
          <w:color w:val="000000"/>
          <w:sz w:val="24"/>
          <w:szCs w:val="24"/>
        </w:rPr>
        <w:t>Preces neatbilst Līguma, normatīvo aktu nosacījumiem,</w:t>
      </w:r>
      <w:r w:rsidRPr="00BA75DB">
        <w:rPr>
          <w:rFonts w:ascii="Segoe UI Light" w:hAnsi="Segoe UI Light" w:cs="Segoe UI Light"/>
          <w:sz w:val="24"/>
          <w:szCs w:val="24"/>
        </w:rPr>
        <w:t xml:space="preserve"> vispārpieņemtajiem standartiem, labas prakses principiem</w:t>
      </w:r>
      <w:r w:rsidRPr="00BA75DB">
        <w:rPr>
          <w:rFonts w:ascii="Segoe UI Light" w:hAnsi="Segoe UI Light" w:cs="Segoe UI Light"/>
          <w:color w:val="000000"/>
          <w:sz w:val="24"/>
          <w:szCs w:val="24"/>
        </w:rPr>
        <w:t xml:space="preserve"> un/vai Pasūtītāja norādījumiem</w:t>
      </w:r>
      <w:r w:rsidRPr="00BA75DB">
        <w:rPr>
          <w:rFonts w:ascii="Segoe UI Light" w:hAnsi="Segoe UI Light" w:cs="Segoe UI Light"/>
          <w:sz w:val="24"/>
          <w:szCs w:val="24"/>
        </w:rPr>
        <w:t>, Izpildītājam ir pienākums eksperta noteiktajā termiņā novērst eksperta atzinumā konstatētās neatbilstības.</w:t>
      </w:r>
    </w:p>
    <w:p w14:paraId="38A91838"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Gadījumā, ja Līguma 3.7. punktā noteiktajā termiņā Izpildītājs nav novērsis eksperta atzinumā konstatētās nepilnības, Pasūtītājam ir tiesības vienpusēji izbeigt Līgumu, kā arī Izpildītājam ir pienākums atlīdzināt Pasūtītājam visus tiešos zaudējumus. </w:t>
      </w:r>
      <w:r w:rsidRPr="00BA75DB">
        <w:rPr>
          <w:rFonts w:ascii="Segoe UI Light" w:hAnsi="Segoe UI Light" w:cs="Segoe UI Light"/>
          <w:noProof/>
          <w:sz w:val="24"/>
          <w:szCs w:val="24"/>
        </w:rPr>
        <w:t>Līgums skaitās izbeigts ar Pasūtītāja paziņojuma Izpildītājam par Līguma izbeigšanu paziņošanu</w:t>
      </w:r>
      <w:r w:rsidRPr="00BA75DB">
        <w:rPr>
          <w:rFonts w:ascii="Segoe UI Light" w:hAnsi="Segoe UI Light" w:cs="Segoe UI Light"/>
          <w:sz w:val="24"/>
          <w:szCs w:val="24"/>
        </w:rPr>
        <w:t>. Ja paziņojums sūtīts ar pasta starpniecību ierakstītā sūtījumā, tas uzskatāms par paziņotu 7. (septītajā) dienā pēc tā nodošanas pastā, bet, ja tas sūtīts elektroniski, tas uzskatāms par paziņotu 2. (otrajā) darbdienā pēc tā nosūtīšanas.</w:t>
      </w:r>
    </w:p>
    <w:p w14:paraId="4A12DC55"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noProof/>
          <w:color w:val="000000"/>
          <w:sz w:val="24"/>
          <w:szCs w:val="24"/>
        </w:rPr>
        <w:t xml:space="preserve">Pēc </w:t>
      </w:r>
      <w:r w:rsidRPr="00BA75DB">
        <w:rPr>
          <w:rFonts w:ascii="Segoe UI Light" w:hAnsi="Segoe UI Light" w:cs="Segoe UI Light"/>
          <w:color w:val="000000"/>
          <w:sz w:val="24"/>
          <w:szCs w:val="24"/>
        </w:rPr>
        <w:t xml:space="preserve">Līguma </w:t>
      </w:r>
      <w:r w:rsidRPr="00BA75DB">
        <w:rPr>
          <w:rFonts w:ascii="Segoe UI Light" w:hAnsi="Segoe UI Light" w:cs="Segoe UI Light"/>
          <w:sz w:val="24"/>
          <w:szCs w:val="24"/>
        </w:rPr>
        <w:t xml:space="preserve">12.1. punktā </w:t>
      </w:r>
      <w:r w:rsidRPr="00BA75DB">
        <w:rPr>
          <w:rFonts w:ascii="Segoe UI Light" w:hAnsi="Segoe UI Light" w:cs="Segoe UI Light"/>
          <w:color w:val="000000"/>
          <w:sz w:val="24"/>
          <w:szCs w:val="24"/>
        </w:rPr>
        <w:t xml:space="preserve">noteikto Pušu pilnvaroto pārstāvju </w:t>
      </w:r>
      <w:r w:rsidRPr="00BA75DB">
        <w:rPr>
          <w:rFonts w:ascii="Segoe UI Light" w:hAnsi="Segoe UI Light" w:cs="Segoe UI Light"/>
          <w:sz w:val="24"/>
          <w:szCs w:val="24"/>
        </w:rPr>
        <w:t xml:space="preserve">Preču </w:t>
      </w:r>
      <w:r w:rsidRPr="00BA75DB">
        <w:rPr>
          <w:rFonts w:ascii="Segoe UI Light" w:hAnsi="Segoe UI Light" w:cs="Segoe UI Light"/>
          <w:noProof/>
          <w:sz w:val="24"/>
          <w:szCs w:val="24"/>
        </w:rPr>
        <w:t>nodošanas – pieņemšanas akta abpusējas parakstīšanas</w:t>
      </w:r>
      <w:r w:rsidRPr="00BA75DB">
        <w:rPr>
          <w:rFonts w:ascii="Segoe UI Light" w:hAnsi="Segoe UI Light" w:cs="Segoe UI Light"/>
          <w:color w:val="000000"/>
          <w:sz w:val="24"/>
          <w:szCs w:val="24"/>
        </w:rPr>
        <w:t xml:space="preserve"> vai pēc Līguma 3.3. punktā minētā termiņa</w:t>
      </w:r>
      <w:r w:rsidRPr="00BA75DB">
        <w:rPr>
          <w:rFonts w:ascii="Segoe UI Light" w:hAnsi="Segoe UI Light" w:cs="Segoe UI Light"/>
          <w:noProof/>
          <w:sz w:val="24"/>
          <w:szCs w:val="24"/>
        </w:rPr>
        <w:t>, Izpildītājs sagatavo rēķinu par Līguma 2.5. vai 2.6. punktā noteikto maksājumu</w:t>
      </w:r>
      <w:r w:rsidRPr="00BA75DB">
        <w:rPr>
          <w:rFonts w:ascii="Segoe UI Light" w:hAnsi="Segoe UI Light" w:cs="Segoe UI Light"/>
          <w:sz w:val="24"/>
          <w:szCs w:val="24"/>
        </w:rPr>
        <w:t>.</w:t>
      </w:r>
    </w:p>
    <w:p w14:paraId="509B875D" w14:textId="77777777" w:rsidR="00846D82" w:rsidRPr="00BA75DB" w:rsidRDefault="00846D82" w:rsidP="00846D82">
      <w:pPr>
        <w:numPr>
          <w:ilvl w:val="0"/>
          <w:numId w:val="37"/>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GARANTIJA</w:t>
      </w:r>
    </w:p>
    <w:p w14:paraId="79A4D67F" w14:textId="77777777" w:rsidR="00846D82" w:rsidRPr="00BA75DB" w:rsidRDefault="00846D82" w:rsidP="00846D82">
      <w:pPr>
        <w:numPr>
          <w:ilvl w:val="1"/>
          <w:numId w:val="37"/>
        </w:numPr>
        <w:tabs>
          <w:tab w:val="left" w:pos="180"/>
        </w:tabs>
        <w:ind w:left="567" w:hanging="567"/>
        <w:jc w:val="both"/>
        <w:rPr>
          <w:rFonts w:ascii="Segoe UI Light" w:hAnsi="Segoe UI Light" w:cs="Segoe UI Light"/>
          <w:b/>
          <w:sz w:val="24"/>
          <w:szCs w:val="24"/>
        </w:rPr>
      </w:pPr>
      <w:r w:rsidRPr="00BA75DB">
        <w:rPr>
          <w:rFonts w:ascii="Segoe UI Light" w:hAnsi="Segoe UI Light" w:cs="Segoe UI Light"/>
          <w:sz w:val="24"/>
          <w:szCs w:val="24"/>
        </w:rPr>
        <w:t>Izpildītājs apņemas nodrošināt piegādātajām Precēm ______ (__________) (</w:t>
      </w:r>
      <w:r w:rsidRPr="00BA75DB">
        <w:rPr>
          <w:rFonts w:ascii="Segoe UI Light" w:hAnsi="Segoe UI Light" w:cs="Segoe UI Light"/>
          <w:i/>
          <w:iCs/>
          <w:sz w:val="24"/>
          <w:szCs w:val="24"/>
        </w:rPr>
        <w:t>ne mazāk kā 24 (divdesmit četru))</w:t>
      </w:r>
      <w:r w:rsidRPr="00BA75DB">
        <w:rPr>
          <w:rFonts w:ascii="Segoe UI Light" w:hAnsi="Segoe UI Light" w:cs="Segoe UI Light"/>
          <w:sz w:val="24"/>
          <w:szCs w:val="24"/>
        </w:rPr>
        <w:t xml:space="preserve"> mēnešu garantiju</w:t>
      </w:r>
      <w:r w:rsidRPr="00BA75DB">
        <w:rPr>
          <w:rFonts w:ascii="Segoe UI Light" w:hAnsi="Segoe UI Light" w:cs="Segoe UI Light"/>
          <w:color w:val="000000"/>
          <w:sz w:val="24"/>
          <w:szCs w:val="24"/>
        </w:rPr>
        <w:t xml:space="preserve"> pēc Preču </w:t>
      </w:r>
      <w:r w:rsidRPr="00BA75DB">
        <w:rPr>
          <w:rFonts w:ascii="Segoe UI Light" w:hAnsi="Segoe UI Light" w:cs="Segoe UI Light"/>
          <w:sz w:val="24"/>
          <w:szCs w:val="24"/>
        </w:rPr>
        <w:t xml:space="preserve">nodošanas – pieņemšanas </w:t>
      </w:r>
      <w:r w:rsidRPr="00BA75DB">
        <w:rPr>
          <w:rFonts w:ascii="Segoe UI Light" w:hAnsi="Segoe UI Light" w:cs="Segoe UI Light"/>
          <w:color w:val="000000"/>
          <w:sz w:val="24"/>
          <w:szCs w:val="24"/>
        </w:rPr>
        <w:t>akta abpusējas parakstīšanas</w:t>
      </w:r>
      <w:r w:rsidRPr="00BA75DB">
        <w:rPr>
          <w:rFonts w:ascii="Segoe UI Light" w:hAnsi="Segoe UI Light" w:cs="Segoe UI Light"/>
          <w:sz w:val="24"/>
          <w:szCs w:val="24"/>
        </w:rPr>
        <w:t xml:space="preserve"> atbilstoši visām Līguma prasībām un Līguma 1. un 2.pielikumā noteiktajam, kā arī normatīvo aktu prasībām, vispārpieņemtajiem standartiem un labas prakses principiem.</w:t>
      </w:r>
    </w:p>
    <w:p w14:paraId="43C5AC90" w14:textId="77777777" w:rsidR="00846D82" w:rsidRPr="00BA75DB" w:rsidRDefault="00846D82" w:rsidP="00846D82">
      <w:pPr>
        <w:numPr>
          <w:ilvl w:val="1"/>
          <w:numId w:val="37"/>
        </w:numPr>
        <w:spacing w:before="60"/>
        <w:ind w:left="567" w:hanging="567"/>
        <w:jc w:val="both"/>
        <w:rPr>
          <w:rFonts w:ascii="Segoe UI Light" w:hAnsi="Segoe UI Light" w:cs="Segoe UI Light"/>
          <w:b/>
          <w:sz w:val="24"/>
          <w:szCs w:val="24"/>
        </w:rPr>
      </w:pPr>
      <w:r w:rsidRPr="00BA75DB">
        <w:rPr>
          <w:rFonts w:ascii="Segoe UI Light" w:hAnsi="Segoe UI Light" w:cs="Segoe UI Light"/>
          <w:sz w:val="24"/>
          <w:szCs w:val="24"/>
        </w:rPr>
        <w:t>Garantija ir Izpildītāja apliecinājums, ka piegādātās Preces ir augstas kvalitātes un garantijas laikā saglabās lietošanas īpašības, drošumu un izpildījumu atbilstoši Līgumā un tā 1. pielikumā noteiktajām prasībām, kā arī piegādātās Preces atbilst normatīvo aktu prasībām, vispārpieņemtajiem standartiem un labas prakses principiem, kas uz tām attiecas.</w:t>
      </w:r>
    </w:p>
    <w:p w14:paraId="1179F5D8" w14:textId="77777777" w:rsidR="00846D82" w:rsidRPr="00BA75DB" w:rsidRDefault="00846D82" w:rsidP="00846D82">
      <w:pPr>
        <w:numPr>
          <w:ilvl w:val="1"/>
          <w:numId w:val="37"/>
        </w:numPr>
        <w:spacing w:before="60"/>
        <w:ind w:left="567" w:hanging="567"/>
        <w:jc w:val="both"/>
        <w:rPr>
          <w:rFonts w:ascii="Segoe UI Light" w:hAnsi="Segoe UI Light" w:cs="Segoe UI Light"/>
          <w:b/>
          <w:sz w:val="24"/>
          <w:szCs w:val="24"/>
        </w:rPr>
      </w:pPr>
      <w:r w:rsidRPr="00BA75DB">
        <w:rPr>
          <w:rFonts w:ascii="Segoe UI Light" w:hAnsi="Segoe UI Light" w:cs="Segoe UI Light"/>
          <w:sz w:val="24"/>
          <w:szCs w:val="24"/>
        </w:rPr>
        <w:t>Garantijas laikā Izpildītājs ir atbildīgs par katru Precei vai tās daļai atklāto vai slēpto trūkumu, defektu, neatbilstību, ja tas nav radies nepareizas ekspluatācijas dēļ.</w:t>
      </w:r>
    </w:p>
    <w:p w14:paraId="0ED917AB" w14:textId="77777777" w:rsidR="00846D82" w:rsidRPr="00BA75DB" w:rsidRDefault="00846D82" w:rsidP="00846D82">
      <w:pPr>
        <w:numPr>
          <w:ilvl w:val="1"/>
          <w:numId w:val="37"/>
        </w:numPr>
        <w:spacing w:before="60"/>
        <w:ind w:left="567" w:hanging="567"/>
        <w:jc w:val="both"/>
        <w:rPr>
          <w:rFonts w:ascii="Segoe UI Light" w:hAnsi="Segoe UI Light" w:cs="Segoe UI Light"/>
          <w:b/>
          <w:sz w:val="24"/>
          <w:szCs w:val="24"/>
        </w:rPr>
      </w:pPr>
      <w:r w:rsidRPr="00BA75DB">
        <w:rPr>
          <w:rFonts w:ascii="Segoe UI Light" w:hAnsi="Segoe UI Light" w:cs="Segoe UI Light"/>
          <w:sz w:val="24"/>
          <w:szCs w:val="24"/>
        </w:rPr>
        <w:t>Ja Pasūtītājs garantijas laikā konstatē Preces vai tās daļas trūkumu, defektu vai neatbilstību, Pasūtītājs iesniedz Izpildītājam pieprasījumu novērst Preces vai tās daļas trūkumu, defektu vai neatbilstību un Izpildītājs ne ilgāk kā 30 (trīsdesmit) kalendāro dienu laikā pēc pieprasījuma saņemšanas par saviem līdzekļiem novērš Preces vai tās daļas trūkumu, defektu vai neatbilstību. Ja konstatēto trūkumu, defektu vai neatbilstību nevar novērst 30 (trīsdesmit) kalendāro dienu laikā, Izpildītājs vienojas ar Pasūtītāju par trūkumu, defektu vai neatbilstību novēršanas termiņu.</w:t>
      </w:r>
    </w:p>
    <w:p w14:paraId="396DB770"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lastRenderedPageBreak/>
        <w:t>Garantijas laikā Izpildītājs apņemas nodrošināt Preces vai tās daļas trūkumu, defektu vai neatbilstību novēršanu Preces vai tās daļas ražotāja autorizētā servisā:_________________________________.</w:t>
      </w:r>
    </w:p>
    <w:p w14:paraId="412325FE"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Ja Izpildītājs nav izpildījis garantijas saistības noteiktajā termiņā, Pasūtītājs ir tiesīgs patstāvīgi vai</w:t>
      </w:r>
      <w:proofErr w:type="gramStart"/>
      <w:r w:rsidRPr="00BA75DB">
        <w:rPr>
          <w:rFonts w:ascii="Segoe UI Light" w:hAnsi="Segoe UI Light" w:cs="Segoe UI Light"/>
          <w:sz w:val="24"/>
          <w:szCs w:val="24"/>
        </w:rPr>
        <w:t xml:space="preserve"> pieaicinot trešās personas</w:t>
      </w:r>
      <w:proofErr w:type="gramEnd"/>
      <w:r w:rsidRPr="00BA75DB">
        <w:rPr>
          <w:rFonts w:ascii="Segoe UI Light" w:hAnsi="Segoe UI Light" w:cs="Segoe UI Light"/>
          <w:sz w:val="24"/>
          <w:szCs w:val="24"/>
        </w:rPr>
        <w:t xml:space="preserve"> veikt visas nepieciešamās darbības, lai novērstu Preces vai tās daļas trūkumu, defektu vai neatbilstību. Izpildītājs kompensē Pasūtītājam šādi radušos papildu izdevumus.</w:t>
      </w:r>
    </w:p>
    <w:p w14:paraId="7C756719" w14:textId="77777777" w:rsidR="00846D82" w:rsidRPr="00BA75DB" w:rsidRDefault="00846D82" w:rsidP="00846D82">
      <w:pPr>
        <w:numPr>
          <w:ilvl w:val="0"/>
          <w:numId w:val="37"/>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PUŠU SAISTĪBAS UN PIENĀKUMI</w:t>
      </w:r>
    </w:p>
    <w:p w14:paraId="3F012484" w14:textId="77777777" w:rsidR="00846D82" w:rsidRPr="00BA75DB" w:rsidRDefault="00846D82" w:rsidP="00846D82">
      <w:pPr>
        <w:numPr>
          <w:ilvl w:val="1"/>
          <w:numId w:val="37"/>
        </w:numPr>
        <w:tabs>
          <w:tab w:val="left" w:pos="180"/>
        </w:tabs>
        <w:ind w:left="567" w:hanging="567"/>
        <w:jc w:val="both"/>
        <w:rPr>
          <w:rFonts w:ascii="Segoe UI Light" w:hAnsi="Segoe UI Light" w:cs="Segoe UI Light"/>
          <w:sz w:val="24"/>
          <w:szCs w:val="24"/>
        </w:rPr>
      </w:pPr>
      <w:r w:rsidRPr="00BA75DB">
        <w:rPr>
          <w:rFonts w:ascii="Segoe UI Light" w:hAnsi="Segoe UI Light" w:cs="Segoe UI Light"/>
          <w:sz w:val="24"/>
          <w:szCs w:val="24"/>
        </w:rPr>
        <w:t>Izpildītājs:</w:t>
      </w:r>
    </w:p>
    <w:p w14:paraId="29E2AE4D"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 xml:space="preserve">apņemas kvalitatīvi, savlaicīgi un atbilstoši Līguma noteikumiem, normatīvo aktu prasībām, vispārpieņemtajiem standartiem, labas prakses principiem un Pasūtītāja noradījumiem pārdot un piegādāt Preces, kā arī nodrošināt Precēm ne mazāk kā ______________________________________________ </w:t>
      </w:r>
      <w:r w:rsidRPr="00BA75DB">
        <w:rPr>
          <w:rFonts w:ascii="Segoe UI Light" w:hAnsi="Segoe UI Light" w:cs="Segoe UI Light"/>
          <w:i/>
          <w:iCs/>
          <w:sz w:val="24"/>
          <w:szCs w:val="24"/>
        </w:rPr>
        <w:t>(ne mazāk kā 24 (divdesmit četru))</w:t>
      </w:r>
      <w:r w:rsidRPr="00BA75DB">
        <w:rPr>
          <w:rFonts w:ascii="Segoe UI Light" w:hAnsi="Segoe UI Light" w:cs="Segoe UI Light"/>
          <w:sz w:val="24"/>
          <w:szCs w:val="24"/>
        </w:rPr>
        <w:t xml:space="preserve"> mēnešu garantiju;</w:t>
      </w:r>
    </w:p>
    <w:p w14:paraId="78458B59"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apliecina, ka tam ir visas Preču piegādes kvalitatīvai izpildei nepieciešamās atļaujas, licences un sertifikāti atbilstoši normatīvo aktu prasībām, kā arī visas nepieciešamas iemaņas un zināšanas. Izpildītājs apliecina un ir atbildīgs par to, ka visas atļaujas un licences ir spēkā esošas un derīgas visā Līguma darbības laikā,</w:t>
      </w:r>
      <w:r w:rsidRPr="00BA75DB">
        <w:t xml:space="preserve"> </w:t>
      </w:r>
      <w:r w:rsidRPr="00BA75DB">
        <w:rPr>
          <w:rFonts w:ascii="Segoe UI Light" w:hAnsi="Segoe UI Light" w:cs="Segoe UI Light"/>
          <w:sz w:val="24"/>
          <w:szCs w:val="24"/>
        </w:rPr>
        <w:t>tostarp arī atļaujas un licences, kas izriet normatīvā regulējuma izmaiņu rezultātā jau pēc Līguma noslēgšanas;</w:t>
      </w:r>
    </w:p>
    <w:p w14:paraId="1EFFCB32"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apņemas 5 (piecu) darba dienu laikā pēc Preču piegādes iesniegt Pasūtītājam Preču nodošanas – pieņemšanas aktu;</w:t>
      </w:r>
    </w:p>
    <w:p w14:paraId="56230C5D"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apņemas kopā ar Preču nodošanas - pieņemšanas aktu sagatavot un iesniegt Pasūtītājam informāciju par Precēm un garantijas nodrošināšanai nepieciešamajiem dokumentiem;</w:t>
      </w:r>
    </w:p>
    <w:p w14:paraId="199E2567"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apņemas novērst Pasūtītāja izteiktās pretenzijas par Preču vai to daļu neatbilstību kvalitātei, Līgumam, normatīvo aktu prasībām, vispārpieņemtajiem standartiem, labas prakses principiem un/vai Pasūtītāja norādījumiem;</w:t>
      </w:r>
    </w:p>
    <w:p w14:paraId="630D9D2F"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ir tiesīgs saņemt no Pasūtītāja samaksu par kvalitatīvi, savlaicīgi un atbilstoši Līguma noteikumiem, normatīvo aktu prasībām, vispārpieņemtajiem standartiem, labas prakses principiem un Pasūtītāja norādījumiem piegādātām Precēm saskaņā ar Līguma noteikumiem;</w:t>
      </w:r>
    </w:p>
    <w:p w14:paraId="1C53F9D4"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ir tiesīgs saņemt no Pasūtītāja tā rīcībā esošo Līguma izpildei nepieciešamo informāciju ne ilgāk kā 5 (piecu) darba dienu laikā no informācijas pieprasīšanas dienas;</w:t>
      </w:r>
    </w:p>
    <w:p w14:paraId="5CA4071E"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apņemas sniegt Pasūtītājam informāciju par Līguma izpildi, nepieciešamības gadījumā sniegt rekomendācijas, kā arī pēc Pasūtītāja pieprasījuma sniegt atskaiti par paveikto Līguma izpildē;</w:t>
      </w:r>
    </w:p>
    <w:p w14:paraId="1BB1E038" w14:textId="77777777" w:rsidR="00846D82" w:rsidRPr="00BA75DB" w:rsidRDefault="00846D82" w:rsidP="00846D82">
      <w:pPr>
        <w:numPr>
          <w:ilvl w:val="2"/>
          <w:numId w:val="37"/>
        </w:numPr>
        <w:tabs>
          <w:tab w:val="left" w:pos="180"/>
        </w:tabs>
        <w:spacing w:before="60"/>
        <w:ind w:left="1276"/>
        <w:jc w:val="both"/>
        <w:rPr>
          <w:rFonts w:ascii="Segoe UI Light" w:hAnsi="Segoe UI Light" w:cs="Segoe UI Light"/>
          <w:sz w:val="24"/>
          <w:szCs w:val="24"/>
        </w:rPr>
      </w:pPr>
      <w:r w:rsidRPr="00BA75DB">
        <w:rPr>
          <w:rFonts w:ascii="Segoe UI Light" w:hAnsi="Segoe UI Light" w:cs="Segoe UI Light"/>
          <w:sz w:val="24"/>
          <w:szCs w:val="24"/>
        </w:rPr>
        <w:t xml:space="preserve">apliecina, ka pret Izpildītāju un tā piesaistīto apakšuzņēmēju, to valdes un/vai padomes locekli, patiesā labuma guvēju, </w:t>
      </w:r>
      <w:proofErr w:type="spellStart"/>
      <w:r w:rsidRPr="00BA75DB">
        <w:rPr>
          <w:rFonts w:ascii="Segoe UI Light" w:hAnsi="Segoe UI Light" w:cs="Segoe UI Light"/>
          <w:sz w:val="24"/>
          <w:szCs w:val="24"/>
        </w:rPr>
        <w:t>pārstāvēttiesīgo</w:t>
      </w:r>
      <w:proofErr w:type="spellEnd"/>
      <w:r w:rsidRPr="00BA75DB">
        <w:rPr>
          <w:rFonts w:ascii="Segoe UI Light" w:hAnsi="Segoe UI Light" w:cs="Segoe UI Light"/>
          <w:sz w:val="24"/>
          <w:szCs w:val="24"/>
        </w:rPr>
        <w:t xml:space="preserve"> personu un/vai prokūristu nav piemērotas starptautiskās vai nacionālās sankcijas vai būtiskas finanšu un kapitāla tirgus intereses ietekmējošas Eiropas Savienības vai Ziemeļatlantijas līguma </w:t>
      </w:r>
      <w:r w:rsidRPr="00BA75DB">
        <w:rPr>
          <w:rFonts w:ascii="Segoe UI Light" w:hAnsi="Segoe UI Light" w:cs="Segoe UI Light"/>
          <w:sz w:val="24"/>
          <w:szCs w:val="24"/>
        </w:rPr>
        <w:lastRenderedPageBreak/>
        <w:t>organizācijas dalībvalsts noteiktās sankcijas un tas neatbilst Eiropas Parlamenta un Padomes 2014. gada 31. jūlija Regulas (ES) Nr. 833/2014 par ierobežojošiem pasākumiem saistībā ar Krievijas darbībām, kas destabilizē situāciju Ukrainā, 5.k panta 1.punktā noteiktajam un apņemas nekavējoties informēt Pasūtītāju par izmaiņām sniegtajā apliecinājumā.</w:t>
      </w:r>
    </w:p>
    <w:p w14:paraId="11F3816A"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Pasūtītājs:</w:t>
      </w:r>
    </w:p>
    <w:p w14:paraId="45B87468"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apņemas veikt samaksu par kvalitatīvi, savlaicīgi un atbilstoši Līguma noteikumiem, normatīvo aktu prasībām, vispārpieņemtajiem standartiem, labas prakses principiem un Pasūtītāja norādījumiem piegādātām Precēm;</w:t>
      </w:r>
    </w:p>
    <w:p w14:paraId="50569CC3"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apņemas sniegt Izpildītājam Līguma izpildei nepieciešamo informāciju ne ilgāk kā 5 (piecu) darba dienu laikā no pieprasījuma saņemšanas dienas;</w:t>
      </w:r>
    </w:p>
    <w:p w14:paraId="25C8BCA8"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ir tiesīgs iesniegt Izpildītājam rakstveida pretenziju ar iebildumiem par Precēm vai to daļu atbilstību Līgumam, normatīvo aktu prasībām, vispārpieņemtajiem standartiem, labas prakses principiem un/vai Pasūtītāja norādījumiem;</w:t>
      </w:r>
    </w:p>
    <w:p w14:paraId="20FA4E60"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ir tiesīgs nepieņemt Preci, ja ir konstatētas neatbilstības Līguma noteikumiem, normatīvo aktu prasībām, vispārpieņemtajiem standartiem, labas prakses principiem un/vai Pasūtītāja norādījumiem. Neatbilstību konstatēšanas gadījumā Pasūtītājs rīkojas saskaņā ar Līgumā noteikto;</w:t>
      </w:r>
    </w:p>
    <w:p w14:paraId="3D9D8E72" w14:textId="77777777" w:rsidR="00846D82" w:rsidRPr="00BA75DB" w:rsidRDefault="00846D82" w:rsidP="00846D82">
      <w:pPr>
        <w:numPr>
          <w:ilvl w:val="2"/>
          <w:numId w:val="37"/>
        </w:numPr>
        <w:tabs>
          <w:tab w:val="left" w:pos="180"/>
        </w:tabs>
        <w:spacing w:before="60"/>
        <w:ind w:left="1276" w:hanging="708"/>
        <w:jc w:val="both"/>
        <w:rPr>
          <w:rFonts w:ascii="Segoe UI Light" w:hAnsi="Segoe UI Light" w:cs="Segoe UI Light"/>
          <w:sz w:val="24"/>
          <w:szCs w:val="24"/>
        </w:rPr>
      </w:pPr>
      <w:r w:rsidRPr="00BA75DB">
        <w:rPr>
          <w:rFonts w:ascii="Segoe UI Light" w:hAnsi="Segoe UI Light" w:cs="Segoe UI Light"/>
          <w:sz w:val="24"/>
          <w:szCs w:val="24"/>
        </w:rPr>
        <w:t>ir tiesīgs neapmaksāt Izpildītāja rēķinu par Precēm, par ko saskaņā ar Līgumā noteikto kārtību Pasūtītājs ir iesniedzis rakstveida pretenziju.</w:t>
      </w:r>
    </w:p>
    <w:p w14:paraId="606E6F86"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Puses apņemas veikt visus nepieciešamos pasākumus, lai novērstu koruptīvas darbības. Neviena no Pusēm vai tās darbinieki nedrīkst tieši vai netieši piedāvāt, pieprasīt, dot vai pieņemt naudu, dāvanas vai personīgas priekšrocības no otras Puses vai tās darbiniekiem. Jebkura persona ir tiesīga iesniegt informāciju par Pusi vai tās darbinieku veiktajām koruptīvajām darbībām vai par iespējamiem pārkāpumiem, rakstot uz e-pasta adresi: </w:t>
      </w:r>
      <w:proofErr w:type="spellStart"/>
      <w:r w:rsidRPr="00BA75DB">
        <w:rPr>
          <w:rFonts w:ascii="Segoe UI Light" w:hAnsi="Segoe UI Light" w:cs="Segoe UI Light"/>
          <w:sz w:val="24"/>
          <w:szCs w:val="24"/>
        </w:rPr>
        <w:t>korupcija@esakari.lv</w:t>
      </w:r>
      <w:proofErr w:type="spellEnd"/>
      <w:r w:rsidRPr="00BA75DB">
        <w:rPr>
          <w:rFonts w:ascii="Segoe UI Light" w:hAnsi="Segoe UI Light" w:cs="Segoe UI Light"/>
          <w:sz w:val="24"/>
          <w:szCs w:val="24"/>
        </w:rPr>
        <w:t>.</w:t>
      </w:r>
    </w:p>
    <w:p w14:paraId="07B945CB"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Puses apliecina, ka neveic un Līguma izpildē neveiks darījumus (neiegādāsies preces vai pakalpojumus) ar tādu fizisku vai juridisku personu </w:t>
      </w:r>
      <w:proofErr w:type="gramStart"/>
      <w:r w:rsidRPr="00BA75DB">
        <w:rPr>
          <w:rFonts w:ascii="Segoe UI Light" w:hAnsi="Segoe UI Light" w:cs="Segoe UI Light"/>
          <w:sz w:val="24"/>
          <w:szCs w:val="24"/>
        </w:rPr>
        <w:t>(</w:t>
      </w:r>
      <w:proofErr w:type="gramEnd"/>
      <w:r w:rsidRPr="00BA75DB">
        <w:rPr>
          <w:rFonts w:ascii="Segoe UI Light" w:hAnsi="Segoe UI Light" w:cs="Segoe UI Light"/>
          <w:sz w:val="24"/>
          <w:szCs w:val="24"/>
        </w:rPr>
        <w:t xml:space="preserve">tai skaitā, tās valdes vai padomes locekli, patieso labuma guvēju, </w:t>
      </w:r>
      <w:proofErr w:type="spellStart"/>
      <w:r w:rsidRPr="00BA75DB">
        <w:rPr>
          <w:rFonts w:ascii="Segoe UI Light" w:hAnsi="Segoe UI Light" w:cs="Segoe UI Light"/>
          <w:sz w:val="24"/>
          <w:szCs w:val="24"/>
        </w:rPr>
        <w:t>paraksttiesīgo</w:t>
      </w:r>
      <w:proofErr w:type="spellEnd"/>
      <w:r w:rsidRPr="00BA75DB">
        <w:rPr>
          <w:rFonts w:ascii="Segoe UI Light" w:hAnsi="Segoe UI Light" w:cs="Segoe UI Light"/>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BA75DB">
        <w:rPr>
          <w:rFonts w:ascii="Segoe UI Light" w:hAnsi="Segoe UI Light" w:cs="Segoe UI Light"/>
          <w:sz w:val="24"/>
          <w:szCs w:val="24"/>
        </w:rPr>
        <w:t>paraksttiesīgo</w:t>
      </w:r>
      <w:proofErr w:type="spellEnd"/>
      <w:r w:rsidRPr="00BA75DB">
        <w:rPr>
          <w:rFonts w:ascii="Segoe UI Light" w:hAnsi="Segoe UI Light" w:cs="Segoe UI Light"/>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9B7359D"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Puses vienojas, ka </w:t>
      </w:r>
      <w:proofErr w:type="gramStart"/>
      <w:r w:rsidRPr="00BA75DB">
        <w:rPr>
          <w:rFonts w:ascii="Segoe UI Light" w:hAnsi="Segoe UI Light" w:cs="Segoe UI Light"/>
          <w:sz w:val="24"/>
          <w:szCs w:val="24"/>
        </w:rPr>
        <w:t>Izpildītājam aizliegts Līguma saistību izpildē</w:t>
      </w:r>
      <w:proofErr w:type="gramEnd"/>
      <w:r w:rsidRPr="00BA75DB">
        <w:rPr>
          <w:rFonts w:ascii="Segoe UI Light" w:hAnsi="Segoe UI Light" w:cs="Segoe UI Light"/>
          <w:sz w:val="24"/>
          <w:szCs w:val="24"/>
        </w:rPr>
        <w:t xml:space="preserve"> piegādāt preci, tajā skaitā, ja preci veido sastāvdaļas vai komponentes, kuru izcelsmes vai ražošanas valsts ir Krievijas Federācija vai Baltkrievijas Republika. Izpildītājam ir pienākums nekavējoties informēt Pasūtītāju, ja Līguma saistību izpildē nepieciešamā prece tiek ražota Krievijas Federācijā vai Baltkrievijas Republikā, kā arī pēc Pasūtītāja pieprasījuma sniegt patiesu un pilnīgu informāciju par preces kvalitāti, drošumu un lietošanas noteikumiem, lai Pasūtītājs varētu veikt preces izcelsmes un kvalitātes pārbaudi. Pasūtītājam ir tiesības nepieņemt preci un/vai prasīt tās nomaiņu, ja tiek konstatēts, ka preces ražošanas vai izcelsmes valsts ir Krievijas Federācija vai Baltkrievijas Republika, kā arī tiesības vienpusēji atkāpties no Līguma bez </w:t>
      </w:r>
      <w:r w:rsidRPr="00BA75DB">
        <w:rPr>
          <w:rFonts w:ascii="Segoe UI Light" w:hAnsi="Segoe UI Light" w:cs="Segoe UI Light"/>
          <w:sz w:val="24"/>
          <w:szCs w:val="24"/>
        </w:rPr>
        <w:lastRenderedPageBreak/>
        <w:t>Izpildītāja piekrišanas, ja Izpildītājs vismaz</w:t>
      </w:r>
      <w:proofErr w:type="gramStart"/>
      <w:r w:rsidRPr="00BA75DB">
        <w:rPr>
          <w:rFonts w:ascii="Segoe UI Light" w:hAnsi="Segoe UI Light" w:cs="Segoe UI Light"/>
          <w:sz w:val="24"/>
          <w:szCs w:val="24"/>
        </w:rPr>
        <w:t xml:space="preserve"> 1 (vienu) reizi Līguma saistību izpildē piegādājis</w:t>
      </w:r>
      <w:proofErr w:type="gramEnd"/>
      <w:r w:rsidRPr="00BA75DB">
        <w:rPr>
          <w:rFonts w:ascii="Segoe UI Light" w:hAnsi="Segoe UI Light" w:cs="Segoe UI Light"/>
          <w:sz w:val="24"/>
          <w:szCs w:val="24"/>
        </w:rPr>
        <w:t xml:space="preserve"> preci, kuras izcelsmes vai ražošanas valsts ir Krievijas Federācija vai Baltkrievijas Republika.</w:t>
      </w:r>
    </w:p>
    <w:p w14:paraId="3490C312" w14:textId="77777777" w:rsidR="00846D82" w:rsidRPr="00BA75DB" w:rsidRDefault="00846D82" w:rsidP="00846D82">
      <w:pPr>
        <w:numPr>
          <w:ilvl w:val="0"/>
          <w:numId w:val="37"/>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LĪGUMA IZPILDĒ IESAISTĪTIE APAKŠUZŅĒMĒJI</w:t>
      </w:r>
      <w:r w:rsidRPr="00BA75DB">
        <w:rPr>
          <w:rStyle w:val="FootnoteReference"/>
          <w:rFonts w:ascii="Segoe UI Light" w:hAnsi="Segoe UI Light" w:cs="Segoe UI Light"/>
          <w:b/>
          <w:sz w:val="24"/>
          <w:szCs w:val="24"/>
        </w:rPr>
        <w:footnoteReference w:id="1"/>
      </w:r>
    </w:p>
    <w:p w14:paraId="309846C2" w14:textId="77777777" w:rsidR="00846D82" w:rsidRPr="00BA75DB" w:rsidRDefault="00846D82" w:rsidP="00846D82">
      <w:pPr>
        <w:numPr>
          <w:ilvl w:val="1"/>
          <w:numId w:val="37"/>
        </w:numPr>
        <w:tabs>
          <w:tab w:val="left" w:pos="709"/>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Līguma izpildē Izpildītājs iesaista šādus apakšuzņēmējus:__________________.</w:t>
      </w:r>
    </w:p>
    <w:p w14:paraId="5CDF4350" w14:textId="77777777" w:rsidR="00846D82" w:rsidRPr="00BA75DB" w:rsidRDefault="00846D82" w:rsidP="00846D82">
      <w:pPr>
        <w:numPr>
          <w:ilvl w:val="1"/>
          <w:numId w:val="37"/>
        </w:numPr>
        <w:tabs>
          <w:tab w:val="left" w:pos="709"/>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Izpildītājs, saskaņojot ar Pasūtītāju, ir tiesīgs veikt Līguma 6.1. punktā norādīto apakšuzņēmēju nomaiņu, kā arī papildu apakšuzņēmēju iesaistīšanu Līguma izpildē. Līguma 6.1. punktā norādīto apakšuzņēmēju nomaiņu Izpildītājs var veikt tikai ar Pasūtītāja piekrišanu.</w:t>
      </w:r>
    </w:p>
    <w:p w14:paraId="7C262ECC" w14:textId="77777777" w:rsidR="00846D82" w:rsidRPr="00BA75DB" w:rsidRDefault="00846D82" w:rsidP="00846D82">
      <w:pPr>
        <w:numPr>
          <w:ilvl w:val="1"/>
          <w:numId w:val="37"/>
        </w:numPr>
        <w:tabs>
          <w:tab w:val="left" w:pos="709"/>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Pārbaudot jaunā apakšuzņēmēja atbilstību, Pasūtītājs piemēro Publisko iepirkumu likuma 42. panta noteikumus.</w:t>
      </w:r>
    </w:p>
    <w:p w14:paraId="5FDE4709" w14:textId="77777777" w:rsidR="00846D82" w:rsidRPr="00BA75DB" w:rsidRDefault="00846D82" w:rsidP="00846D82">
      <w:pPr>
        <w:numPr>
          <w:ilvl w:val="1"/>
          <w:numId w:val="37"/>
        </w:numPr>
        <w:tabs>
          <w:tab w:val="left" w:pos="709"/>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Pasūtītājs nepiekrīt Līguma 6.1. punktā norādīto apakšuzņēmēju nomaiņai, ja pastāv kāds no šādiem nosacījumiem:</w:t>
      </w:r>
    </w:p>
    <w:p w14:paraId="6D581915"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Izpildītāja piedāvātais apakšuzņēmējs neatbilst Iepirkuma nolikumā noteiktajām prasībām;</w:t>
      </w:r>
    </w:p>
    <w:p w14:paraId="67C71B49"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tiek nomainīts apakšuzņēmējs, uz kura iespējām Iepirkumā Izpildītājs balstījies, lai apliecinātu savas kvalifikācijas atbilstību Konkursa nolikumā noteiktajām prasībām, un piedāvātajam apakšuzņēmējam nav vismaz tādas pašas kvalifikācijas, uz kādu Izpildītājs atsaucies, apliecinot savu atbilstību Iepirkuma nolikumā noteiktajām prasībām vai tas atbilst Publisko iepirkumu likuma 42. pantā noteiktajiem izslēgšanas gadījumiem;</w:t>
      </w:r>
    </w:p>
    <w:p w14:paraId="5C6EA5A5"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 xml:space="preserve">piedāvātais apakšuzņēmējs, kura sniedzamo Pakalpojumu vērtība ir vismaz EUR 10 000,00 (desmit tūkstoši </w:t>
      </w:r>
      <w:proofErr w:type="spellStart"/>
      <w:r w:rsidRPr="00BA75DB">
        <w:rPr>
          <w:rFonts w:ascii="Segoe UI Light" w:hAnsi="Segoe UI Light" w:cs="Segoe UI Light"/>
          <w:i/>
          <w:iCs/>
          <w:sz w:val="24"/>
          <w:szCs w:val="24"/>
        </w:rPr>
        <w:t>euro</w:t>
      </w:r>
      <w:proofErr w:type="spellEnd"/>
      <w:r w:rsidRPr="00BA75DB">
        <w:rPr>
          <w:rFonts w:ascii="Segoe UI Light" w:hAnsi="Segoe UI Light" w:cs="Segoe UI Light"/>
          <w:sz w:val="24"/>
          <w:szCs w:val="24"/>
        </w:rPr>
        <w:t>, 00 centi) atbilst Publisko iepirkumu likuma 42. pantā noteiktajiem izslēgšanas nosacījumiem;</w:t>
      </w:r>
    </w:p>
    <w:p w14:paraId="1BD59AE3"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apakšuzņēmēja maiņas rezultātā tiktu izdarīti tādi grozījumi Izpildītāja piedāvājumā, kas, ja sākotnēji būtu tajā iekļauti, ietekmētu piedāvājuma izvēli atbilstoši Iepirkuma nolikuma noteiktajiem piedāvājuma izvērtēšanas kritērijiem.</w:t>
      </w:r>
    </w:p>
    <w:p w14:paraId="6CA3B82D" w14:textId="77777777" w:rsidR="00846D82" w:rsidRPr="00BA75DB" w:rsidRDefault="00846D82" w:rsidP="00846D82">
      <w:pPr>
        <w:numPr>
          <w:ilvl w:val="1"/>
          <w:numId w:val="37"/>
        </w:numPr>
        <w:tabs>
          <w:tab w:val="left" w:pos="709"/>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Pasūtītājs pieņem lēmumu atļaut vai atteikt Izpildītāja apakšuzņēmēju nomaiņu vai jaunu apakšuzņēmēju iesaistīšanu Līguma izpildē iespējami īsā laikā, bet ne vēlāk kā 5 (piecu) darba dienu laikā pēc tam, kad saņēmis visu informāciju un dokumentus, kas nepieciešami lēmuma pieņemšanai saskaņā ar Publisko iepirkuma likuma 62. panta noteikumiem.</w:t>
      </w:r>
    </w:p>
    <w:p w14:paraId="5FDD7BA6" w14:textId="77777777" w:rsidR="00846D82" w:rsidRPr="00BA75DB" w:rsidRDefault="00846D82" w:rsidP="00846D82">
      <w:pPr>
        <w:numPr>
          <w:ilvl w:val="1"/>
          <w:numId w:val="37"/>
        </w:numPr>
        <w:tabs>
          <w:tab w:val="left" w:pos="709"/>
        </w:tabs>
        <w:spacing w:before="60"/>
        <w:ind w:left="567" w:hanging="567"/>
        <w:jc w:val="both"/>
        <w:rPr>
          <w:rFonts w:ascii="Segoe UI Light" w:hAnsi="Segoe UI Light" w:cs="Segoe UI Light"/>
          <w:sz w:val="24"/>
          <w:szCs w:val="24"/>
        </w:rPr>
      </w:pPr>
      <w:r w:rsidRPr="00BA75DB">
        <w:rPr>
          <w:rFonts w:ascii="Segoe UI Light" w:hAnsi="Segoe UI Light" w:cs="Segoe UI Light"/>
          <w:bCs/>
          <w:sz w:val="24"/>
          <w:szCs w:val="24"/>
        </w:rPr>
        <w:t>Izpildītājs koordinē apakšuzņēmēju darbību un uzņemas pilnu atbildību par pakalpojumu, ko veikuši apakšuzņēmēji, izpildes kvalitāti, termiņu, Līguma noteikumu ievērošanu un citiem jautājumiem, kas attiecas uz Līguma izpildi.</w:t>
      </w:r>
    </w:p>
    <w:p w14:paraId="4EDD7F52" w14:textId="77777777" w:rsidR="00846D82" w:rsidRPr="00BA75DB" w:rsidRDefault="00846D82" w:rsidP="00846D82">
      <w:pPr>
        <w:numPr>
          <w:ilvl w:val="1"/>
          <w:numId w:val="37"/>
        </w:numPr>
        <w:tabs>
          <w:tab w:val="left" w:pos="709"/>
        </w:tabs>
        <w:spacing w:before="60"/>
        <w:ind w:left="567" w:hanging="567"/>
        <w:jc w:val="both"/>
        <w:rPr>
          <w:rFonts w:ascii="Segoe UI Light" w:hAnsi="Segoe UI Light" w:cs="Segoe UI Light"/>
          <w:sz w:val="24"/>
          <w:szCs w:val="24"/>
        </w:rPr>
      </w:pPr>
      <w:r w:rsidRPr="00BA75DB">
        <w:rPr>
          <w:rFonts w:ascii="Segoe UI Light" w:hAnsi="Segoe UI Light" w:cs="Segoe UI Light"/>
          <w:bCs/>
          <w:sz w:val="24"/>
          <w:szCs w:val="24"/>
        </w:rPr>
        <w:t xml:space="preserve">Izpildītājs uzņemas pilnu atbildību par veiktajiem norēķiniem ar tā piesaistīto apakšuzņēmēju, t.sk. arī Izpildītāja maksātnespējas procesa gadījumā. </w:t>
      </w:r>
    </w:p>
    <w:p w14:paraId="226A5BD6" w14:textId="77777777" w:rsidR="00846D82" w:rsidRPr="00BA75DB" w:rsidRDefault="00846D82" w:rsidP="00846D82">
      <w:pPr>
        <w:numPr>
          <w:ilvl w:val="1"/>
          <w:numId w:val="37"/>
        </w:numPr>
        <w:tabs>
          <w:tab w:val="left" w:pos="709"/>
        </w:tabs>
        <w:spacing w:before="60"/>
        <w:ind w:left="567" w:hanging="567"/>
        <w:jc w:val="both"/>
        <w:rPr>
          <w:rFonts w:ascii="Segoe UI Light" w:hAnsi="Segoe UI Light" w:cs="Segoe UI Light"/>
          <w:sz w:val="24"/>
          <w:szCs w:val="24"/>
        </w:rPr>
      </w:pPr>
      <w:r w:rsidRPr="00BA75DB">
        <w:rPr>
          <w:rFonts w:ascii="Segoe UI Light" w:hAnsi="Segoe UI Light" w:cs="Segoe UI Light"/>
          <w:bCs/>
          <w:sz w:val="24"/>
          <w:szCs w:val="24"/>
        </w:rPr>
        <w:t>Pasūtītājs nav atbildīgs par Izpildītāja nokavētiem vai vispār neveiktiem norēķiniem ar tā piesaistīto apakšuzņēmēju.</w:t>
      </w:r>
    </w:p>
    <w:p w14:paraId="6551DB8F" w14:textId="77777777" w:rsidR="00846D82" w:rsidRPr="00BA75DB" w:rsidRDefault="00846D82" w:rsidP="00846D82">
      <w:pPr>
        <w:numPr>
          <w:ilvl w:val="0"/>
          <w:numId w:val="37"/>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 xml:space="preserve">ATBILDĪBA UN SODA SANKCIJAS </w:t>
      </w:r>
    </w:p>
    <w:p w14:paraId="1060ED58"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lastRenderedPageBreak/>
        <w:t>Saskaņā ar Latvijas Republikas normatīvajos aktos noteikto Puse ir atbildīga par otrai Pusei nodarītajiem tiešajiem zaudējumiem, ja tie radušies Puses, tai skaitā tās darbinieku, pilnvaroto personu, Līguma izpildē iesaistīto trešo personu darbības vai bezdarbības rezultātā, tām pārkāpjot Līgumā noteiktās saistības. Vainīgā Puse atlīdzina zaudējumus otrai Pusei 1 (viena) mēneša laikā no attiecīgo zaudējumu konstatēšanas dienas, par ko ir sastādīts eksperta atzinums vai zaudējumu akts.</w:t>
      </w:r>
    </w:p>
    <w:p w14:paraId="717E0E20"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Ja Izpildītājs ir nokavējis Līguma 3.1. punktā noteikto Preču piegādes termiņu vai noteiktā termiņā nav novērsis Preču nodošanas – pieņemšanas aktā, Pasūtītāja pretenzijās vai neatbilstību aktā norādītos trūkumus, Pasūtītājam ir tiesības pieprasīt un Izpildītājam ir pienākums samaksāt līgumsodu 0,1 % (vienas desmitdaļas procenta) apmērā no Līguma 2.1. punktā noteiktās summas par Precēm par katru kavējuma dienu, bet ne vairāk kā 10 % (desmit procentu) apmērā no Līguma 2.1. punktā noteiktās summas par Precēm. Pasūtītājs ir tiesīgs ieturēt līgumsodu no Izpildītājam veicamajiem maksājumiem, iepriekš par to rakstiski brīdinot Izpildītāju.</w:t>
      </w:r>
    </w:p>
    <w:p w14:paraId="0BF0D492"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Ja Izpildītājs ir nokavējis Līguma 4.4. punktā noteikto garantijas saistību izpildes termiņu, Pasūtītājam ir tiesības pieprasīt</w:t>
      </w:r>
      <w:proofErr w:type="gramStart"/>
      <w:r w:rsidRPr="00BA75DB">
        <w:rPr>
          <w:rFonts w:ascii="Segoe UI Light" w:hAnsi="Segoe UI Light" w:cs="Segoe UI Light"/>
          <w:sz w:val="24"/>
          <w:szCs w:val="24"/>
        </w:rPr>
        <w:t xml:space="preserve"> un</w:t>
      </w:r>
      <w:proofErr w:type="gramEnd"/>
      <w:r w:rsidRPr="00BA75DB">
        <w:rPr>
          <w:rFonts w:ascii="Segoe UI Light" w:hAnsi="Segoe UI Light" w:cs="Segoe UI Light"/>
          <w:sz w:val="24"/>
          <w:szCs w:val="24"/>
        </w:rPr>
        <w:t xml:space="preserve"> Izpildītājam ir pienākums samaksāt līgumsodu 0,1 % (vienas desmitdaļas procenta) apmērā no Līguma 2.1. punktā noteiktās summas par Precēm par katru kavējuma dienu, bet ne vairāk kā 10 % (desmit procentu) apmērā no Līguma 2.1. punktā noteiktās summas par Precēm. Pasūtītājs ir tiesīgs ieturēt līgumsodu no Izpildītājam veicamajiem maksājumiem, iepriekš par to rakstiski brīdinot Izpildītāju.</w:t>
      </w:r>
    </w:p>
    <w:p w14:paraId="31178ABB"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Par piegādāto Preču nesavlaicīgu apmaksu Izpildītājam ir tiesības pieprasīt un Pasūtītājam ir pienākums samaksāt līgumsodu 0,1 % (vienas desmitdaļas procenta) apmērā no neapmaksātās summas par katru kavējuma dienu, bet ne vairāk kā 10 % (desmit procentu) apmērā no neapmaksātās summas.</w:t>
      </w:r>
    </w:p>
    <w:p w14:paraId="6F31E96B"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proofErr w:type="gramStart"/>
      <w:r w:rsidRPr="00BA75DB">
        <w:rPr>
          <w:rFonts w:ascii="Segoe UI Light" w:hAnsi="Segoe UI Light" w:cs="Segoe UI Light"/>
          <w:sz w:val="24"/>
          <w:szCs w:val="24"/>
        </w:rPr>
        <w:t>Ja Izpildītājs atsakās no Līguma izpildes, tas</w:t>
      </w:r>
      <w:proofErr w:type="gramEnd"/>
      <w:r w:rsidRPr="00BA75DB">
        <w:rPr>
          <w:rFonts w:ascii="Segoe UI Light" w:hAnsi="Segoe UI Light" w:cs="Segoe UI Light"/>
          <w:sz w:val="24"/>
          <w:szCs w:val="24"/>
        </w:rPr>
        <w:t xml:space="preserve"> maksā Pasūtītājam Līgumsodu 10% (desmit procenti) no Līguma 2.1. punktā noteiktās summas par Precēm</w:t>
      </w:r>
      <w:r w:rsidRPr="00BA75DB">
        <w:rPr>
          <w:rFonts w:ascii="Segoe UI Light" w:hAnsi="Segoe UI Light" w:cs="Segoe UI Light"/>
          <w:bCs/>
          <w:color w:val="000000"/>
          <w:sz w:val="24"/>
          <w:szCs w:val="24"/>
        </w:rPr>
        <w:t xml:space="preserve">. Par atteikšanos no Līguma izpildes šī punkta izpratnē tiek uzskatīts, ka </w:t>
      </w:r>
      <w:r w:rsidRPr="00BA75DB">
        <w:rPr>
          <w:rFonts w:ascii="Segoe UI Light" w:hAnsi="Segoe UI Light" w:cs="Segoe UI Light"/>
          <w:sz w:val="24"/>
          <w:szCs w:val="24"/>
        </w:rPr>
        <w:t xml:space="preserve">Izpildītājs neveic Preču piegādi 30 (trīsdesmit) </w:t>
      </w:r>
      <w:r w:rsidRPr="00BA75DB">
        <w:rPr>
          <w:rFonts w:ascii="Segoe UI Light" w:hAnsi="Segoe UI Light" w:cs="Segoe UI Light"/>
          <w:bCs/>
          <w:color w:val="000000"/>
          <w:sz w:val="24"/>
          <w:szCs w:val="24"/>
        </w:rPr>
        <w:t>kalendāro dienu laikā no Līgumā 3.1. punktā noteiktā</w:t>
      </w:r>
      <w:r w:rsidRPr="00BA75DB">
        <w:rPr>
          <w:rFonts w:ascii="Segoe UI Light" w:hAnsi="Segoe UI Light" w:cs="Segoe UI Light"/>
          <w:sz w:val="24"/>
          <w:szCs w:val="24"/>
        </w:rPr>
        <w:t xml:space="preserve"> </w:t>
      </w:r>
      <w:r w:rsidRPr="00BA75DB">
        <w:rPr>
          <w:rFonts w:ascii="Segoe UI Light" w:hAnsi="Segoe UI Light" w:cs="Segoe UI Light"/>
          <w:bCs/>
          <w:color w:val="000000"/>
          <w:sz w:val="24"/>
          <w:szCs w:val="24"/>
        </w:rPr>
        <w:t>termiņa.</w:t>
      </w:r>
    </w:p>
    <w:p w14:paraId="68D4A4A1"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Pasūtītājam ir tiesības ieskaita kārtībā samazināt samaksājamo naudas summu par Precēm tādā apmērā, kāda ir Līgumā noteiktajā kārtībā aprēķinātā līgumsoda summa un Līguma izpildes gaitā Pasūtītājam radīto zaudējumu summa.</w:t>
      </w:r>
    </w:p>
    <w:p w14:paraId="40BCB0F2"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Ja Līgumā noteiktajā kārtībā aprēķināto līgumsodu nav iespējams ieturēt ieskaita kārtībā, vai tas netiek ieturēts ieskaita kārtībā, tad Izpildītājam, tas jāsamaksā 15 (piecpadsmit) kalendāro dienu laikā no Pasūtītāja rakstveida pieprasījuma un rēķina saņemšanas dienas.</w:t>
      </w:r>
    </w:p>
    <w:p w14:paraId="21DD0271"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Līgumsoda samaksa neatbrīvo Puses no citām Līgumā noteiktajām saistībām un zaudējumu atlīdzības pienākuma.</w:t>
      </w:r>
    </w:p>
    <w:p w14:paraId="36B36A50" w14:textId="77777777" w:rsidR="00846D82" w:rsidRPr="00BA75DB" w:rsidRDefault="00846D82" w:rsidP="00846D82">
      <w:pPr>
        <w:numPr>
          <w:ilvl w:val="1"/>
          <w:numId w:val="37"/>
        </w:numPr>
        <w:tabs>
          <w:tab w:val="left" w:pos="180"/>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Izpildītājs atbild par jebkuriem patenta, preču zīmes, rūpnieciskās ražošanas, autortiesību un citiem intelektuālā īpašuma tiesību aizskārumiem, kas radušies sakarā ar Preču vai to daļu piegādi. Izpildītājam ir pienākums:</w:t>
      </w:r>
    </w:p>
    <w:p w14:paraId="1C0260EC"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bez maksas nekavējoties novērst jebkādu trešo personu tiesību aizskārumu;</w:t>
      </w:r>
    </w:p>
    <w:p w14:paraId="224CF9C1"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t>pēc Pasūtītāja pieprasījuma bez atlīdzības aizstāvēt Pasūtītāju trešo personu prasībās par intelektuālā īpašuma tiesību aizskārumu;</w:t>
      </w:r>
    </w:p>
    <w:p w14:paraId="7E16278B" w14:textId="77777777" w:rsidR="00846D82" w:rsidRPr="00BA75DB" w:rsidRDefault="00846D82" w:rsidP="00846D82">
      <w:pPr>
        <w:numPr>
          <w:ilvl w:val="2"/>
          <w:numId w:val="37"/>
        </w:numPr>
        <w:spacing w:before="60"/>
        <w:ind w:left="1134" w:hanging="567"/>
        <w:jc w:val="both"/>
        <w:rPr>
          <w:rFonts w:ascii="Segoe UI Light" w:hAnsi="Segoe UI Light" w:cs="Segoe UI Light"/>
          <w:sz w:val="24"/>
          <w:szCs w:val="24"/>
        </w:rPr>
      </w:pPr>
      <w:r w:rsidRPr="00BA75DB">
        <w:rPr>
          <w:rFonts w:ascii="Segoe UI Light" w:hAnsi="Segoe UI Light" w:cs="Segoe UI Light"/>
          <w:sz w:val="24"/>
          <w:szCs w:val="24"/>
        </w:rPr>
        <w:lastRenderedPageBreak/>
        <w:t>segt Pasūtītāja izdevumus un zaudējumus, kas rodas saistībā ar trešo personu intelektuālā īpašuma tiesību aizskārumu vai trešo personu celtajām prasībām par intelektuālā īpašuma tiesību aizskārumu.</w:t>
      </w:r>
    </w:p>
    <w:p w14:paraId="32F7F5CF" w14:textId="77777777" w:rsidR="00846D82" w:rsidRPr="00BA75DB" w:rsidRDefault="00846D82" w:rsidP="00846D82">
      <w:pPr>
        <w:numPr>
          <w:ilvl w:val="1"/>
          <w:numId w:val="37"/>
        </w:numPr>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Līguma 7.9.punktā minētās saistības Izpildītājam saglabājas neierobežotu laiku pēc visu citu Līgumā noteikto saistību izbeigšanās.</w:t>
      </w:r>
    </w:p>
    <w:p w14:paraId="6D9DD8D8" w14:textId="77777777" w:rsidR="00846D82" w:rsidRPr="00BA75DB" w:rsidRDefault="00846D82" w:rsidP="00846D82">
      <w:pPr>
        <w:numPr>
          <w:ilvl w:val="0"/>
          <w:numId w:val="37"/>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NEPĀRVARAMA VARA</w:t>
      </w:r>
    </w:p>
    <w:p w14:paraId="5B94BDB8" w14:textId="77777777" w:rsidR="00846D82" w:rsidRPr="00BA75DB" w:rsidRDefault="00846D82" w:rsidP="00846D82">
      <w:pPr>
        <w:numPr>
          <w:ilvl w:val="1"/>
          <w:numId w:val="37"/>
        </w:numPr>
        <w:tabs>
          <w:tab w:val="left" w:pos="709"/>
          <w:tab w:val="left" w:pos="1134"/>
        </w:tabs>
        <w:ind w:left="567" w:hanging="567"/>
        <w:jc w:val="both"/>
        <w:rPr>
          <w:rFonts w:ascii="Segoe UI Light" w:hAnsi="Segoe UI Light" w:cs="Segoe UI Light"/>
          <w:sz w:val="24"/>
          <w:szCs w:val="24"/>
        </w:rPr>
      </w:pPr>
      <w:r w:rsidRPr="00BA75DB">
        <w:rPr>
          <w:rFonts w:ascii="Segoe UI Light" w:hAnsi="Segoe UI Light" w:cs="Segoe UI Light"/>
          <w:sz w:val="24"/>
          <w:szCs w:val="24"/>
        </w:rPr>
        <w:t>Puse neatbild par jebkuras savas saistības neizpildīšanu, ja šāda neizpilde ir notikusi tāda notikuma rezultātā, no kura nav iespējams izvairīties un kura sekas nav iespējams pārvarēt, kuru Puse Līguma slēgšanas brīdī nevarēja paredzēt, un kas nav</w:t>
      </w:r>
      <w:proofErr w:type="gramStart"/>
      <w:r w:rsidRPr="00BA75DB">
        <w:rPr>
          <w:rFonts w:ascii="Segoe UI Light" w:hAnsi="Segoe UI Light" w:cs="Segoe UI Light"/>
          <w:sz w:val="24"/>
          <w:szCs w:val="24"/>
        </w:rPr>
        <w:t xml:space="preserve"> noticis Puses vai tās</w:t>
      </w:r>
      <w:proofErr w:type="gramEnd"/>
      <w:r w:rsidRPr="00BA75DB">
        <w:rPr>
          <w:rFonts w:ascii="Segoe UI Light" w:hAnsi="Segoe UI Light" w:cs="Segoe UI Light"/>
          <w:sz w:val="24"/>
          <w:szCs w:val="24"/>
        </w:rPr>
        <w:t xml:space="preserve"> kontrolē esošās personas rīcības dēļ, un kas saistību izpildi ne tikai apgrūtina, bet padara neiespējamu.</w:t>
      </w:r>
    </w:p>
    <w:p w14:paraId="743F215E" w14:textId="77777777" w:rsidR="00846D82" w:rsidRPr="00BA75DB" w:rsidRDefault="00846D82" w:rsidP="00846D82">
      <w:pPr>
        <w:numPr>
          <w:ilvl w:val="1"/>
          <w:numId w:val="37"/>
        </w:numPr>
        <w:tabs>
          <w:tab w:val="left" w:pos="709"/>
          <w:tab w:val="left" w:pos="1134"/>
        </w:tabs>
        <w:ind w:left="567" w:hanging="567"/>
        <w:jc w:val="both"/>
        <w:rPr>
          <w:rFonts w:ascii="Segoe UI Light" w:hAnsi="Segoe UI Light" w:cs="Segoe UI Light"/>
          <w:sz w:val="24"/>
          <w:szCs w:val="24"/>
        </w:rPr>
      </w:pPr>
      <w:r w:rsidRPr="00BA75DB">
        <w:rPr>
          <w:rFonts w:ascii="Segoe UI Light" w:hAnsi="Segoe UI Light" w:cs="Segoe UI Light"/>
          <w:sz w:val="24"/>
          <w:szCs w:val="24"/>
        </w:rPr>
        <w:t>Pusei, kas nokļuvusi šādas nepārvaramas varas apstākļos, jāinformē par to otra Puse rakstiski ne vēlāk kā 10 (desmit) darba dienu laikā pēc nepārvaramas varas apstākļu iestāšanās. Pēc otras Puses pieprasījuma iesniedzams kompetentas institūcijas izsniegts dokuments, kas apstiprina nepārvaramas varas apstākļu iestāšanos. Ja Puse nav paziņojusi par nepārvaramas varas apstākļu iestāšanos Līgumā noteiktajā kārtībā, tā vēlāk nevar atsaukties uz nepārvaramu varu.</w:t>
      </w:r>
    </w:p>
    <w:p w14:paraId="34F01812" w14:textId="77777777" w:rsidR="00846D82" w:rsidRPr="00BA75DB" w:rsidRDefault="00846D82" w:rsidP="00846D82">
      <w:pPr>
        <w:numPr>
          <w:ilvl w:val="1"/>
          <w:numId w:val="37"/>
        </w:numPr>
        <w:tabs>
          <w:tab w:val="left" w:pos="709"/>
          <w:tab w:val="left" w:pos="1134"/>
        </w:tabs>
        <w:ind w:left="567" w:hanging="567"/>
        <w:jc w:val="both"/>
        <w:rPr>
          <w:rFonts w:ascii="Segoe UI Light" w:hAnsi="Segoe UI Light" w:cs="Segoe UI Light"/>
          <w:sz w:val="24"/>
          <w:szCs w:val="24"/>
        </w:rPr>
      </w:pPr>
      <w:r w:rsidRPr="00BA75DB">
        <w:rPr>
          <w:rFonts w:ascii="Segoe UI Light" w:hAnsi="Segoe UI Light" w:cs="Segoe UI Light"/>
          <w:sz w:val="24"/>
          <w:szCs w:val="24"/>
        </w:rPr>
        <w:t>Nepārvaramas varas iestāšanās gadījumā saistību izpilde tiek pagarināta par laika periodu, kurā darbojušies nepārvaramas varas apstākļi.</w:t>
      </w:r>
    </w:p>
    <w:p w14:paraId="79D84D5E" w14:textId="77777777" w:rsidR="00846D82" w:rsidRPr="00BA75DB" w:rsidRDefault="00846D82" w:rsidP="00846D82">
      <w:pPr>
        <w:numPr>
          <w:ilvl w:val="1"/>
          <w:numId w:val="37"/>
        </w:numPr>
        <w:tabs>
          <w:tab w:val="left" w:pos="709"/>
          <w:tab w:val="left" w:pos="1134"/>
        </w:tabs>
        <w:ind w:left="567" w:hanging="567"/>
        <w:jc w:val="both"/>
        <w:rPr>
          <w:rFonts w:ascii="Segoe UI Light" w:hAnsi="Segoe UI Light" w:cs="Segoe UI Light"/>
          <w:sz w:val="24"/>
          <w:szCs w:val="24"/>
        </w:rPr>
      </w:pPr>
      <w:r w:rsidRPr="00BA75DB">
        <w:rPr>
          <w:rFonts w:ascii="Segoe UI Light" w:hAnsi="Segoe UI Light" w:cs="Segoe UI Light"/>
          <w:sz w:val="24"/>
          <w:szCs w:val="24"/>
        </w:rPr>
        <w:t>Ja nepārvaramas varas dēļ ar Līgumu uzņemtās saistības nav iespējams pildīt ilgāk par 30 (trīsdesmit) kalendārajām dienām, katrai Pusei ir tiesības vienpusējā kārtā atkāpties no Līguma izpildes un neviena no Pusēm nav tiesīgs prasīt zaudējuma atlīdzināšanu.</w:t>
      </w:r>
    </w:p>
    <w:p w14:paraId="7A1CFF63" w14:textId="77777777" w:rsidR="00846D82" w:rsidRPr="00BA75DB" w:rsidRDefault="00846D82" w:rsidP="00846D82">
      <w:pPr>
        <w:pStyle w:val="ListParagraph"/>
        <w:numPr>
          <w:ilvl w:val="0"/>
          <w:numId w:val="37"/>
        </w:numPr>
        <w:spacing w:before="240" w:after="120" w:line="240" w:lineRule="auto"/>
        <w:ind w:left="0" w:right="-1" w:firstLine="0"/>
        <w:contextualSpacing w:val="0"/>
        <w:jc w:val="center"/>
        <w:rPr>
          <w:rFonts w:ascii="Segoe UI Light" w:hAnsi="Segoe UI Light" w:cs="Segoe UI Light"/>
          <w:b/>
          <w:caps/>
          <w:sz w:val="24"/>
          <w:szCs w:val="24"/>
          <w:lang w:val="lv-LV"/>
        </w:rPr>
      </w:pPr>
      <w:r w:rsidRPr="00BA75DB">
        <w:rPr>
          <w:rFonts w:ascii="Segoe UI Light" w:hAnsi="Segoe UI Light" w:cs="Segoe UI Light"/>
          <w:b/>
          <w:caps/>
          <w:sz w:val="24"/>
          <w:szCs w:val="24"/>
          <w:lang w:val="lv-LV"/>
        </w:rPr>
        <w:t>Ierobežotas pieejamības informācija</w:t>
      </w:r>
    </w:p>
    <w:p w14:paraId="457E7D10"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Puses apņemas neizpaust trešajām personām jebkādus Līguma izpildes laikā iegūtos datus, kuru apstrāde ierobežota normatīvajos aktos noteiktā kārtībā.</w:t>
      </w:r>
    </w:p>
    <w:p w14:paraId="2090B1A5"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nedrīkst tikt izpausta vai padarīta publiski pieejama bez Puses rakstiskas piekrišanas. Šim noteikumam nav laika ierobežojuma</w:t>
      </w:r>
      <w:proofErr w:type="gramStart"/>
      <w:r w:rsidRPr="00BA75DB">
        <w:rPr>
          <w:rFonts w:ascii="Segoe UI Light" w:hAnsi="Segoe UI Light" w:cs="Segoe UI Light"/>
          <w:sz w:val="24"/>
          <w:szCs w:val="24"/>
          <w:lang w:val="lv-LV"/>
        </w:rPr>
        <w:t xml:space="preserve"> un</w:t>
      </w:r>
      <w:proofErr w:type="gramEnd"/>
      <w:r w:rsidRPr="00BA75DB">
        <w:rPr>
          <w:rFonts w:ascii="Segoe UI Light" w:hAnsi="Segoe UI Light" w:cs="Segoe UI Light"/>
          <w:sz w:val="24"/>
          <w:szCs w:val="24"/>
          <w:lang w:val="lv-LV"/>
        </w:rPr>
        <w:t xml:space="preserve"> uz to neattiecas Līguma darbības termiņš.</w:t>
      </w:r>
    </w:p>
    <w:p w14:paraId="69FBD0D2"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Informācija netiek uzskatīta par ierobežotas pieejamības informāciju, ja tā kļuvusi publiski pieejama saskaņā ar normatīvajos aktos noteiktajām prasībām (piemēram, iekļauta grāmatvedības sagatavotos publiska rakstura pārskatos un atskaitēs u.tml.).</w:t>
      </w:r>
    </w:p>
    <w:p w14:paraId="7C86E5DF" w14:textId="77777777" w:rsidR="00846D82" w:rsidRPr="00BA75DB" w:rsidRDefault="00846D82" w:rsidP="00846D82">
      <w:pPr>
        <w:pStyle w:val="ListParagraph"/>
        <w:numPr>
          <w:ilvl w:val="1"/>
          <w:numId w:val="37"/>
        </w:numPr>
        <w:spacing w:after="0" w:line="240" w:lineRule="auto"/>
        <w:ind w:left="567" w:right="19" w:hanging="567"/>
        <w:contextualSpacing w:val="0"/>
        <w:jc w:val="both"/>
        <w:rPr>
          <w:rFonts w:ascii="Segoe UI Light" w:hAnsi="Segoe UI Light" w:cs="Segoe UI Light"/>
          <w:noProof/>
          <w:sz w:val="24"/>
          <w:szCs w:val="24"/>
          <w:lang w:val="lv-LV"/>
        </w:rPr>
      </w:pPr>
      <w:r w:rsidRPr="00BA75DB">
        <w:rPr>
          <w:rFonts w:ascii="Segoe UI Light" w:hAnsi="Segoe UI Light" w:cs="Segoe UI Light"/>
          <w:sz w:val="24"/>
          <w:szCs w:val="24"/>
          <w:lang w:val="lv-LV"/>
        </w:rPr>
        <w:t xml:space="preserve">Informācijas </w:t>
      </w:r>
      <w:r w:rsidRPr="00BA75DB">
        <w:rPr>
          <w:rFonts w:ascii="Segoe UI Light" w:hAnsi="Segoe UI Light" w:cs="Segoe UI Light"/>
          <w:noProof/>
          <w:sz w:val="24"/>
          <w:szCs w:val="24"/>
          <w:lang w:val="lv-LV"/>
        </w:rPr>
        <w:t>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E2D9731" w14:textId="77777777" w:rsidR="00846D82" w:rsidRPr="00BA75DB" w:rsidRDefault="00846D82" w:rsidP="00846D82">
      <w:pPr>
        <w:pStyle w:val="ListParagraph"/>
        <w:numPr>
          <w:ilvl w:val="0"/>
          <w:numId w:val="37"/>
        </w:numPr>
        <w:spacing w:before="240" w:after="120" w:line="240" w:lineRule="auto"/>
        <w:ind w:left="0" w:firstLine="0"/>
        <w:contextualSpacing w:val="0"/>
        <w:jc w:val="center"/>
        <w:rPr>
          <w:rFonts w:ascii="Segoe UI Light" w:hAnsi="Segoe UI Light" w:cs="Segoe UI Light"/>
          <w:b/>
          <w:sz w:val="24"/>
          <w:szCs w:val="24"/>
          <w:lang w:val="lv-LV"/>
        </w:rPr>
      </w:pPr>
      <w:r w:rsidRPr="00BA75DB">
        <w:rPr>
          <w:rFonts w:ascii="Segoe UI Light" w:hAnsi="Segoe UI Light" w:cs="Segoe UI Light"/>
          <w:b/>
          <w:sz w:val="24"/>
          <w:szCs w:val="24"/>
          <w:lang w:val="lv-LV"/>
        </w:rPr>
        <w:t>DATU AIZSARDZĪBA</w:t>
      </w:r>
    </w:p>
    <w:p w14:paraId="160E2452"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 xml:space="preserve">Pusei ir tiesības apstrādāt no otras Puses iegūtos fizisko personu datus tikai ar mērķi nodrošināt Līgumā noteikto saistību izpildi, ievērojot </w:t>
      </w:r>
      <w:r w:rsidRPr="00BA75DB">
        <w:rPr>
          <w:rFonts w:ascii="Segoe UI Light" w:hAnsi="Segoe UI Light" w:cs="Segoe UI Light"/>
          <w:kern w:val="28"/>
          <w:sz w:val="24"/>
          <w:szCs w:val="24"/>
          <w:lang w:val="lv-LV"/>
        </w:rPr>
        <w:t>normatīvajos</w:t>
      </w:r>
      <w:r w:rsidRPr="00BA75DB">
        <w:rPr>
          <w:rFonts w:ascii="Segoe UI Light" w:hAnsi="Segoe UI Light" w:cs="Segoe UI Light"/>
          <w:sz w:val="24"/>
          <w:szCs w:val="24"/>
          <w:lang w:val="lv-LV"/>
        </w:rPr>
        <w:t xml:space="preserve"> aktos noteiktās prasības šādu datu apstrādei un aizsardzībai, tajā skaitā ievērojot Eiropas Parlamenta un Padomes 2016. gada 27. aprīļa Regulas (ES) 2016/679 par fizisku personu aizsardzību attiecībā uz </w:t>
      </w:r>
      <w:r w:rsidRPr="00BA75DB">
        <w:rPr>
          <w:rFonts w:ascii="Segoe UI Light" w:hAnsi="Segoe UI Light" w:cs="Segoe UI Light"/>
          <w:sz w:val="24"/>
          <w:szCs w:val="24"/>
          <w:lang w:val="lv-LV"/>
        </w:rPr>
        <w:lastRenderedPageBreak/>
        <w:t xml:space="preserve">personas datu apstrādi un šādu datu brīvu apriti un ar ko atceļ Direktīvu 95/46/EK </w:t>
      </w:r>
      <w:proofErr w:type="gramStart"/>
      <w:r w:rsidRPr="00BA75DB">
        <w:rPr>
          <w:rFonts w:ascii="Segoe UI Light" w:hAnsi="Segoe UI Light" w:cs="Segoe UI Light"/>
          <w:sz w:val="24"/>
          <w:szCs w:val="24"/>
          <w:lang w:val="lv-LV"/>
        </w:rPr>
        <w:t>(</w:t>
      </w:r>
      <w:proofErr w:type="gramEnd"/>
      <w:r w:rsidRPr="00BA75DB">
        <w:rPr>
          <w:rFonts w:ascii="Segoe UI Light" w:hAnsi="Segoe UI Light" w:cs="Segoe UI Light"/>
          <w:sz w:val="24"/>
          <w:szCs w:val="24"/>
          <w:lang w:val="lv-LV"/>
        </w:rPr>
        <w:t>Vispārīgā datu aizsardzības regula) prasības.</w:t>
      </w:r>
    </w:p>
    <w:p w14:paraId="37941862"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Puse, kura nodod otrai Pusei fizisko personu datus apstrādei, atbild par piekrišanu iegūšanu no attiecīgajiem datu subjektiem, ja piekrišana šādai personu datu apstrādei ir nepieciešama. Katra Puse atsevišķi atbild par datu subjektu informēšanas pienākuma izpildi, kā arī par visu citu datu pārzinim ar Vispārīgo datu aizsardzības regulu uzlikto pienākumu atsevišķu izpildi.</w:t>
      </w:r>
    </w:p>
    <w:p w14:paraId="47784317"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Puses apņemas nenodot tālāk trešajām personām no otras Puses iegūtos fizisko personu datus, izņemot gadījumus, kad Līgumā ir noteikts citādāk vai normatīvie akti paredz šādu datu nodošanu.</w:t>
      </w:r>
    </w:p>
    <w:p w14:paraId="6BB29AE0"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 xml:space="preserve">Ja saskaņā ar normatīvajiem aktiem Pusēm var rasties pienākums nodot tālāk trešajām personām no otras Puses iegūtos fiziskās personas datus, tai pirms šādu datu nodošanas jāinformē par to otru Pusi, ja vien </w:t>
      </w:r>
      <w:r w:rsidRPr="00BA75DB">
        <w:rPr>
          <w:rFonts w:ascii="Segoe UI Light" w:hAnsi="Segoe UI Light" w:cs="Segoe UI Light"/>
          <w:kern w:val="28"/>
          <w:sz w:val="24"/>
          <w:szCs w:val="24"/>
          <w:lang w:val="lv-LV"/>
        </w:rPr>
        <w:t>normatīvie</w:t>
      </w:r>
      <w:r w:rsidRPr="00BA75DB">
        <w:rPr>
          <w:rFonts w:ascii="Segoe UI Light" w:hAnsi="Segoe UI Light" w:cs="Segoe UI Light"/>
          <w:sz w:val="24"/>
          <w:szCs w:val="24"/>
          <w:lang w:val="lv-LV"/>
        </w:rPr>
        <w:t xml:space="preserve"> akti to neaizliedz.</w:t>
      </w:r>
    </w:p>
    <w:p w14:paraId="3DEC7531"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Katra no Pusēm ir tiesīga nekavējoties apturēt turpmāku personas datu nosūtīšanu, ja otra Puse nenodrošina datu apstrādes prasību ievērošanu, ko tai uzliek Līgums vai jebkādi piemērojamie normatīvie akti. Šajā gadījumā Puse, kas konstatē pārkāpumu, ir tiesīga pieprasīt otrai Pusei nodoto datu atdošanu atpakaļ un tam sekojošu datu dzēšanu no otras Puses sistēmām</w:t>
      </w:r>
      <w:r w:rsidRPr="00BA75DB">
        <w:rPr>
          <w:rFonts w:ascii="Segoe UI Light" w:hAnsi="Segoe UI Light" w:cs="Segoe UI Light"/>
          <w:iCs/>
          <w:sz w:val="24"/>
          <w:szCs w:val="24"/>
          <w:lang w:val="lv-LV"/>
        </w:rPr>
        <w:t>.</w:t>
      </w:r>
    </w:p>
    <w:p w14:paraId="3358AF58" w14:textId="77777777" w:rsidR="00846D82" w:rsidRPr="00BA75DB" w:rsidRDefault="00846D82" w:rsidP="00846D82">
      <w:pPr>
        <w:pStyle w:val="ListParagraph"/>
        <w:numPr>
          <w:ilvl w:val="1"/>
          <w:numId w:val="37"/>
        </w:numPr>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Puses apņemas pēc otras Puses pieprasījuma iznīcināt no otras Puses iegūtos fizisko personu datus, ja izbeidzas nepieciešamība tos apstrādāt šī Līguma izpildes nodrošināšanai un ja nepastāv cits pamats personas datu apstrādei.</w:t>
      </w:r>
    </w:p>
    <w:p w14:paraId="6C4B94F0" w14:textId="77777777" w:rsidR="00846D82" w:rsidRPr="00BA75DB" w:rsidRDefault="00846D82" w:rsidP="00846D82">
      <w:pPr>
        <w:numPr>
          <w:ilvl w:val="0"/>
          <w:numId w:val="37"/>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LĪGUMA SPĒKĀ ESAMĪBA UN GROZĪŠANA KĀRTĪBA</w:t>
      </w:r>
    </w:p>
    <w:p w14:paraId="2A9DB074" w14:textId="77777777" w:rsidR="00846D82" w:rsidRPr="00BA75DB" w:rsidRDefault="00846D82" w:rsidP="00846D82">
      <w:pPr>
        <w:numPr>
          <w:ilvl w:val="1"/>
          <w:numId w:val="37"/>
        </w:numPr>
        <w:tabs>
          <w:tab w:val="left" w:pos="709"/>
        </w:tabs>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Līgums stājas spēkā ar tā abpusējas parakstīšanas dienu (datums, kas norādīts Līguma preambulā) un ir spēkā līdz </w:t>
      </w:r>
      <w:r w:rsidRPr="00BA75DB">
        <w:rPr>
          <w:rFonts w:ascii="Segoe UI Light" w:hAnsi="Segoe UI Light" w:cs="Segoe UI Light"/>
          <w:noProof/>
          <w:sz w:val="24"/>
          <w:szCs w:val="24"/>
        </w:rPr>
        <w:t>Pušu saistību pilnīgai izpildei</w:t>
      </w:r>
      <w:r w:rsidRPr="00BA75DB">
        <w:rPr>
          <w:rFonts w:ascii="Segoe UI Light" w:hAnsi="Segoe UI Light" w:cs="Segoe UI Light"/>
          <w:sz w:val="24"/>
          <w:szCs w:val="24"/>
        </w:rPr>
        <w:t>.</w:t>
      </w:r>
    </w:p>
    <w:p w14:paraId="7E870FF4" w14:textId="77777777" w:rsidR="00846D82" w:rsidRPr="00BA75DB" w:rsidRDefault="00846D82" w:rsidP="00846D82">
      <w:pPr>
        <w:numPr>
          <w:ilvl w:val="1"/>
          <w:numId w:val="37"/>
        </w:numPr>
        <w:tabs>
          <w:tab w:val="left" w:pos="567"/>
        </w:tabs>
        <w:ind w:left="567" w:hanging="567"/>
        <w:jc w:val="both"/>
        <w:rPr>
          <w:rFonts w:ascii="Segoe UI Light" w:hAnsi="Segoe UI Light" w:cs="Segoe UI Light"/>
          <w:sz w:val="24"/>
          <w:szCs w:val="24"/>
        </w:rPr>
      </w:pPr>
      <w:r w:rsidRPr="00BA75DB">
        <w:rPr>
          <w:rFonts w:ascii="Segoe UI Light" w:hAnsi="Segoe UI Light" w:cs="Segoe UI Light"/>
          <w:color w:val="000000"/>
          <w:sz w:val="24"/>
          <w:szCs w:val="24"/>
        </w:rPr>
        <w:t>Jebkuras izmaiņas Līguma noteikumos stājas spēkā tikai tad, kad tās ir noformētas rakstiski un tās parakstījušas abas Puses. Šādi Līguma grozījumi ar to parakstīšanas brīdi kļūst par Līguma neatņemamu sastāvdaļu.</w:t>
      </w:r>
    </w:p>
    <w:p w14:paraId="1E7BFE3A" w14:textId="77777777" w:rsidR="00846D82" w:rsidRPr="00BA75DB" w:rsidRDefault="00846D82" w:rsidP="00846D82">
      <w:pPr>
        <w:numPr>
          <w:ilvl w:val="1"/>
          <w:numId w:val="37"/>
        </w:numPr>
        <w:tabs>
          <w:tab w:val="left" w:pos="567"/>
        </w:tabs>
        <w:ind w:left="567" w:hanging="567"/>
        <w:jc w:val="both"/>
        <w:rPr>
          <w:rFonts w:ascii="Segoe UI Light" w:hAnsi="Segoe UI Light" w:cs="Segoe UI Light"/>
          <w:sz w:val="24"/>
          <w:szCs w:val="24"/>
        </w:rPr>
      </w:pPr>
      <w:r w:rsidRPr="00BA75DB">
        <w:rPr>
          <w:rFonts w:ascii="Segoe UI Light" w:hAnsi="Segoe UI Light" w:cs="Segoe UI Light"/>
          <w:sz w:val="24"/>
          <w:szCs w:val="24"/>
        </w:rPr>
        <w:t>Līguma darbības laikā Līgums var tikt atcelts</w:t>
      </w:r>
      <w:proofErr w:type="gramStart"/>
      <w:r w:rsidRPr="00BA75DB">
        <w:rPr>
          <w:rFonts w:ascii="Segoe UI Light" w:hAnsi="Segoe UI Light" w:cs="Segoe UI Light"/>
          <w:sz w:val="24"/>
          <w:szCs w:val="24"/>
        </w:rPr>
        <w:t xml:space="preserve"> vai izbeigts pirms saistību izpildes, Pusēm par to savstarpēji rakstiski vienojoties, Latvijas Republikas normatīvajos aktos noteiktajos gadījumos, kā arī šajā Līgumā noteiktajos gadījumos, turklāt katrai Pusei šajā Līgumā noteiktajos gadījumos ir tiesības vienpusējā kārtā atkāpties no Līgumā noteikto saistību izpildes bez otras Puses piekrišanas</w:t>
      </w:r>
      <w:proofErr w:type="gramEnd"/>
      <w:r w:rsidRPr="00BA75DB">
        <w:rPr>
          <w:rFonts w:ascii="Segoe UI Light" w:hAnsi="Segoe UI Light" w:cs="Segoe UI Light"/>
          <w:sz w:val="24"/>
          <w:szCs w:val="24"/>
        </w:rPr>
        <w:t>, izbeidzot Līgumu pirms saistību izpildes.</w:t>
      </w:r>
    </w:p>
    <w:p w14:paraId="15D4B0D8" w14:textId="77777777" w:rsidR="00846D82" w:rsidRPr="00BA75DB" w:rsidRDefault="00846D82" w:rsidP="00846D82">
      <w:pPr>
        <w:numPr>
          <w:ilvl w:val="1"/>
          <w:numId w:val="37"/>
        </w:numPr>
        <w:tabs>
          <w:tab w:val="left" w:pos="567"/>
        </w:tabs>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Pasūtītājam ir tiesības, neatlīdzinot zaudējumus, līgumsodu un citus izdevumus, kas var rasties, </w:t>
      </w:r>
      <w:proofErr w:type="gramStart"/>
      <w:r w:rsidRPr="00BA75DB">
        <w:rPr>
          <w:rFonts w:ascii="Segoe UI Light" w:hAnsi="Segoe UI Light" w:cs="Segoe UI Light"/>
          <w:sz w:val="24"/>
          <w:szCs w:val="24"/>
        </w:rPr>
        <w:t>izlietojot šo tiesību, vienpusējā kārtā</w:t>
      </w:r>
      <w:proofErr w:type="gramEnd"/>
      <w:r w:rsidRPr="00BA75DB">
        <w:rPr>
          <w:rFonts w:ascii="Segoe UI Light" w:hAnsi="Segoe UI Light" w:cs="Segoe UI Light"/>
          <w:sz w:val="24"/>
          <w:szCs w:val="24"/>
        </w:rPr>
        <w:t xml:space="preserve"> atkāpties no Līguma, vismaz 10 (desmit) kalendārās dienas iepriekš rakstiski par to paziņojot Izpildītājam, ja:</w:t>
      </w:r>
    </w:p>
    <w:p w14:paraId="1B9103AC" w14:textId="77777777" w:rsidR="00846D82" w:rsidRPr="00BA75DB" w:rsidRDefault="00846D82" w:rsidP="00846D82">
      <w:pPr>
        <w:numPr>
          <w:ilvl w:val="2"/>
          <w:numId w:val="37"/>
        </w:numPr>
        <w:tabs>
          <w:tab w:val="left" w:pos="567"/>
        </w:tabs>
        <w:ind w:left="1276" w:hanging="709"/>
        <w:jc w:val="both"/>
        <w:rPr>
          <w:rFonts w:ascii="Segoe UI Light" w:hAnsi="Segoe UI Light" w:cs="Segoe UI Light"/>
          <w:sz w:val="24"/>
          <w:szCs w:val="24"/>
        </w:rPr>
      </w:pPr>
      <w:r w:rsidRPr="00BA75DB">
        <w:rPr>
          <w:rFonts w:ascii="Segoe UI Light" w:hAnsi="Segoe UI Light" w:cs="Segoe UI Light"/>
          <w:sz w:val="24"/>
          <w:szCs w:val="24"/>
        </w:rPr>
        <w:t>Izpildītājs ir vai nu pieļāvis Preču piegādes kavējumu, kur kavējums pārsniedz 30 (trīsdesmit) kalendārās dienas, vai arī</w:t>
      </w:r>
      <w:proofErr w:type="gramStart"/>
      <w:r w:rsidRPr="00BA75DB">
        <w:rPr>
          <w:rFonts w:ascii="Segoe UI Light" w:hAnsi="Segoe UI Light" w:cs="Segoe UI Light"/>
          <w:sz w:val="24"/>
          <w:szCs w:val="24"/>
        </w:rPr>
        <w:t xml:space="preserve"> veicis Preču piegādi</w:t>
      </w:r>
      <w:proofErr w:type="gramEnd"/>
      <w:r w:rsidRPr="00BA75DB">
        <w:rPr>
          <w:rFonts w:ascii="Segoe UI Light" w:hAnsi="Segoe UI Light" w:cs="Segoe UI Light"/>
          <w:sz w:val="24"/>
          <w:szCs w:val="24"/>
        </w:rPr>
        <w:t>, bet neievērojot Līgumā noteikto kārtību vai apjomu;</w:t>
      </w:r>
    </w:p>
    <w:p w14:paraId="25468F9D" w14:textId="77777777" w:rsidR="00846D82" w:rsidRPr="00BA75DB" w:rsidRDefault="00846D82" w:rsidP="00846D82">
      <w:pPr>
        <w:pStyle w:val="ListParagraph"/>
        <w:numPr>
          <w:ilvl w:val="2"/>
          <w:numId w:val="37"/>
        </w:numPr>
        <w:tabs>
          <w:tab w:val="left" w:pos="567"/>
        </w:tabs>
        <w:spacing w:after="0" w:line="240" w:lineRule="auto"/>
        <w:ind w:left="1276" w:hanging="709"/>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 xml:space="preserve">Izpildītājam Līgumā noteiktajā kārtībā aprēķinātais līgumsods </w:t>
      </w:r>
      <w:proofErr w:type="gramStart"/>
      <w:r w:rsidRPr="00BA75DB">
        <w:rPr>
          <w:rFonts w:ascii="Segoe UI Light" w:hAnsi="Segoe UI Light" w:cs="Segoe UI Light"/>
          <w:sz w:val="24"/>
          <w:szCs w:val="24"/>
          <w:lang w:val="lv-LV"/>
        </w:rPr>
        <w:t>sasniedzis maksimālo</w:t>
      </w:r>
      <w:proofErr w:type="gramEnd"/>
      <w:r w:rsidRPr="00BA75DB">
        <w:rPr>
          <w:rFonts w:ascii="Segoe UI Light" w:hAnsi="Segoe UI Light" w:cs="Segoe UI Light"/>
          <w:sz w:val="24"/>
          <w:szCs w:val="24"/>
          <w:lang w:val="lv-LV"/>
        </w:rPr>
        <w:t xml:space="preserve"> apmēru, t.i., 10% (desmit procenti) no Līguma 2.1.punktā norādītās Līguma summas par Precēm un to piegādi;</w:t>
      </w:r>
    </w:p>
    <w:p w14:paraId="1F00415F" w14:textId="77777777" w:rsidR="00846D82" w:rsidRPr="00BA75DB" w:rsidRDefault="00846D82" w:rsidP="00846D82">
      <w:pPr>
        <w:numPr>
          <w:ilvl w:val="2"/>
          <w:numId w:val="37"/>
        </w:numPr>
        <w:tabs>
          <w:tab w:val="left" w:pos="567"/>
        </w:tabs>
        <w:ind w:left="1276" w:hanging="709"/>
        <w:jc w:val="both"/>
        <w:rPr>
          <w:rFonts w:ascii="Segoe UI Light" w:hAnsi="Segoe UI Light" w:cs="Segoe UI Light"/>
          <w:sz w:val="24"/>
          <w:szCs w:val="24"/>
        </w:rPr>
      </w:pPr>
      <w:r w:rsidRPr="00BA75DB">
        <w:rPr>
          <w:rFonts w:ascii="Segoe UI Light" w:hAnsi="Segoe UI Light" w:cs="Segoe UI Light"/>
          <w:sz w:val="24"/>
          <w:szCs w:val="24"/>
        </w:rPr>
        <w:t>Izpildītāja piegādātā Prece vai tās daļa ir neatbilstoša Līgumam, t.i.:</w:t>
      </w:r>
    </w:p>
    <w:p w14:paraId="67D889FD" w14:textId="77777777" w:rsidR="00846D82" w:rsidRPr="00BA75DB" w:rsidRDefault="00846D82" w:rsidP="00846D82">
      <w:pPr>
        <w:numPr>
          <w:ilvl w:val="3"/>
          <w:numId w:val="37"/>
        </w:numPr>
        <w:ind w:left="2127" w:hanging="851"/>
        <w:jc w:val="both"/>
        <w:rPr>
          <w:rFonts w:ascii="Segoe UI Light" w:hAnsi="Segoe UI Light" w:cs="Segoe UI Light"/>
          <w:sz w:val="24"/>
          <w:szCs w:val="24"/>
        </w:rPr>
      </w:pPr>
      <w:r w:rsidRPr="00BA75DB">
        <w:rPr>
          <w:rFonts w:ascii="Segoe UI Light" w:hAnsi="Segoe UI Light" w:cs="Segoe UI Light"/>
          <w:sz w:val="24"/>
          <w:szCs w:val="24"/>
        </w:rPr>
        <w:t xml:space="preserve">Prece vai tās daļa neatbilst normatīvajos aktos vai normatīvtehniskajos dokumentos noteiktajām prasībām, vai parasti izvirzāmām prasībām — precei vai tās daļai nepiemīt īpašības un izpildījums, kāds parasti piemīt tāda </w:t>
      </w:r>
      <w:r w:rsidRPr="00BA75DB">
        <w:rPr>
          <w:rFonts w:ascii="Segoe UI Light" w:hAnsi="Segoe UI Light" w:cs="Segoe UI Light"/>
          <w:sz w:val="24"/>
          <w:szCs w:val="24"/>
        </w:rPr>
        <w:lastRenderedPageBreak/>
        <w:t>paša veida precei un kādu Pasūtītājs var pamatoti gaidīt, ņemot vērā Preces raksturu;</w:t>
      </w:r>
    </w:p>
    <w:p w14:paraId="79329CC0" w14:textId="77777777" w:rsidR="00846D82" w:rsidRPr="00BA75DB" w:rsidRDefault="00846D82" w:rsidP="00846D82">
      <w:pPr>
        <w:numPr>
          <w:ilvl w:val="3"/>
          <w:numId w:val="37"/>
        </w:numPr>
        <w:ind w:left="2127" w:hanging="851"/>
        <w:jc w:val="both"/>
        <w:rPr>
          <w:rFonts w:ascii="Segoe UI Light" w:hAnsi="Segoe UI Light" w:cs="Segoe UI Light"/>
          <w:sz w:val="24"/>
          <w:szCs w:val="24"/>
        </w:rPr>
      </w:pPr>
      <w:r w:rsidRPr="00BA75DB">
        <w:rPr>
          <w:rFonts w:ascii="Segoe UI Light" w:hAnsi="Segoe UI Light" w:cs="Segoe UI Light"/>
          <w:sz w:val="24"/>
          <w:szCs w:val="24"/>
        </w:rPr>
        <w:t>Prece nav derīga mērķiem, par kuriem Pasūtītājs tieši vai netieši paziņojis Izpildītājam, slēdzot Līgumu;</w:t>
      </w:r>
    </w:p>
    <w:p w14:paraId="25B47CE5" w14:textId="77777777" w:rsidR="00846D82" w:rsidRPr="00BA75DB" w:rsidRDefault="00846D82" w:rsidP="00846D82">
      <w:pPr>
        <w:numPr>
          <w:ilvl w:val="3"/>
          <w:numId w:val="37"/>
        </w:numPr>
        <w:ind w:left="2127" w:hanging="851"/>
        <w:jc w:val="both"/>
        <w:rPr>
          <w:rFonts w:ascii="Segoe UI Light" w:hAnsi="Segoe UI Light" w:cs="Segoe UI Light"/>
          <w:sz w:val="24"/>
          <w:szCs w:val="24"/>
        </w:rPr>
      </w:pPr>
      <w:r w:rsidRPr="00BA75DB">
        <w:rPr>
          <w:rFonts w:ascii="Segoe UI Light" w:hAnsi="Segoe UI Light" w:cs="Segoe UI Light"/>
          <w:sz w:val="24"/>
          <w:szCs w:val="24"/>
        </w:rPr>
        <w:t>Par preci vai tā daļu sniegta maldinoša, nepatiesa, nepilnīga vai neskaidra (pretrunīga, nesalasāma) informācija vai tā nav sniegta vispār, un tāpēc Preci nav iespējams izmantot paredzētajam nolūkam vai arī tas rada, vai var radīt apdraudējumu videi, Pasūtītāja mantai vai Pasūtītāja darbinieku veselībai, dzīvībai;</w:t>
      </w:r>
    </w:p>
    <w:p w14:paraId="18281C82" w14:textId="77777777" w:rsidR="00846D82" w:rsidRPr="00BA75DB" w:rsidRDefault="00846D82" w:rsidP="00846D82">
      <w:pPr>
        <w:tabs>
          <w:tab w:val="left" w:pos="567"/>
        </w:tabs>
        <w:ind w:left="1276"/>
        <w:jc w:val="both"/>
        <w:rPr>
          <w:rFonts w:ascii="Segoe UI Light" w:hAnsi="Segoe UI Light" w:cs="Segoe UI Light"/>
          <w:sz w:val="24"/>
          <w:szCs w:val="24"/>
        </w:rPr>
      </w:pPr>
      <w:r w:rsidRPr="00BA75DB">
        <w:rPr>
          <w:rFonts w:ascii="Segoe UI Light" w:hAnsi="Segoe UI Light" w:cs="Segoe UI Light"/>
          <w:sz w:val="24"/>
          <w:szCs w:val="24"/>
        </w:rPr>
        <w:t>4.2.4.</w:t>
      </w:r>
      <w:r w:rsidRPr="00BA75DB">
        <w:rPr>
          <w:rFonts w:ascii="Segoe UI Light" w:hAnsi="Segoe UI Light" w:cs="Segoe UI Light"/>
          <w:sz w:val="24"/>
          <w:szCs w:val="24"/>
        </w:rPr>
        <w:tab/>
        <w:t>Prece ir viltota;</w:t>
      </w:r>
    </w:p>
    <w:p w14:paraId="55DA6D5C" w14:textId="77777777" w:rsidR="00846D82" w:rsidRPr="00BA75DB" w:rsidRDefault="00846D82" w:rsidP="00846D82">
      <w:pPr>
        <w:numPr>
          <w:ilvl w:val="2"/>
          <w:numId w:val="37"/>
        </w:numPr>
        <w:tabs>
          <w:tab w:val="left" w:pos="567"/>
        </w:tabs>
        <w:ind w:left="1276" w:hanging="709"/>
        <w:jc w:val="both"/>
        <w:rPr>
          <w:rFonts w:ascii="Segoe UI Light" w:hAnsi="Segoe UI Light" w:cs="Segoe UI Light"/>
          <w:sz w:val="24"/>
          <w:szCs w:val="24"/>
        </w:rPr>
      </w:pPr>
      <w:r w:rsidRPr="00BA75DB">
        <w:rPr>
          <w:rFonts w:ascii="Segoe UI Light" w:hAnsi="Segoe UI Light" w:cs="Segoe UI Light"/>
          <w:sz w:val="24"/>
          <w:szCs w:val="24"/>
        </w:rPr>
        <w:t>iestājies Līguma 8.4. punktā noteiktais gadījums;</w:t>
      </w:r>
    </w:p>
    <w:p w14:paraId="37A23CDC" w14:textId="77777777" w:rsidR="00846D82" w:rsidRPr="00BA75DB" w:rsidRDefault="00846D82" w:rsidP="00846D82">
      <w:pPr>
        <w:numPr>
          <w:ilvl w:val="2"/>
          <w:numId w:val="37"/>
        </w:numPr>
        <w:tabs>
          <w:tab w:val="left" w:pos="567"/>
        </w:tabs>
        <w:ind w:left="1276" w:hanging="709"/>
        <w:jc w:val="both"/>
        <w:rPr>
          <w:rFonts w:ascii="Segoe UI Light" w:hAnsi="Segoe UI Light" w:cs="Segoe UI Light"/>
          <w:sz w:val="24"/>
          <w:szCs w:val="24"/>
        </w:rPr>
      </w:pPr>
      <w:r w:rsidRPr="00BA75DB">
        <w:rPr>
          <w:rFonts w:ascii="Segoe UI Light" w:hAnsi="Segoe UI Light" w:cs="Segoe UI Light"/>
          <w:sz w:val="24"/>
          <w:szCs w:val="24"/>
        </w:rPr>
        <w:t>Izpildītājam ir pasludināts maksātnespējas process, apturēta tā saimnieciskā darbība vai tas tiek likvidēts;</w:t>
      </w:r>
    </w:p>
    <w:p w14:paraId="6605A6FA" w14:textId="77777777" w:rsidR="00846D82" w:rsidRPr="00BA75DB" w:rsidRDefault="00846D82" w:rsidP="00846D82">
      <w:pPr>
        <w:numPr>
          <w:ilvl w:val="2"/>
          <w:numId w:val="37"/>
        </w:numPr>
        <w:tabs>
          <w:tab w:val="left" w:pos="567"/>
        </w:tabs>
        <w:ind w:left="1276" w:hanging="709"/>
        <w:jc w:val="both"/>
        <w:rPr>
          <w:rFonts w:ascii="Segoe UI Light" w:hAnsi="Segoe UI Light" w:cs="Segoe UI Light"/>
          <w:sz w:val="24"/>
          <w:szCs w:val="24"/>
        </w:rPr>
      </w:pPr>
      <w:r w:rsidRPr="00BA75DB">
        <w:rPr>
          <w:rFonts w:ascii="Segoe UI Light" w:hAnsi="Segoe UI Light" w:cs="Segoe UI Light"/>
          <w:sz w:val="24"/>
          <w:szCs w:val="24"/>
        </w:rPr>
        <w:t xml:space="preserve">konstatēts Starptautisko un Latvijas Republikas nacionālo sankciju likuma 11.¹ panta piektajā daļā minētais gadījums vai Izpildītājs vai tā piesaistītais apakšuzņēmējs, to valdes un/vai padomes loceklis, patiesā labuma guvējs, </w:t>
      </w:r>
      <w:proofErr w:type="spellStart"/>
      <w:r w:rsidRPr="00BA75DB">
        <w:rPr>
          <w:rFonts w:ascii="Segoe UI Light" w:hAnsi="Segoe UI Light" w:cs="Segoe UI Light"/>
          <w:sz w:val="24"/>
          <w:szCs w:val="24"/>
        </w:rPr>
        <w:t>pārstāvēttiesīgā</w:t>
      </w:r>
      <w:proofErr w:type="spellEnd"/>
      <w:r w:rsidRPr="00BA75DB">
        <w:rPr>
          <w:rFonts w:ascii="Segoe UI Light" w:hAnsi="Segoe UI Light" w:cs="Segoe UI Light"/>
          <w:sz w:val="24"/>
          <w:szCs w:val="24"/>
        </w:rPr>
        <w:t xml:space="preserve"> personu un/vai prokūrists atbilst Eiropas Parlamenta un Padomes 2014. gada 31. jūlija Regulas (ES) Nr. 833/2014 par ierobežojošiem pasākumiem saistībā ar Krievijas darbībām, kas destabilizē situāciju Ukrainā, 5.k panta 1.punktā noteiktajam;</w:t>
      </w:r>
    </w:p>
    <w:p w14:paraId="01E3A39C" w14:textId="77777777" w:rsidR="00846D82" w:rsidRPr="00BA75DB" w:rsidRDefault="00846D82" w:rsidP="00846D82">
      <w:pPr>
        <w:numPr>
          <w:ilvl w:val="2"/>
          <w:numId w:val="37"/>
        </w:numPr>
        <w:tabs>
          <w:tab w:val="left" w:pos="567"/>
        </w:tabs>
        <w:ind w:left="1276" w:hanging="709"/>
        <w:jc w:val="both"/>
        <w:rPr>
          <w:rFonts w:ascii="Segoe UI Light" w:hAnsi="Segoe UI Light" w:cs="Segoe UI Light"/>
          <w:sz w:val="24"/>
          <w:szCs w:val="24"/>
        </w:rPr>
      </w:pPr>
      <w:r w:rsidRPr="00BA75DB">
        <w:rPr>
          <w:rFonts w:ascii="Segoe UI Light" w:hAnsi="Segoe UI Light" w:cs="Segoe UI Light"/>
          <w:sz w:val="24"/>
          <w:szCs w:val="24"/>
        </w:rPr>
        <w:t>Izpildītājs saistībā ar Līguma noslēgšanu vai Līguma izpildes laikā ir sniedzis nepatiesas ziņas vai apliecinājumus;</w:t>
      </w:r>
    </w:p>
    <w:p w14:paraId="15084289" w14:textId="77777777" w:rsidR="00846D82" w:rsidRPr="00BA75DB" w:rsidRDefault="00846D82" w:rsidP="00846D82">
      <w:pPr>
        <w:numPr>
          <w:ilvl w:val="2"/>
          <w:numId w:val="37"/>
        </w:numPr>
        <w:tabs>
          <w:tab w:val="left" w:pos="567"/>
        </w:tabs>
        <w:ind w:left="1276" w:hanging="709"/>
        <w:jc w:val="both"/>
        <w:rPr>
          <w:rFonts w:ascii="Segoe UI Light" w:hAnsi="Segoe UI Light" w:cs="Segoe UI Light"/>
          <w:sz w:val="24"/>
          <w:szCs w:val="24"/>
        </w:rPr>
      </w:pPr>
      <w:r w:rsidRPr="00BA75DB">
        <w:rPr>
          <w:rFonts w:ascii="Segoe UI Light" w:hAnsi="Segoe UI Light" w:cs="Segoe UI Light"/>
          <w:sz w:val="24"/>
          <w:szCs w:val="24"/>
        </w:rPr>
        <w:t>Izpildītājs ar tādu kompetentās institūcijas lēmumu</w:t>
      </w:r>
      <w:proofErr w:type="gramStart"/>
      <w:r w:rsidRPr="00BA75DB">
        <w:rPr>
          <w:rFonts w:ascii="Segoe UI Light" w:hAnsi="Segoe UI Light" w:cs="Segoe UI Light"/>
          <w:sz w:val="24"/>
          <w:szCs w:val="24"/>
        </w:rPr>
        <w:t xml:space="preserve">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Izpildītāju ir atbrīvojusi no naudas soda vai samazinājusi</w:t>
      </w:r>
      <w:proofErr w:type="gramEnd"/>
      <w:r w:rsidRPr="00BA75DB">
        <w:rPr>
          <w:rFonts w:ascii="Segoe UI Light" w:hAnsi="Segoe UI Light" w:cs="Segoe UI Light"/>
          <w:sz w:val="24"/>
          <w:szCs w:val="24"/>
        </w:rPr>
        <w:t xml:space="preserve"> naudas sodu;</w:t>
      </w:r>
    </w:p>
    <w:p w14:paraId="78ED3159" w14:textId="77777777" w:rsidR="00846D82" w:rsidRPr="00BA75DB" w:rsidRDefault="00846D82" w:rsidP="00846D82">
      <w:pPr>
        <w:numPr>
          <w:ilvl w:val="2"/>
          <w:numId w:val="37"/>
        </w:numPr>
        <w:tabs>
          <w:tab w:val="left" w:pos="567"/>
        </w:tabs>
        <w:ind w:left="1276" w:hanging="709"/>
        <w:jc w:val="both"/>
        <w:rPr>
          <w:rFonts w:ascii="Segoe UI Light" w:hAnsi="Segoe UI Light" w:cs="Segoe UI Light"/>
          <w:sz w:val="24"/>
          <w:szCs w:val="24"/>
        </w:rPr>
      </w:pPr>
      <w:r w:rsidRPr="00BA75DB">
        <w:rPr>
          <w:rFonts w:ascii="Segoe UI Light" w:hAnsi="Segoe UI Light" w:cs="Segoe UI Light"/>
          <w:sz w:val="24"/>
          <w:szCs w:val="24"/>
        </w:rPr>
        <w:t>Izpildītājs Līguma saistību izpildē piegādājis preci, kuras izcelsmes vai ražošanas valsts ir Krievijas Federācija vai Baltkrievijas Republika.</w:t>
      </w:r>
    </w:p>
    <w:p w14:paraId="3E8B2149" w14:textId="77777777" w:rsidR="00846D82" w:rsidRPr="00BA75DB" w:rsidRDefault="00846D82" w:rsidP="00846D82">
      <w:pPr>
        <w:pStyle w:val="ListParagraph"/>
        <w:numPr>
          <w:ilvl w:val="1"/>
          <w:numId w:val="37"/>
        </w:numPr>
        <w:tabs>
          <w:tab w:val="left" w:pos="180"/>
        </w:tabs>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 xml:space="preserve">Izpildītājam ir tiesības, neatlīdzinot zaudējumus, līgumsodu un citus izdevumus, kas var rasties, </w:t>
      </w:r>
      <w:proofErr w:type="gramStart"/>
      <w:r w:rsidRPr="00BA75DB">
        <w:rPr>
          <w:rFonts w:ascii="Segoe UI Light" w:hAnsi="Segoe UI Light" w:cs="Segoe UI Light"/>
          <w:sz w:val="24"/>
          <w:szCs w:val="24"/>
          <w:lang w:val="lv-LV"/>
        </w:rPr>
        <w:t>izlietojot šo tiesību, vienpusējā kārtā</w:t>
      </w:r>
      <w:proofErr w:type="gramEnd"/>
      <w:r w:rsidRPr="00BA75DB">
        <w:rPr>
          <w:rFonts w:ascii="Segoe UI Light" w:hAnsi="Segoe UI Light" w:cs="Segoe UI Light"/>
          <w:sz w:val="24"/>
          <w:szCs w:val="24"/>
          <w:lang w:val="lv-LV"/>
        </w:rPr>
        <w:t xml:space="preserve"> atkāpties no Līguma, vismaz 10 (desmit) kalendārās dienas iepriekš rakstiski par to paziņojot Pasūtītājam, ja:</w:t>
      </w:r>
    </w:p>
    <w:p w14:paraId="7A88D465" w14:textId="77777777" w:rsidR="00846D82" w:rsidRPr="00BA75DB" w:rsidRDefault="00846D82" w:rsidP="00846D82">
      <w:pPr>
        <w:pStyle w:val="ListParagraph"/>
        <w:numPr>
          <w:ilvl w:val="2"/>
          <w:numId w:val="37"/>
        </w:numPr>
        <w:tabs>
          <w:tab w:val="left" w:pos="180"/>
          <w:tab w:val="left" w:pos="567"/>
        </w:tabs>
        <w:spacing w:after="0" w:line="240" w:lineRule="auto"/>
        <w:ind w:left="1276" w:hanging="709"/>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Pasūtītājs nav iesniedzis informāciju, materiālus u.tml. vai Pasūtītājs nav veicis darbības, kas nepieciešamas Preču piegādei vai atbalsta pakalpojumu izpildei, vai arī Pasūtītājs pieļāvis būtisku minētā nokavējumu, kas liedz Izpildītājam piegādāt Preces atbilstoši Līgumā noteiktajam;</w:t>
      </w:r>
    </w:p>
    <w:p w14:paraId="6E490F97" w14:textId="77777777" w:rsidR="00846D82" w:rsidRPr="00BA75DB" w:rsidRDefault="00846D82" w:rsidP="00846D82">
      <w:pPr>
        <w:pStyle w:val="ListParagraph"/>
        <w:numPr>
          <w:ilvl w:val="2"/>
          <w:numId w:val="37"/>
        </w:numPr>
        <w:tabs>
          <w:tab w:val="left" w:pos="180"/>
          <w:tab w:val="left" w:pos="567"/>
        </w:tabs>
        <w:spacing w:after="0" w:line="240" w:lineRule="auto"/>
        <w:ind w:left="1276" w:hanging="709"/>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Pasūtītājs ir pieļāvis samaksas kavējumu, kur kavējums pārsniedz 10 (desmit) darba dienas;</w:t>
      </w:r>
    </w:p>
    <w:p w14:paraId="03E7F916" w14:textId="77777777" w:rsidR="00846D82" w:rsidRPr="00BA75DB" w:rsidRDefault="00846D82" w:rsidP="00846D82">
      <w:pPr>
        <w:pStyle w:val="ListParagraph"/>
        <w:numPr>
          <w:ilvl w:val="2"/>
          <w:numId w:val="37"/>
        </w:numPr>
        <w:tabs>
          <w:tab w:val="left" w:pos="180"/>
          <w:tab w:val="left" w:pos="567"/>
        </w:tabs>
        <w:spacing w:after="0" w:line="240" w:lineRule="auto"/>
        <w:ind w:left="1276" w:hanging="709"/>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iestājies Līguma 8.4. punktā noteiktais gadījums;</w:t>
      </w:r>
    </w:p>
    <w:p w14:paraId="754B83C0" w14:textId="77777777" w:rsidR="00846D82" w:rsidRPr="00BA75DB" w:rsidRDefault="00846D82" w:rsidP="00846D82">
      <w:pPr>
        <w:pStyle w:val="ListParagraph"/>
        <w:numPr>
          <w:ilvl w:val="2"/>
          <w:numId w:val="37"/>
        </w:numPr>
        <w:tabs>
          <w:tab w:val="left" w:pos="180"/>
          <w:tab w:val="left" w:pos="567"/>
        </w:tabs>
        <w:spacing w:after="0" w:line="240" w:lineRule="auto"/>
        <w:ind w:left="1276" w:hanging="709"/>
        <w:contextualSpacing w:val="0"/>
        <w:rPr>
          <w:rFonts w:ascii="Segoe UI Light" w:hAnsi="Segoe UI Light" w:cs="Segoe UI Light"/>
          <w:sz w:val="24"/>
          <w:szCs w:val="24"/>
          <w:lang w:val="lv-LV"/>
        </w:rPr>
      </w:pPr>
      <w:r w:rsidRPr="00BA75DB">
        <w:rPr>
          <w:rFonts w:ascii="Segoe UI Light" w:hAnsi="Segoe UI Light" w:cs="Segoe UI Light"/>
          <w:sz w:val="24"/>
          <w:szCs w:val="24"/>
          <w:lang w:val="lv-LV"/>
        </w:rPr>
        <w:t>Pasūtītājam ir pasludināts maksātnespējas process, apturēta tā saimnieciskā darbība vai tas tiek likvidēts.</w:t>
      </w:r>
    </w:p>
    <w:p w14:paraId="6D0A56E1" w14:textId="77777777" w:rsidR="00846D82" w:rsidRPr="00BA75DB" w:rsidRDefault="00846D82" w:rsidP="00846D82">
      <w:pPr>
        <w:pStyle w:val="ListParagraph"/>
        <w:numPr>
          <w:ilvl w:val="1"/>
          <w:numId w:val="37"/>
        </w:numPr>
        <w:tabs>
          <w:tab w:val="left" w:pos="180"/>
          <w:tab w:val="left" w:pos="567"/>
        </w:tabs>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 xml:space="preserve">Kad Puse saskaņā ar Līgumā noteikto ir izmantojusi tiesību vienpusējā kārtā atkāpties no Līguma, Līgums uzskatāms par izbeigtu ar dienu, kad notecējis paziņojuma termiņš. Minētais neattiecas uz samaksas pienākumu, kur maksājumu saistības radušās līdz Līguma izbeigšanas dienai, kā arī citām maksājumu saistībām, darbībām un restitūcijas pienākumu, </w:t>
      </w:r>
      <w:r w:rsidRPr="00BA75DB">
        <w:rPr>
          <w:rFonts w:ascii="Segoe UI Light" w:hAnsi="Segoe UI Light" w:cs="Segoe UI Light"/>
          <w:sz w:val="24"/>
          <w:szCs w:val="24"/>
          <w:lang w:val="lv-LV"/>
        </w:rPr>
        <w:lastRenderedPageBreak/>
        <w:t>ja tas paredzēts Līguma izbeigšanas gadījumā, kā arī Līgumā noteiktā kārtībā iegūtām garantijām, konfidencialitāti, strīdu izskatīšanas kārtību, piemērojamiem normatīvajiem aktiem un citiem Līguma noteikumiem, kur Līgumā noteiktais regulējums ir spēkā līdz pilnīgai izpildei.</w:t>
      </w:r>
    </w:p>
    <w:p w14:paraId="40B3F8F0" w14:textId="77777777" w:rsidR="00846D82" w:rsidRPr="00BA75DB" w:rsidRDefault="00846D82" w:rsidP="00846D82">
      <w:pPr>
        <w:pStyle w:val="ListParagraph"/>
        <w:numPr>
          <w:ilvl w:val="1"/>
          <w:numId w:val="37"/>
        </w:numPr>
        <w:tabs>
          <w:tab w:val="left" w:pos="180"/>
          <w:tab w:val="left" w:pos="567"/>
        </w:tabs>
        <w:spacing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Izbeidzot Līgumu pirms tā darbības termiņa beigām, Puses veic savstarpējos norēķinus (līgumsoda samaksu, zaudējumu atlīdzināšanu, samaksu atbilstoši Līguma noteikumiem) ne vēlāk 10 (desmit) kalendāro dienu laikā no Līguma izbeigšanas dienas.</w:t>
      </w:r>
    </w:p>
    <w:p w14:paraId="5361EB20" w14:textId="77777777" w:rsidR="00846D82" w:rsidRPr="00BA75DB" w:rsidRDefault="00846D82" w:rsidP="00846D82">
      <w:pPr>
        <w:numPr>
          <w:ilvl w:val="0"/>
          <w:numId w:val="37"/>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NOSLĒGUMA NOTEIKUMI</w:t>
      </w:r>
    </w:p>
    <w:p w14:paraId="6E85FF97" w14:textId="77777777" w:rsidR="00846D82" w:rsidRPr="00BA75DB" w:rsidRDefault="00846D82" w:rsidP="00846D82">
      <w:pPr>
        <w:numPr>
          <w:ilvl w:val="1"/>
          <w:numId w:val="37"/>
        </w:numPr>
        <w:tabs>
          <w:tab w:val="left" w:pos="709"/>
        </w:tabs>
        <w:ind w:left="567" w:hanging="567"/>
        <w:jc w:val="both"/>
        <w:rPr>
          <w:rFonts w:ascii="Segoe UI Light" w:hAnsi="Segoe UI Light" w:cs="Segoe UI Light"/>
          <w:sz w:val="24"/>
          <w:szCs w:val="24"/>
        </w:rPr>
      </w:pPr>
      <w:r w:rsidRPr="00BA75DB">
        <w:rPr>
          <w:rFonts w:ascii="Segoe UI Light" w:hAnsi="Segoe UI Light" w:cs="Segoe UI Light"/>
          <w:sz w:val="24"/>
          <w:szCs w:val="24"/>
        </w:rPr>
        <w:t>Ar Līguma izpildi saistītos jautājumus risinās šādi Pušu pilnvarotie pārstāvji:</w:t>
      </w:r>
    </w:p>
    <w:p w14:paraId="25AB434F" w14:textId="77777777" w:rsidR="00846D82" w:rsidRPr="00BA75DB" w:rsidRDefault="00846D82" w:rsidP="00846D82">
      <w:pPr>
        <w:numPr>
          <w:ilvl w:val="2"/>
          <w:numId w:val="37"/>
        </w:numPr>
        <w:tabs>
          <w:tab w:val="left" w:pos="426"/>
        </w:tabs>
        <w:spacing w:before="60"/>
        <w:ind w:left="1276" w:hanging="709"/>
        <w:jc w:val="both"/>
        <w:rPr>
          <w:rFonts w:ascii="Segoe UI Light" w:hAnsi="Segoe UI Light" w:cs="Segoe UI Light"/>
          <w:sz w:val="24"/>
          <w:szCs w:val="24"/>
        </w:rPr>
      </w:pPr>
      <w:r w:rsidRPr="00BA75DB">
        <w:rPr>
          <w:rFonts w:ascii="Segoe UI Light" w:hAnsi="Segoe UI Light" w:cs="Segoe UI Light"/>
          <w:sz w:val="24"/>
          <w:szCs w:val="24"/>
        </w:rPr>
        <w:t>Pasūtītāja pilnvarotais pārstāvis – ______________________________, tālrunis: +371 _______________, e – pasts: _______________@</w:t>
      </w:r>
      <w:proofErr w:type="spellStart"/>
      <w:r w:rsidRPr="00BA75DB">
        <w:rPr>
          <w:rFonts w:ascii="Segoe UI Light" w:hAnsi="Segoe UI Light" w:cs="Segoe UI Light"/>
          <w:sz w:val="24"/>
          <w:szCs w:val="24"/>
        </w:rPr>
        <w:t>esakari.lv</w:t>
      </w:r>
      <w:proofErr w:type="spellEnd"/>
      <w:r w:rsidRPr="00BA75DB">
        <w:rPr>
          <w:rFonts w:ascii="Segoe UI Light" w:hAnsi="Segoe UI Light" w:cs="Segoe UI Light"/>
          <w:sz w:val="24"/>
          <w:szCs w:val="24"/>
        </w:rPr>
        <w:t>;</w:t>
      </w:r>
    </w:p>
    <w:p w14:paraId="3642067D" w14:textId="77777777" w:rsidR="00846D82" w:rsidRPr="00BA75DB" w:rsidRDefault="00846D82" w:rsidP="00846D82">
      <w:pPr>
        <w:numPr>
          <w:ilvl w:val="2"/>
          <w:numId w:val="37"/>
        </w:numPr>
        <w:tabs>
          <w:tab w:val="left" w:pos="426"/>
        </w:tabs>
        <w:spacing w:before="60"/>
        <w:ind w:left="1276" w:hanging="709"/>
        <w:jc w:val="both"/>
        <w:rPr>
          <w:rFonts w:ascii="Segoe UI Light" w:hAnsi="Segoe UI Light" w:cs="Segoe UI Light"/>
          <w:sz w:val="24"/>
          <w:szCs w:val="24"/>
        </w:rPr>
      </w:pPr>
      <w:r w:rsidRPr="00BA75DB">
        <w:rPr>
          <w:rFonts w:ascii="Segoe UI Light" w:hAnsi="Segoe UI Light" w:cs="Segoe UI Light"/>
          <w:sz w:val="24"/>
          <w:szCs w:val="24"/>
        </w:rPr>
        <w:t>Izpildītāja pilnvarotais pārstāvis – ___________________________________, tālrunis:  ___________________, e-pasts: ________________________.</w:t>
      </w:r>
    </w:p>
    <w:p w14:paraId="1DFFCC9E" w14:textId="77777777" w:rsidR="00846D82" w:rsidRPr="00BA75DB" w:rsidRDefault="00846D82" w:rsidP="00846D82">
      <w:pPr>
        <w:numPr>
          <w:ilvl w:val="1"/>
          <w:numId w:val="37"/>
        </w:numPr>
        <w:tabs>
          <w:tab w:val="left" w:pos="426"/>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Pušu pilnvarotie pārstāvji:</w:t>
      </w:r>
    </w:p>
    <w:p w14:paraId="79598FC1" w14:textId="77777777" w:rsidR="00846D82" w:rsidRPr="00BA75DB" w:rsidRDefault="00846D82" w:rsidP="00846D82">
      <w:pPr>
        <w:numPr>
          <w:ilvl w:val="2"/>
          <w:numId w:val="37"/>
        </w:numPr>
        <w:tabs>
          <w:tab w:val="left" w:pos="426"/>
        </w:tabs>
        <w:spacing w:before="60"/>
        <w:ind w:left="1276"/>
        <w:jc w:val="both"/>
        <w:rPr>
          <w:rFonts w:ascii="Segoe UI Light" w:hAnsi="Segoe UI Light" w:cs="Segoe UI Light"/>
          <w:sz w:val="24"/>
          <w:szCs w:val="24"/>
        </w:rPr>
      </w:pPr>
      <w:r w:rsidRPr="00BA75DB">
        <w:rPr>
          <w:rFonts w:ascii="Segoe UI Light" w:hAnsi="Segoe UI Light" w:cs="Segoe UI Light"/>
          <w:sz w:val="24"/>
          <w:szCs w:val="24"/>
        </w:rPr>
        <w:t>kontaktējas ar otru Pusi par Līguma izpildes jautājumiem;</w:t>
      </w:r>
    </w:p>
    <w:p w14:paraId="7BECCE74" w14:textId="77777777" w:rsidR="00846D82" w:rsidRPr="00BA75DB" w:rsidRDefault="00846D82" w:rsidP="00846D82">
      <w:pPr>
        <w:numPr>
          <w:ilvl w:val="2"/>
          <w:numId w:val="37"/>
        </w:numPr>
        <w:tabs>
          <w:tab w:val="left" w:pos="426"/>
        </w:tabs>
        <w:spacing w:before="60"/>
        <w:ind w:left="1276"/>
        <w:jc w:val="both"/>
        <w:rPr>
          <w:rFonts w:ascii="Segoe UI Light" w:hAnsi="Segoe UI Light" w:cs="Segoe UI Light"/>
          <w:sz w:val="24"/>
          <w:szCs w:val="24"/>
        </w:rPr>
      </w:pPr>
      <w:r w:rsidRPr="00BA75DB">
        <w:rPr>
          <w:rFonts w:ascii="Segoe UI Light" w:hAnsi="Segoe UI Light" w:cs="Segoe UI Light"/>
          <w:sz w:val="24"/>
          <w:szCs w:val="24"/>
        </w:rPr>
        <w:t>koordinē kvalitatīvu Līguma izpildi;</w:t>
      </w:r>
    </w:p>
    <w:p w14:paraId="46B93559" w14:textId="77777777" w:rsidR="00846D82" w:rsidRPr="00BA75DB" w:rsidRDefault="00846D82" w:rsidP="00846D82">
      <w:pPr>
        <w:numPr>
          <w:ilvl w:val="2"/>
          <w:numId w:val="37"/>
        </w:numPr>
        <w:tabs>
          <w:tab w:val="left" w:pos="426"/>
        </w:tabs>
        <w:spacing w:before="60"/>
        <w:ind w:left="1276"/>
        <w:jc w:val="both"/>
        <w:rPr>
          <w:rFonts w:ascii="Segoe UI Light" w:hAnsi="Segoe UI Light" w:cs="Segoe UI Light"/>
          <w:sz w:val="24"/>
          <w:szCs w:val="24"/>
        </w:rPr>
      </w:pPr>
      <w:r w:rsidRPr="00BA75DB">
        <w:rPr>
          <w:rFonts w:ascii="Segoe UI Light" w:hAnsi="Segoe UI Light" w:cs="Segoe UI Light"/>
          <w:sz w:val="24"/>
          <w:szCs w:val="24"/>
        </w:rPr>
        <w:t>risina citus ar Līguma izpildi saistītus organizatoriskus jautājumus;</w:t>
      </w:r>
    </w:p>
    <w:p w14:paraId="4A405EE3" w14:textId="77777777" w:rsidR="00846D82" w:rsidRPr="00BA75DB" w:rsidRDefault="00846D82" w:rsidP="00846D82">
      <w:pPr>
        <w:numPr>
          <w:ilvl w:val="2"/>
          <w:numId w:val="37"/>
        </w:numPr>
        <w:tabs>
          <w:tab w:val="left" w:pos="426"/>
        </w:tabs>
        <w:spacing w:before="60"/>
        <w:ind w:left="1276"/>
        <w:jc w:val="both"/>
        <w:rPr>
          <w:rFonts w:ascii="Segoe UI Light" w:hAnsi="Segoe UI Light" w:cs="Segoe UI Light"/>
          <w:sz w:val="24"/>
          <w:szCs w:val="24"/>
        </w:rPr>
      </w:pPr>
      <w:r w:rsidRPr="00BA75DB">
        <w:rPr>
          <w:rFonts w:ascii="Segoe UI Light" w:hAnsi="Segoe UI Light" w:cs="Segoe UI Light"/>
          <w:sz w:val="24"/>
          <w:szCs w:val="24"/>
        </w:rPr>
        <w:t>īsteno Līgumā noteiktās Pušu pilnvaroto pārstāvju funkcijas;</w:t>
      </w:r>
    </w:p>
    <w:p w14:paraId="22851637" w14:textId="77777777" w:rsidR="00846D82" w:rsidRPr="00BA75DB" w:rsidRDefault="00846D82" w:rsidP="00846D82">
      <w:pPr>
        <w:numPr>
          <w:ilvl w:val="2"/>
          <w:numId w:val="37"/>
        </w:numPr>
        <w:tabs>
          <w:tab w:val="left" w:pos="426"/>
        </w:tabs>
        <w:spacing w:before="60"/>
        <w:ind w:left="1276"/>
        <w:jc w:val="both"/>
        <w:rPr>
          <w:rFonts w:ascii="Segoe UI Light" w:hAnsi="Segoe UI Light" w:cs="Segoe UI Light"/>
          <w:sz w:val="24"/>
          <w:szCs w:val="24"/>
        </w:rPr>
      </w:pPr>
      <w:r w:rsidRPr="00BA75DB">
        <w:rPr>
          <w:rFonts w:ascii="Segoe UI Light" w:hAnsi="Segoe UI Light" w:cs="Segoe UI Light"/>
          <w:sz w:val="24"/>
          <w:szCs w:val="24"/>
        </w:rPr>
        <w:t>paraksta no Līguma saistību izpildes izrietošos aktus.</w:t>
      </w:r>
    </w:p>
    <w:p w14:paraId="66B1F719" w14:textId="77777777" w:rsidR="00846D82" w:rsidRPr="00BA75DB" w:rsidRDefault="00846D82" w:rsidP="00846D82">
      <w:pPr>
        <w:numPr>
          <w:ilvl w:val="1"/>
          <w:numId w:val="37"/>
        </w:numPr>
        <w:tabs>
          <w:tab w:val="left" w:pos="851"/>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 xml:space="preserve">Neviena no Pusēm bez otra Puses rakstiskas piekrišanas nevar nodot ar Līgumu uzņemto saistību izpildi trešajai personai. </w:t>
      </w:r>
    </w:p>
    <w:p w14:paraId="54615FFC" w14:textId="77777777" w:rsidR="00846D82" w:rsidRPr="00BA75DB" w:rsidRDefault="00846D82" w:rsidP="00846D82">
      <w:pPr>
        <w:numPr>
          <w:ilvl w:val="1"/>
          <w:numId w:val="37"/>
        </w:numPr>
        <w:tabs>
          <w:tab w:val="left" w:pos="851"/>
        </w:tabs>
        <w:spacing w:before="60"/>
        <w:ind w:left="567" w:hanging="567"/>
        <w:jc w:val="both"/>
        <w:rPr>
          <w:rFonts w:ascii="Segoe UI Light" w:hAnsi="Segoe UI Light" w:cs="Segoe UI Light"/>
          <w:sz w:val="24"/>
          <w:szCs w:val="24"/>
        </w:rPr>
      </w:pPr>
      <w:r w:rsidRPr="00BA75DB">
        <w:rPr>
          <w:rFonts w:ascii="Segoe UI Light" w:hAnsi="Segoe UI Light" w:cs="Segoe UI Light"/>
          <w:sz w:val="24"/>
          <w:szCs w:val="24"/>
        </w:rPr>
        <w:t>Līgums ir saistošs katras Puses likumīgajam tiesību un saistību pārņēmējam.</w:t>
      </w:r>
    </w:p>
    <w:p w14:paraId="36AC2196" w14:textId="77777777" w:rsidR="00846D82" w:rsidRPr="00BA75DB" w:rsidRDefault="00846D82" w:rsidP="00846D82">
      <w:pPr>
        <w:pStyle w:val="ListParagraph"/>
        <w:numPr>
          <w:ilvl w:val="1"/>
          <w:numId w:val="37"/>
        </w:numPr>
        <w:spacing w:before="60"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Ja kāds no Līguma noteikumiem atbilstoši Latvijas Republikā spēkā esošajiem normatīvajiem aktiem kļūst pilnībā vai daļēji par spēkā neesošu vai kļūst neizpildāms - tas nekādā veidā neietekmē un neatceļ pārējo Līguma noteikumu spēka esamību un likumību, bet Līguma noteikumi, kas kļūst par spēkā neesošiem vai neīstenojamiem, jāaizstāj ar citiem noteikumiem atbilstoši Līguma mērķiem saskaņā ar attiecīgos normatīvajos aktos izvirzītām prasībām.</w:t>
      </w:r>
    </w:p>
    <w:p w14:paraId="04914592" w14:textId="77777777" w:rsidR="00846D82" w:rsidRPr="00BA75DB" w:rsidRDefault="00846D82" w:rsidP="00846D82">
      <w:pPr>
        <w:pStyle w:val="ListParagraph"/>
        <w:numPr>
          <w:ilvl w:val="1"/>
          <w:numId w:val="37"/>
        </w:numPr>
        <w:spacing w:before="60"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Jautājumi, kas nav noregulēti Līgumā, apspriežami saskaņā ar Latvijas Republikas normatīvajiem aktiem.</w:t>
      </w:r>
    </w:p>
    <w:p w14:paraId="5426AFDB" w14:textId="77777777" w:rsidR="00846D82" w:rsidRPr="00BA75DB" w:rsidRDefault="00846D82" w:rsidP="00846D82">
      <w:pPr>
        <w:pStyle w:val="ListParagraph"/>
        <w:numPr>
          <w:ilvl w:val="1"/>
          <w:numId w:val="37"/>
        </w:numPr>
        <w:spacing w:before="60"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iCs/>
          <w:sz w:val="24"/>
          <w:szCs w:val="24"/>
          <w:lang w:val="lv-LV"/>
        </w:rPr>
        <w:t>Kādu Līgumā noteikto tiesību neizmantošana neietekmē šādas tiesības un nenozīmē Puses atteikšanos no šādām tiesībām, tāpat šādu tiesību daļēja izmantošana neliedz Pusei to tālāku izmantošanu.</w:t>
      </w:r>
    </w:p>
    <w:p w14:paraId="6B3538C7" w14:textId="77777777" w:rsidR="00846D82" w:rsidRPr="00BA75DB" w:rsidRDefault="00846D82" w:rsidP="00846D82">
      <w:pPr>
        <w:pStyle w:val="ListParagraph"/>
        <w:numPr>
          <w:ilvl w:val="1"/>
          <w:numId w:val="37"/>
        </w:numPr>
        <w:spacing w:before="60"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Jebkuras nesaskaņas, domstarpības vai strīdi tiek risināti savstarpēju sarunu ceļā. Ja Puses nespēj vienoties 30 (trīsdesmit) kalendāro dienu laikā, strīds risināms saskaņā ar Latvijas Republikas normatīvajiem aktiem tajos noteiktajā kārtībā Latvijas Republikas tiesā.</w:t>
      </w:r>
    </w:p>
    <w:p w14:paraId="73D00A6C" w14:textId="77777777" w:rsidR="00846D82" w:rsidRPr="00BA75DB" w:rsidRDefault="00846D82" w:rsidP="00846D82">
      <w:pPr>
        <w:pStyle w:val="ListParagraph"/>
        <w:numPr>
          <w:ilvl w:val="1"/>
          <w:numId w:val="37"/>
        </w:numPr>
        <w:spacing w:before="60"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 xml:space="preserve">Puses informācijas un dokumentu apritē izmanto Līgumā norādīto e-pastu. Informācija un dokumenti, kas nosūtīti otrai Pusei uz Līgumā norādīto e-pastu, uzskatāmi par saņemtiem un tie ir saistoši otrai Pusei. Minētais noteikums neattiecas uz informāciju un dokumentiem, kuru iesniegšanas/nosūtīšanas kārtība ir īpaši atrunāta citos Līguma noteikumos. Ja dokuments sūtīts ar pasta starpniecību ierakstītā sūtījumā, tas uzskatāms par saņemtu 7. </w:t>
      </w:r>
      <w:r w:rsidRPr="00BA75DB">
        <w:rPr>
          <w:rFonts w:ascii="Segoe UI Light" w:hAnsi="Segoe UI Light" w:cs="Segoe UI Light"/>
          <w:sz w:val="24"/>
          <w:szCs w:val="24"/>
          <w:lang w:val="lv-LV"/>
        </w:rPr>
        <w:lastRenderedPageBreak/>
        <w:t xml:space="preserve">(septītajā) dienā pēc tā nodošanas pastā, bet, ja tas sūtīts elektroniski, tas uzskatāms par paziņotu 2. (otrajā) darbdienā pēc tā nosūtīšanas. </w:t>
      </w:r>
    </w:p>
    <w:p w14:paraId="0F2CD33D" w14:textId="77777777" w:rsidR="00846D82" w:rsidRPr="00BA75DB" w:rsidRDefault="00846D82" w:rsidP="00846D82">
      <w:pPr>
        <w:pStyle w:val="ListParagraph"/>
        <w:numPr>
          <w:ilvl w:val="1"/>
          <w:numId w:val="37"/>
        </w:numPr>
        <w:spacing w:before="60"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Puses 5 (piecu) darba dienu laikā rakstveidā informē viena otru par juridiskā statusa, adreses (faktiskās vai juridiskās), saziņas līdzekļu, par Līguma 12.1. punktā norādīto Pušu pilnvaroto pārstāvju vai maksājumu rekvizītu maiņu. Pretējā gadījumā nepaziņojusī Puse nevar atsaukties uz saistību neizpildi, ko izraisījis nepaziņošanas fakts.</w:t>
      </w:r>
    </w:p>
    <w:p w14:paraId="45B08455" w14:textId="77777777" w:rsidR="00846D82" w:rsidRPr="00BA75DB" w:rsidRDefault="00846D82" w:rsidP="00846D82">
      <w:pPr>
        <w:pStyle w:val="ListParagraph"/>
        <w:numPr>
          <w:ilvl w:val="1"/>
          <w:numId w:val="37"/>
        </w:numPr>
        <w:spacing w:before="60" w:after="0" w:line="240" w:lineRule="auto"/>
        <w:ind w:left="567" w:hanging="567"/>
        <w:contextualSpacing w:val="0"/>
        <w:jc w:val="both"/>
        <w:rPr>
          <w:rFonts w:ascii="Segoe UI Light" w:hAnsi="Segoe UI Light" w:cs="Segoe UI Light"/>
          <w:sz w:val="24"/>
          <w:szCs w:val="24"/>
          <w:lang w:val="lv-LV"/>
        </w:rPr>
      </w:pPr>
      <w:r w:rsidRPr="00BA75DB">
        <w:rPr>
          <w:rFonts w:ascii="Segoe UI Light" w:hAnsi="Segoe UI Light" w:cs="Segoe UI Light"/>
          <w:sz w:val="24"/>
          <w:szCs w:val="24"/>
          <w:lang w:val="lv-LV"/>
        </w:rPr>
        <w:t>Līgums sagatavots elektroniski, latviešu valodā uz ______ (_______________) lapām, no kurām _____ (________) lapas Līguma pamatteksts, ____ (_______) lapas Līguma 1. pielikums “Tehniskā specifikācija”, ____ (______) lapas Līguma 2. pielikums “Tehniskais piedāvājums” ar pielikumu/</w:t>
      </w:r>
      <w:proofErr w:type="spellStart"/>
      <w:r w:rsidRPr="00BA75DB">
        <w:rPr>
          <w:rFonts w:ascii="Segoe UI Light" w:hAnsi="Segoe UI Light" w:cs="Segoe UI Light"/>
          <w:sz w:val="24"/>
          <w:szCs w:val="24"/>
          <w:lang w:val="lv-LV"/>
        </w:rPr>
        <w:t>iem</w:t>
      </w:r>
      <w:proofErr w:type="spellEnd"/>
      <w:r w:rsidRPr="00BA75DB">
        <w:rPr>
          <w:rFonts w:ascii="Segoe UI Light" w:hAnsi="Segoe UI Light" w:cs="Segoe UI Light"/>
          <w:sz w:val="24"/>
          <w:szCs w:val="24"/>
          <w:lang w:val="lv-LV"/>
        </w:rPr>
        <w:t xml:space="preserve"> uz _____ </w:t>
      </w:r>
      <w:proofErr w:type="gramStart"/>
      <w:r w:rsidRPr="00BA75DB">
        <w:rPr>
          <w:rFonts w:ascii="Segoe UI Light" w:hAnsi="Segoe UI Light" w:cs="Segoe UI Light"/>
          <w:sz w:val="24"/>
          <w:szCs w:val="24"/>
          <w:lang w:val="lv-LV"/>
        </w:rPr>
        <w:t>(</w:t>
      </w:r>
      <w:proofErr w:type="gramEnd"/>
      <w:r w:rsidRPr="00BA75DB">
        <w:rPr>
          <w:rFonts w:ascii="Segoe UI Light" w:hAnsi="Segoe UI Light" w:cs="Segoe UI Light"/>
          <w:sz w:val="24"/>
          <w:szCs w:val="24"/>
          <w:lang w:val="lv-LV"/>
        </w:rPr>
        <w:t>__________) lapām un ___ (_______) lapas Līguma 3. pielikums “Finanšu piedāvājums”, un abas Puses to parakstījušas ar drošu elektronisko parakstu. Līguma abpusējas parakstīšanas datums ir pēdējā parakstītāja pievienotā droša elektroniskā paraksta laika zīmoga datums un laiks.</w:t>
      </w:r>
    </w:p>
    <w:p w14:paraId="1FD17B0F" w14:textId="77777777" w:rsidR="00846D82" w:rsidRPr="00BA75DB" w:rsidRDefault="00846D82" w:rsidP="00846D82">
      <w:pPr>
        <w:numPr>
          <w:ilvl w:val="0"/>
          <w:numId w:val="37"/>
        </w:numPr>
        <w:spacing w:before="240" w:after="120"/>
        <w:ind w:left="0" w:firstLine="0"/>
        <w:jc w:val="center"/>
        <w:rPr>
          <w:rFonts w:ascii="Segoe UI Light" w:hAnsi="Segoe UI Light" w:cs="Segoe UI Light"/>
          <w:b/>
          <w:sz w:val="24"/>
          <w:szCs w:val="24"/>
        </w:rPr>
      </w:pPr>
      <w:r w:rsidRPr="00BA75DB">
        <w:rPr>
          <w:rFonts w:ascii="Segoe UI Light" w:hAnsi="Segoe UI Light" w:cs="Segoe UI Light"/>
          <w:b/>
          <w:sz w:val="24"/>
          <w:szCs w:val="24"/>
        </w:rPr>
        <w:t>PUŠU REKVIZĪTI</w:t>
      </w:r>
    </w:p>
    <w:tbl>
      <w:tblPr>
        <w:tblW w:w="9781" w:type="dxa"/>
        <w:tblLook w:val="01E0" w:firstRow="1" w:lastRow="1" w:firstColumn="1" w:lastColumn="1" w:noHBand="0" w:noVBand="0"/>
      </w:tblPr>
      <w:tblGrid>
        <w:gridCol w:w="4678"/>
        <w:gridCol w:w="5103"/>
      </w:tblGrid>
      <w:tr w:rsidR="00846D82" w:rsidRPr="00BA75DB" w14:paraId="6DFF36D0" w14:textId="77777777" w:rsidTr="00F904AC">
        <w:tc>
          <w:tcPr>
            <w:tcW w:w="4678" w:type="dxa"/>
            <w:hideMark/>
          </w:tcPr>
          <w:p w14:paraId="426AC18B"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b/>
                <w:sz w:val="24"/>
                <w:szCs w:val="24"/>
              </w:rPr>
              <w:t>PASŪTĪTĀJA vārdā</w:t>
            </w:r>
          </w:p>
        </w:tc>
        <w:tc>
          <w:tcPr>
            <w:tcW w:w="5103" w:type="dxa"/>
            <w:hideMark/>
          </w:tcPr>
          <w:p w14:paraId="148FDC32"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b/>
                <w:sz w:val="24"/>
                <w:szCs w:val="24"/>
              </w:rPr>
              <w:t>IZPILDĪTĀJA vārdā</w:t>
            </w:r>
          </w:p>
        </w:tc>
      </w:tr>
      <w:tr w:rsidR="00846D82" w:rsidRPr="00BA75DB" w14:paraId="08B2DD3A" w14:textId="77777777" w:rsidTr="00F904AC">
        <w:tc>
          <w:tcPr>
            <w:tcW w:w="4678" w:type="dxa"/>
            <w:hideMark/>
          </w:tcPr>
          <w:p w14:paraId="72E6C2CB" w14:textId="77777777" w:rsidR="00846D82" w:rsidRPr="00BA75DB" w:rsidRDefault="00846D82" w:rsidP="00F904AC">
            <w:pPr>
              <w:jc w:val="both"/>
              <w:rPr>
                <w:rFonts w:ascii="Segoe UI Light" w:hAnsi="Segoe UI Light" w:cs="Segoe UI Light"/>
                <w:b/>
                <w:sz w:val="24"/>
                <w:szCs w:val="24"/>
              </w:rPr>
            </w:pPr>
            <w:r w:rsidRPr="00BA75DB">
              <w:rPr>
                <w:rFonts w:ascii="Segoe UI Light" w:hAnsi="Segoe UI Light" w:cs="Segoe UI Light"/>
                <w:b/>
                <w:sz w:val="24"/>
                <w:szCs w:val="24"/>
              </w:rPr>
              <w:t>Sabiedrības ar ierobežotu atbildību</w:t>
            </w:r>
          </w:p>
          <w:p w14:paraId="19CBE20E" w14:textId="77777777" w:rsidR="00846D82" w:rsidRPr="00BA75DB" w:rsidRDefault="00846D82" w:rsidP="00F904AC">
            <w:pPr>
              <w:jc w:val="both"/>
              <w:rPr>
                <w:rFonts w:ascii="Segoe UI Light" w:hAnsi="Segoe UI Light" w:cs="Segoe UI Light"/>
                <w:b/>
                <w:sz w:val="24"/>
                <w:szCs w:val="24"/>
              </w:rPr>
            </w:pPr>
            <w:r w:rsidRPr="00BA75DB">
              <w:rPr>
                <w:rFonts w:ascii="Segoe UI Light" w:hAnsi="Segoe UI Light" w:cs="Segoe UI Light"/>
                <w:b/>
                <w:sz w:val="24"/>
                <w:szCs w:val="24"/>
              </w:rPr>
              <w:t>„Elektroniskie sakari”</w:t>
            </w:r>
          </w:p>
        </w:tc>
        <w:tc>
          <w:tcPr>
            <w:tcW w:w="5103" w:type="dxa"/>
          </w:tcPr>
          <w:p w14:paraId="3DABF3C0" w14:textId="77777777" w:rsidR="00846D82" w:rsidRPr="00BA75DB" w:rsidRDefault="00846D82" w:rsidP="00F904AC">
            <w:pPr>
              <w:jc w:val="both"/>
              <w:rPr>
                <w:rFonts w:ascii="Segoe UI Light" w:hAnsi="Segoe UI Light" w:cs="Segoe UI Light"/>
                <w:b/>
                <w:sz w:val="24"/>
                <w:szCs w:val="24"/>
              </w:rPr>
            </w:pPr>
          </w:p>
        </w:tc>
      </w:tr>
      <w:tr w:rsidR="00846D82" w:rsidRPr="00BA75DB" w14:paraId="199E4168" w14:textId="77777777" w:rsidTr="00F904AC">
        <w:tc>
          <w:tcPr>
            <w:tcW w:w="4678" w:type="dxa"/>
            <w:hideMark/>
          </w:tcPr>
          <w:p w14:paraId="50DDB0B1"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Reģistrācijas Nr. 40003021907</w:t>
            </w:r>
          </w:p>
          <w:p w14:paraId="63D06019"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PVN Nr. LV 40003021907</w:t>
            </w:r>
          </w:p>
          <w:p w14:paraId="4C038B34"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Eksporta iela 5, Rīga, LV-1010</w:t>
            </w:r>
          </w:p>
        </w:tc>
        <w:tc>
          <w:tcPr>
            <w:tcW w:w="5103" w:type="dxa"/>
          </w:tcPr>
          <w:p w14:paraId="3F0027DA"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Reģistrācijas Nr. </w:t>
            </w:r>
          </w:p>
          <w:p w14:paraId="0405A77F"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 xml:space="preserve">PVN Nr. </w:t>
            </w:r>
          </w:p>
          <w:p w14:paraId="67F769AF"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 xml:space="preserve">Adrese: </w:t>
            </w:r>
          </w:p>
        </w:tc>
      </w:tr>
      <w:tr w:rsidR="00846D82" w:rsidRPr="00BA75DB" w14:paraId="757ABE00" w14:textId="77777777" w:rsidTr="00F904AC">
        <w:tc>
          <w:tcPr>
            <w:tcW w:w="4678" w:type="dxa"/>
            <w:hideMark/>
          </w:tcPr>
          <w:p w14:paraId="673FFCA9"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 xml:space="preserve">e-pasts: esakari@esakari.lv </w:t>
            </w:r>
          </w:p>
        </w:tc>
        <w:tc>
          <w:tcPr>
            <w:tcW w:w="5103" w:type="dxa"/>
          </w:tcPr>
          <w:p w14:paraId="1CCCBCFC" w14:textId="77777777" w:rsidR="00846D82" w:rsidRPr="00BA75DB" w:rsidRDefault="00846D82" w:rsidP="00F904AC">
            <w:pPr>
              <w:tabs>
                <w:tab w:val="left" w:pos="1425"/>
              </w:tabs>
              <w:jc w:val="both"/>
              <w:rPr>
                <w:rFonts w:ascii="Segoe UI Light" w:hAnsi="Segoe UI Light" w:cs="Segoe UI Light"/>
                <w:sz w:val="24"/>
                <w:szCs w:val="24"/>
              </w:rPr>
            </w:pPr>
            <w:r w:rsidRPr="00BA75DB">
              <w:rPr>
                <w:rFonts w:ascii="Segoe UI Light" w:hAnsi="Segoe UI Light" w:cs="Segoe UI Light"/>
                <w:sz w:val="24"/>
                <w:szCs w:val="24"/>
              </w:rPr>
              <w:t xml:space="preserve">e-pasts: </w:t>
            </w:r>
          </w:p>
        </w:tc>
      </w:tr>
      <w:tr w:rsidR="00846D82" w:rsidRPr="00BA75DB" w14:paraId="32EB9D01" w14:textId="77777777" w:rsidTr="00F904AC">
        <w:tc>
          <w:tcPr>
            <w:tcW w:w="4678" w:type="dxa"/>
            <w:hideMark/>
          </w:tcPr>
          <w:p w14:paraId="00D7F785"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Tālrunis: +371 67333034</w:t>
            </w:r>
          </w:p>
        </w:tc>
        <w:tc>
          <w:tcPr>
            <w:tcW w:w="5103" w:type="dxa"/>
            <w:hideMark/>
          </w:tcPr>
          <w:p w14:paraId="783F63FB"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 xml:space="preserve">Tālrunis: </w:t>
            </w:r>
          </w:p>
        </w:tc>
      </w:tr>
      <w:tr w:rsidR="00846D82" w:rsidRPr="00BA75DB" w14:paraId="23F13404" w14:textId="77777777" w:rsidTr="00F904AC">
        <w:tc>
          <w:tcPr>
            <w:tcW w:w="4678" w:type="dxa"/>
            <w:hideMark/>
          </w:tcPr>
          <w:p w14:paraId="13F3084E"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Banka: AS „Citadele banka”</w:t>
            </w:r>
          </w:p>
        </w:tc>
        <w:tc>
          <w:tcPr>
            <w:tcW w:w="5103" w:type="dxa"/>
            <w:hideMark/>
          </w:tcPr>
          <w:p w14:paraId="6D92631D" w14:textId="77777777" w:rsidR="00846D82" w:rsidRPr="00BA75DB" w:rsidRDefault="00846D82" w:rsidP="00F904AC">
            <w:pPr>
              <w:jc w:val="both"/>
              <w:rPr>
                <w:rFonts w:ascii="Segoe UI Light" w:hAnsi="Segoe UI Light" w:cs="Segoe UI Light"/>
                <w:snapToGrid w:val="0"/>
                <w:sz w:val="24"/>
                <w:szCs w:val="24"/>
              </w:rPr>
            </w:pPr>
            <w:r w:rsidRPr="00BA75DB">
              <w:rPr>
                <w:rFonts w:ascii="Segoe UI Light" w:hAnsi="Segoe UI Light" w:cs="Segoe UI Light"/>
                <w:snapToGrid w:val="0"/>
                <w:sz w:val="24"/>
                <w:szCs w:val="24"/>
              </w:rPr>
              <w:t xml:space="preserve">Banka: </w:t>
            </w:r>
          </w:p>
        </w:tc>
      </w:tr>
      <w:tr w:rsidR="00846D82" w:rsidRPr="00BA75DB" w14:paraId="4EF0F128" w14:textId="77777777" w:rsidTr="00F904AC">
        <w:tc>
          <w:tcPr>
            <w:tcW w:w="4678" w:type="dxa"/>
            <w:hideMark/>
          </w:tcPr>
          <w:p w14:paraId="77654741"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Konts: LV14PARX0000231601015</w:t>
            </w:r>
          </w:p>
        </w:tc>
        <w:tc>
          <w:tcPr>
            <w:tcW w:w="5103" w:type="dxa"/>
            <w:hideMark/>
          </w:tcPr>
          <w:p w14:paraId="036B8599" w14:textId="77777777" w:rsidR="00846D82" w:rsidRPr="00BA75DB" w:rsidRDefault="00846D82" w:rsidP="00F904AC">
            <w:pPr>
              <w:jc w:val="both"/>
              <w:rPr>
                <w:rFonts w:ascii="Segoe UI Light" w:hAnsi="Segoe UI Light" w:cs="Segoe UI Light"/>
                <w:snapToGrid w:val="0"/>
                <w:sz w:val="24"/>
                <w:szCs w:val="24"/>
              </w:rPr>
            </w:pPr>
            <w:r w:rsidRPr="00BA75DB">
              <w:rPr>
                <w:rFonts w:ascii="Segoe UI Light" w:hAnsi="Segoe UI Light" w:cs="Segoe UI Light"/>
                <w:snapToGrid w:val="0"/>
                <w:sz w:val="24"/>
                <w:szCs w:val="24"/>
              </w:rPr>
              <w:t>Konts:</w:t>
            </w:r>
            <w:r w:rsidRPr="00BA75DB">
              <w:rPr>
                <w:rFonts w:ascii="Segoe UI Light" w:hAnsi="Segoe UI Light" w:cs="Segoe UI Light"/>
                <w:sz w:val="24"/>
                <w:szCs w:val="24"/>
              </w:rPr>
              <w:t xml:space="preserve"> </w:t>
            </w:r>
          </w:p>
        </w:tc>
      </w:tr>
      <w:tr w:rsidR="00846D82" w:rsidRPr="00BA75DB" w14:paraId="6414D84B" w14:textId="77777777" w:rsidTr="00F904AC">
        <w:tc>
          <w:tcPr>
            <w:tcW w:w="4678" w:type="dxa"/>
            <w:hideMark/>
          </w:tcPr>
          <w:p w14:paraId="0C607CAD"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Bankas kods PARXLV22</w:t>
            </w:r>
          </w:p>
          <w:p w14:paraId="6C9BB6F6" w14:textId="77777777" w:rsidR="00846D82" w:rsidRPr="00BA75DB" w:rsidRDefault="00846D82" w:rsidP="00F904AC">
            <w:pPr>
              <w:jc w:val="both"/>
              <w:rPr>
                <w:rFonts w:ascii="Segoe UI Light" w:hAnsi="Segoe UI Light" w:cs="Segoe UI Light"/>
                <w:sz w:val="24"/>
                <w:szCs w:val="24"/>
              </w:rPr>
            </w:pPr>
          </w:p>
          <w:p w14:paraId="2CC6EB76"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/Amats/</w:t>
            </w:r>
          </w:p>
          <w:p w14:paraId="6643DD84"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Vārds, Uzvārds*</w:t>
            </w:r>
          </w:p>
        </w:tc>
        <w:tc>
          <w:tcPr>
            <w:tcW w:w="5103" w:type="dxa"/>
            <w:hideMark/>
          </w:tcPr>
          <w:p w14:paraId="5495EE03"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 xml:space="preserve">Bankas kods: </w:t>
            </w:r>
          </w:p>
          <w:p w14:paraId="16D8D9DC" w14:textId="77777777" w:rsidR="00846D82" w:rsidRPr="00BA75DB" w:rsidRDefault="00846D82" w:rsidP="00F904AC">
            <w:pPr>
              <w:jc w:val="both"/>
              <w:rPr>
                <w:rFonts w:ascii="Segoe UI Light" w:hAnsi="Segoe UI Light" w:cs="Segoe UI Light"/>
                <w:sz w:val="24"/>
                <w:szCs w:val="24"/>
              </w:rPr>
            </w:pPr>
          </w:p>
          <w:p w14:paraId="182A8E90" w14:textId="77777777" w:rsidR="00846D82" w:rsidRPr="00BA75DB" w:rsidRDefault="00846D82" w:rsidP="00F904AC">
            <w:pPr>
              <w:jc w:val="both"/>
              <w:rPr>
                <w:rFonts w:ascii="Segoe UI Light" w:hAnsi="Segoe UI Light" w:cs="Segoe UI Light"/>
                <w:sz w:val="24"/>
                <w:szCs w:val="24"/>
              </w:rPr>
            </w:pPr>
            <w:r w:rsidRPr="00BA75DB">
              <w:rPr>
                <w:rFonts w:ascii="Segoe UI Light" w:hAnsi="Segoe UI Light" w:cs="Segoe UI Light"/>
                <w:sz w:val="24"/>
                <w:szCs w:val="24"/>
              </w:rPr>
              <w:t>/Amats/</w:t>
            </w:r>
          </w:p>
          <w:p w14:paraId="33ABE249" w14:textId="77777777" w:rsidR="00846D82" w:rsidRPr="00BA75DB" w:rsidRDefault="00846D82" w:rsidP="00F904AC">
            <w:pPr>
              <w:jc w:val="both"/>
              <w:rPr>
                <w:rFonts w:ascii="Segoe UI Light" w:hAnsi="Segoe UI Light" w:cs="Segoe UI Light"/>
                <w:snapToGrid w:val="0"/>
                <w:sz w:val="24"/>
                <w:szCs w:val="24"/>
              </w:rPr>
            </w:pPr>
            <w:r w:rsidRPr="00BA75DB">
              <w:rPr>
                <w:rFonts w:ascii="Segoe UI Light" w:hAnsi="Segoe UI Light" w:cs="Segoe UI Light"/>
                <w:sz w:val="24"/>
                <w:szCs w:val="24"/>
              </w:rPr>
              <w:t>Vārds, Uzvārds*</w:t>
            </w:r>
          </w:p>
        </w:tc>
      </w:tr>
    </w:tbl>
    <w:p w14:paraId="0EBAA3EB" w14:textId="77777777" w:rsidR="00846D82" w:rsidRDefault="00846D82" w:rsidP="00846D82">
      <w:pPr>
        <w:jc w:val="both"/>
        <w:rPr>
          <w:rFonts w:ascii="Segoe UI Light" w:hAnsi="Segoe UI Light" w:cs="Segoe UI Light"/>
          <w:sz w:val="24"/>
          <w:szCs w:val="24"/>
        </w:rPr>
      </w:pPr>
    </w:p>
    <w:p w14:paraId="292F2CB7" w14:textId="77777777" w:rsidR="00846D82" w:rsidRPr="00BA75DB" w:rsidRDefault="00846D82" w:rsidP="00846D82">
      <w:pPr>
        <w:jc w:val="both"/>
        <w:rPr>
          <w:rFonts w:ascii="Segoe UI Light" w:hAnsi="Segoe UI Light" w:cs="Segoe UI Light"/>
          <w:sz w:val="24"/>
          <w:szCs w:val="24"/>
        </w:rPr>
      </w:pPr>
    </w:p>
    <w:p w14:paraId="2666CA2C" w14:textId="11D320C1" w:rsidR="008231DF" w:rsidRPr="0088095B" w:rsidRDefault="00846D82" w:rsidP="00846D82">
      <w:pPr>
        <w:pStyle w:val="BodyText"/>
        <w:jc w:val="center"/>
        <w:rPr>
          <w:rFonts w:ascii="Segoe UI Light" w:hAnsi="Segoe UI Light" w:cs="Segoe UI Light"/>
          <w:bCs/>
          <w:sz w:val="24"/>
          <w:szCs w:val="24"/>
        </w:rPr>
      </w:pPr>
      <w:r w:rsidRPr="00BA75DB">
        <w:rPr>
          <w:rFonts w:ascii="Segoe UI Light" w:hAnsi="Segoe UI Light" w:cs="Segoe UI Light"/>
          <w:sz w:val="24"/>
          <w:szCs w:val="24"/>
        </w:rPr>
        <w:t>*</w:t>
      </w:r>
      <w:r w:rsidRPr="00BA75DB">
        <w:rPr>
          <w:rFonts w:ascii="Segoe UI Light" w:hAnsi="Segoe UI Light" w:cs="Segoe UI Light"/>
          <w:bCs/>
          <w:sz w:val="24"/>
          <w:szCs w:val="24"/>
        </w:rPr>
        <w:t xml:space="preserve"> </w:t>
      </w:r>
      <w:r w:rsidRPr="00BA75DB">
        <w:rPr>
          <w:rFonts w:ascii="Segoe UI Light" w:hAnsi="Segoe UI Light" w:cs="Segoe UI Light"/>
          <w:bCs/>
          <w:caps/>
          <w:sz w:val="24"/>
          <w:szCs w:val="24"/>
        </w:rPr>
        <w:t>DOKUMENTS</w:t>
      </w:r>
      <w:r w:rsidRPr="00BA75DB">
        <w:rPr>
          <w:rFonts w:ascii="Segoe UI Light" w:hAnsi="Segoe UI Light" w:cs="Segoe UI Light"/>
          <w:bCs/>
          <w:sz w:val="24"/>
          <w:szCs w:val="24"/>
        </w:rPr>
        <w:t xml:space="preserve"> PARAKSTĪTS ELEKTRONISKI AR DROŠU ELEKTRONISKO PARAKSTU UN SATUR LAIKA ZĪMOGU</w:t>
      </w:r>
    </w:p>
    <w:p w14:paraId="733DC554" w14:textId="77777777" w:rsidR="008231DF" w:rsidRPr="007F2287" w:rsidRDefault="008231DF" w:rsidP="007F2287">
      <w:pPr>
        <w:tabs>
          <w:tab w:val="left" w:pos="851"/>
        </w:tabs>
        <w:jc w:val="both"/>
        <w:rPr>
          <w:rFonts w:ascii="Segoe UI Light" w:hAnsi="Segoe UI Light" w:cs="Segoe UI Light"/>
          <w:bCs/>
          <w:sz w:val="24"/>
          <w:szCs w:val="24"/>
        </w:rPr>
      </w:pPr>
    </w:p>
    <w:p w14:paraId="0890C73B" w14:textId="4C60075D" w:rsidR="0010443C" w:rsidRPr="00173FAE" w:rsidRDefault="0010443C"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Komentāru par noteiktajām kvalifikācijas prasībām</w:t>
      </w:r>
      <w:r w:rsidR="00173FAE" w:rsidRPr="00173FAE">
        <w:rPr>
          <w:rFonts w:ascii="Segoe UI Light" w:hAnsi="Segoe UI Light" w:cs="Segoe UI Light"/>
          <w:b/>
          <w:sz w:val="24"/>
          <w:szCs w:val="24"/>
          <w:u w:val="single"/>
          <w:lang w:val="lv-LV"/>
        </w:rPr>
        <w:t xml:space="preserve">, </w:t>
      </w:r>
      <w:r w:rsidRPr="00173FAE">
        <w:rPr>
          <w:rFonts w:ascii="Segoe UI Light" w:hAnsi="Segoe UI Light" w:cs="Segoe UI Light"/>
          <w:b/>
          <w:sz w:val="24"/>
          <w:szCs w:val="24"/>
          <w:u w:val="single"/>
          <w:lang w:val="lv-LV"/>
        </w:rPr>
        <w:t>tehnisko specifikāciju</w:t>
      </w:r>
      <w:r w:rsidR="00173FAE" w:rsidRPr="00173FAE">
        <w:rPr>
          <w:rFonts w:ascii="Segoe UI Light" w:hAnsi="Segoe UI Light" w:cs="Segoe UI Light"/>
          <w:b/>
          <w:sz w:val="24"/>
          <w:szCs w:val="24"/>
          <w:u w:val="single"/>
          <w:lang w:val="lv-LV"/>
        </w:rPr>
        <w:t>, saimnieciski visizdevīgākā piedāvājuma vērtēšanas kritērijiem un līguma projektu</w:t>
      </w:r>
      <w:r w:rsidRPr="00173FAE">
        <w:rPr>
          <w:rFonts w:ascii="Segoe UI Light" w:hAnsi="Segoe UI Light" w:cs="Segoe UI Light"/>
          <w:b/>
          <w:sz w:val="24"/>
          <w:szCs w:val="24"/>
          <w:u w:val="single"/>
          <w:lang w:val="lv-LV"/>
        </w:rPr>
        <w:t xml:space="preserve"> sniegšana</w:t>
      </w:r>
    </w:p>
    <w:p w14:paraId="3504B9BC" w14:textId="77777777" w:rsidR="00173FAE" w:rsidRDefault="00173FAE" w:rsidP="0010443C">
      <w:pPr>
        <w:tabs>
          <w:tab w:val="num" w:pos="567"/>
          <w:tab w:val="left" w:pos="851"/>
        </w:tabs>
        <w:jc w:val="both"/>
        <w:rPr>
          <w:rFonts w:ascii="Segoe UI Light" w:hAnsi="Segoe UI Light" w:cs="Segoe UI Light"/>
          <w:bCs/>
          <w:sz w:val="24"/>
          <w:szCs w:val="24"/>
        </w:rPr>
      </w:pPr>
    </w:p>
    <w:p w14:paraId="1E3E6545" w14:textId="0E30AFB6" w:rsidR="00A21802" w:rsidRDefault="00A21802" w:rsidP="00173FAE">
      <w:pPr>
        <w:tabs>
          <w:tab w:val="num" w:pos="567"/>
          <w:tab w:val="left" w:pos="851"/>
        </w:tabs>
        <w:jc w:val="both"/>
        <w:rPr>
          <w:rFonts w:ascii="Segoe UI Light" w:hAnsi="Segoe UI Light" w:cs="Segoe UI Light"/>
          <w:bCs/>
          <w:sz w:val="24"/>
          <w:szCs w:val="24"/>
        </w:rPr>
      </w:pPr>
      <w:r w:rsidRPr="0010443C">
        <w:rPr>
          <w:rFonts w:ascii="Segoe UI Light" w:hAnsi="Segoe UI Light" w:cs="Segoe UI Light"/>
          <w:bCs/>
          <w:sz w:val="24"/>
          <w:szCs w:val="24"/>
        </w:rPr>
        <w:t>Komentāri sniedzami līdz 202</w:t>
      </w:r>
      <w:r w:rsidR="0010443C">
        <w:rPr>
          <w:rFonts w:ascii="Segoe UI Light" w:hAnsi="Segoe UI Light" w:cs="Segoe UI Light"/>
          <w:bCs/>
          <w:sz w:val="24"/>
          <w:szCs w:val="24"/>
        </w:rPr>
        <w:t>5</w:t>
      </w:r>
      <w:r w:rsidRPr="0010443C">
        <w:rPr>
          <w:rFonts w:ascii="Segoe UI Light" w:hAnsi="Segoe UI Light" w:cs="Segoe UI Light"/>
          <w:bCs/>
          <w:sz w:val="24"/>
          <w:szCs w:val="24"/>
        </w:rPr>
        <w:t xml:space="preserve">. gada </w:t>
      </w:r>
      <w:r w:rsidR="004A3B8D">
        <w:rPr>
          <w:rFonts w:ascii="Segoe UI Light" w:hAnsi="Segoe UI Light" w:cs="Segoe UI Light"/>
          <w:bCs/>
          <w:sz w:val="24"/>
          <w:szCs w:val="24"/>
        </w:rPr>
        <w:t>1</w:t>
      </w:r>
      <w:r w:rsidR="00846D82">
        <w:rPr>
          <w:rFonts w:ascii="Segoe UI Light" w:hAnsi="Segoe UI Light" w:cs="Segoe UI Light"/>
          <w:bCs/>
          <w:sz w:val="24"/>
          <w:szCs w:val="24"/>
        </w:rPr>
        <w:t>1</w:t>
      </w:r>
      <w:r w:rsidRPr="0010443C">
        <w:rPr>
          <w:rFonts w:ascii="Segoe UI Light" w:hAnsi="Segoe UI Light" w:cs="Segoe UI Light"/>
          <w:bCs/>
          <w:sz w:val="24"/>
          <w:szCs w:val="24"/>
        </w:rPr>
        <w:t>. </w:t>
      </w:r>
      <w:r w:rsidR="004A3B8D">
        <w:rPr>
          <w:rFonts w:ascii="Segoe UI Light" w:hAnsi="Segoe UI Light" w:cs="Segoe UI Light"/>
          <w:bCs/>
          <w:sz w:val="24"/>
          <w:szCs w:val="24"/>
        </w:rPr>
        <w:t>jū</w:t>
      </w:r>
      <w:r w:rsidR="00846D82">
        <w:rPr>
          <w:rFonts w:ascii="Segoe UI Light" w:hAnsi="Segoe UI Light" w:cs="Segoe UI Light"/>
          <w:bCs/>
          <w:sz w:val="24"/>
          <w:szCs w:val="24"/>
        </w:rPr>
        <w:t>l</w:t>
      </w:r>
      <w:r w:rsidR="003676A3">
        <w:rPr>
          <w:rFonts w:ascii="Segoe UI Light" w:hAnsi="Segoe UI Light" w:cs="Segoe UI Light"/>
          <w:bCs/>
          <w:sz w:val="24"/>
          <w:szCs w:val="24"/>
        </w:rPr>
        <w:t>ij</w:t>
      </w:r>
      <w:r w:rsidR="007F2287">
        <w:rPr>
          <w:rFonts w:ascii="Segoe UI Light" w:hAnsi="Segoe UI Light" w:cs="Segoe UI Light"/>
          <w:bCs/>
          <w:sz w:val="24"/>
          <w:szCs w:val="24"/>
        </w:rPr>
        <w:t>am</w:t>
      </w:r>
      <w:r w:rsidR="00C43794" w:rsidRPr="0010443C">
        <w:rPr>
          <w:rFonts w:ascii="Segoe UI Light" w:hAnsi="Segoe UI Light" w:cs="Segoe UI Light"/>
          <w:bCs/>
          <w:sz w:val="24"/>
          <w:szCs w:val="24"/>
        </w:rPr>
        <w:t xml:space="preserve"> (ieskaitot)</w:t>
      </w:r>
      <w:r w:rsidRPr="0010443C">
        <w:rPr>
          <w:rFonts w:ascii="Segoe UI Light" w:hAnsi="Segoe UI Light" w:cs="Segoe UI Light"/>
          <w:bCs/>
          <w:sz w:val="24"/>
          <w:szCs w:val="24"/>
        </w:rPr>
        <w:t xml:space="preserve">, nosūtot uz e-pastu </w:t>
      </w:r>
      <w:hyperlink r:id="rId9" w:history="1">
        <w:r w:rsidR="00F059BF" w:rsidRPr="00F10AC8">
          <w:rPr>
            <w:rStyle w:val="Hyperlink"/>
            <w:rFonts w:ascii="Segoe UI Light" w:hAnsi="Segoe UI Light" w:cs="Segoe UI Light"/>
            <w:bCs/>
            <w:sz w:val="24"/>
            <w:szCs w:val="24"/>
          </w:rPr>
          <w:t>vineta.grigorjeva@esakari.lv</w:t>
        </w:r>
      </w:hyperlink>
      <w:r w:rsidRPr="0010443C">
        <w:rPr>
          <w:rFonts w:ascii="Segoe UI Light" w:hAnsi="Segoe UI Light" w:cs="Segoe UI Light"/>
          <w:bCs/>
          <w:sz w:val="24"/>
          <w:szCs w:val="24"/>
        </w:rPr>
        <w:t xml:space="preserve"> </w:t>
      </w:r>
    </w:p>
    <w:p w14:paraId="307A7980" w14:textId="77777777" w:rsidR="00850CA8" w:rsidRDefault="00850CA8" w:rsidP="00173FAE">
      <w:pPr>
        <w:tabs>
          <w:tab w:val="num" w:pos="567"/>
          <w:tab w:val="left" w:pos="851"/>
        </w:tabs>
        <w:jc w:val="both"/>
        <w:rPr>
          <w:rFonts w:ascii="Segoe UI Light" w:hAnsi="Segoe UI Light" w:cs="Segoe UI Light"/>
          <w:bCs/>
          <w:sz w:val="24"/>
          <w:szCs w:val="24"/>
        </w:rPr>
      </w:pPr>
    </w:p>
    <w:sectPr w:rsidR="00850CA8" w:rsidSect="0010443C">
      <w:headerReference w:type="even" r:id="rId10"/>
      <w:footerReference w:type="even" r:id="rId11"/>
      <w:footerReference w:type="default" r:id="rId12"/>
      <w:footerReference w:type="firs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6946" w14:textId="77777777" w:rsidR="00A21802" w:rsidRDefault="00A21802" w:rsidP="00A21802">
      <w:r>
        <w:separator/>
      </w:r>
    </w:p>
  </w:endnote>
  <w:endnote w:type="continuationSeparator" w:id="0">
    <w:p w14:paraId="0E9CA6C3" w14:textId="77777777" w:rsidR="00A21802" w:rsidRDefault="00A21802" w:rsidP="00A2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ZapfDingbats">
    <w:panose1 w:val="00000000000000000000"/>
    <w:charset w:val="02"/>
    <w:family w:val="decorative"/>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AFF" w:usb1="C0007841" w:usb2="00000009" w:usb3="00000000" w:csb0="000001FF" w:csb1="00000000"/>
  </w:font>
  <w:font w:name="Times New Roman Bold">
    <w:altName w:val="Dutch TL"/>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egoe UI Semibold">
    <w:panose1 w:val="020B07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B9D5" w14:textId="77777777" w:rsidR="006F7633" w:rsidRDefault="006F7633" w:rsidP="001A5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1D91D5C" w14:textId="77777777" w:rsidR="006F7633" w:rsidRDefault="006F7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CDCB" w14:textId="77777777" w:rsidR="006F7633" w:rsidRPr="001B4322" w:rsidRDefault="006F7633" w:rsidP="00D67806">
    <w:pPr>
      <w:pStyle w:val="Footer"/>
      <w:ind w:right="360"/>
      <w:rPr>
        <w:rFonts w:ascii="Segoe UI Light" w:hAnsi="Segoe UI Light" w:cs="Segoe UI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C8EF" w14:textId="77777777" w:rsidR="006F7633" w:rsidRDefault="006F7633">
    <w:pPr>
      <w:pStyle w:val="Footer"/>
      <w:pBdr>
        <w:top w:val="single" w:sz="4" w:space="0" w:color="auto"/>
      </w:pBdr>
      <w:ind w:right="360"/>
    </w:pPr>
  </w:p>
  <w:p w14:paraId="724860D2" w14:textId="77777777" w:rsidR="006F7633" w:rsidRDefault="006F7633">
    <w:pPr>
      <w:pStyle w:val="Footer"/>
      <w:framePr w:wrap="around" w:vAnchor="text" w:hAnchor="page" w:x="10081" w:y="131"/>
      <w:rPr>
        <w:rStyle w:val="PageNumber"/>
      </w:rPr>
    </w:pPr>
  </w:p>
  <w:p w14:paraId="5DB75CFC" w14:textId="77777777" w:rsidR="006F7633" w:rsidRDefault="006F763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512D" w14:textId="77777777" w:rsidR="00A21802" w:rsidRDefault="00A21802" w:rsidP="00A21802">
      <w:r>
        <w:separator/>
      </w:r>
    </w:p>
  </w:footnote>
  <w:footnote w:type="continuationSeparator" w:id="0">
    <w:p w14:paraId="346271C1" w14:textId="77777777" w:rsidR="00A21802" w:rsidRDefault="00A21802" w:rsidP="00A21802">
      <w:r>
        <w:continuationSeparator/>
      </w:r>
    </w:p>
  </w:footnote>
  <w:footnote w:id="1">
    <w:p w14:paraId="6B9C4F66" w14:textId="77777777" w:rsidR="00846D82" w:rsidRPr="00C633B2" w:rsidRDefault="00846D82" w:rsidP="00846D82">
      <w:pPr>
        <w:pStyle w:val="FootnoteText"/>
        <w:rPr>
          <w:rFonts w:ascii="Segoe UI Light" w:hAnsi="Segoe UI Light" w:cs="Segoe UI Light"/>
          <w:lang w:val="lv-LV"/>
        </w:rPr>
      </w:pPr>
      <w:r w:rsidRPr="00C633B2">
        <w:rPr>
          <w:rStyle w:val="FootnoteReference"/>
          <w:rFonts w:ascii="Segoe UI Light" w:hAnsi="Segoe UI Light" w:cs="Segoe UI Light"/>
        </w:rPr>
        <w:footnoteRef/>
      </w:r>
      <w:r w:rsidRPr="00C633B2">
        <w:rPr>
          <w:rFonts w:ascii="Segoe UI Light" w:hAnsi="Segoe UI Light" w:cs="Segoe UI Light"/>
        </w:rPr>
        <w:t xml:space="preserve"> </w:t>
      </w:r>
      <w:r w:rsidRPr="00C633B2">
        <w:rPr>
          <w:rFonts w:ascii="Segoe UI Light" w:hAnsi="Segoe UI Light" w:cs="Segoe UI Light"/>
          <w:lang w:val="lv-LV"/>
        </w:rPr>
        <w:t>Nodaļa tiks precizēta atbilstoši Pretendenta piedāvājumam.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18D1" w14:textId="77777777" w:rsidR="006F7633" w:rsidRDefault="006F7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AFB11" w14:textId="77777777" w:rsidR="006F7633" w:rsidRDefault="006F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28A36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1A293D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24AF49C"/>
    <w:lvl w:ilvl="0">
      <w:start w:val="1"/>
      <w:numFmt w:val="decimal"/>
      <w:pStyle w:val="Atsauces"/>
      <w:lvlText w:val="%1."/>
      <w:lvlJc w:val="left"/>
      <w:pPr>
        <w:tabs>
          <w:tab w:val="num" w:pos="926"/>
        </w:tabs>
        <w:ind w:left="926" w:hanging="360"/>
      </w:pPr>
      <w:rPr>
        <w:rFonts w:cs="Times New Roman"/>
      </w:rPr>
    </w:lvl>
  </w:abstractNum>
  <w:abstractNum w:abstractNumId="3" w15:restartNumberingAfterBreak="0">
    <w:nsid w:val="FFFFFF7F"/>
    <w:multiLevelType w:val="singleLevel"/>
    <w:tmpl w:val="C70E120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38B62F7A"/>
    <w:lvl w:ilvl="0">
      <w:start w:val="1"/>
      <w:numFmt w:val="bullet"/>
      <w:pStyle w:val="P41"/>
      <w:lvlText w:val="-"/>
      <w:lvlJc w:val="left"/>
      <w:pPr>
        <w:tabs>
          <w:tab w:val="num" w:pos="643"/>
        </w:tabs>
        <w:ind w:left="643" w:hanging="360"/>
      </w:pPr>
      <w:rPr>
        <w:rFonts w:ascii="Times New Roman" w:hAnsi="Times New Roman" w:hint="default"/>
        <w:sz w:val="24"/>
      </w:rPr>
    </w:lvl>
  </w:abstractNum>
  <w:abstractNum w:abstractNumId="5" w15:restartNumberingAfterBreak="0">
    <w:nsid w:val="FFFFFF88"/>
    <w:multiLevelType w:val="multilevel"/>
    <w:tmpl w:val="ED2C3914"/>
    <w:lvl w:ilvl="0">
      <w:start w:val="1"/>
      <w:numFmt w:val="decimal"/>
      <w:pStyle w:val="ListNumber"/>
      <w:lvlText w:val="%1."/>
      <w:lvlJc w:val="left"/>
      <w:pPr>
        <w:tabs>
          <w:tab w:val="num" w:pos="360"/>
        </w:tabs>
        <w:ind w:left="360" w:hanging="360"/>
      </w:pPr>
      <w:rPr>
        <w:rFonts w:cs="Times New Roman"/>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02668B4"/>
    <w:multiLevelType w:val="hybridMultilevel"/>
    <w:tmpl w:val="5CBC0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85281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0E3831"/>
    <w:multiLevelType w:val="hybridMultilevel"/>
    <w:tmpl w:val="83003788"/>
    <w:lvl w:ilvl="0" w:tplc="333265FA">
      <w:start w:val="1"/>
      <w:numFmt w:val="decimal"/>
      <w:pStyle w:val="Stils1"/>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7302D0"/>
    <w:multiLevelType w:val="multilevel"/>
    <w:tmpl w:val="D94A9BE0"/>
    <w:lvl w:ilvl="0">
      <w:start w:val="1"/>
      <w:numFmt w:val="decimal"/>
      <w:pStyle w:val="StilsTaisnotsPirms6punkti"/>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V2"/>
      <w:lvlText w:val="%1.%2.%3."/>
      <w:lvlJc w:val="left"/>
      <w:pPr>
        <w:tabs>
          <w:tab w:val="num" w:pos="720"/>
        </w:tabs>
        <w:ind w:left="720" w:hanging="720"/>
      </w:pPr>
      <w:rPr>
        <w:rFonts w:cs="Times New Roman" w:hint="default"/>
        <w:b w:val="0"/>
        <w:i w:val="0"/>
      </w:rPr>
    </w:lvl>
    <w:lvl w:ilvl="3">
      <w:start w:val="1"/>
      <w:numFmt w:val="decimal"/>
      <w:pStyle w:val="V223"/>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08CF1B00"/>
    <w:multiLevelType w:val="multilevel"/>
    <w:tmpl w:val="1B62F87E"/>
    <w:lvl w:ilvl="0">
      <w:start w:val="1"/>
      <w:numFmt w:val="decimal"/>
      <w:lvlText w:val="%1."/>
      <w:lvlJc w:val="left"/>
      <w:pPr>
        <w:tabs>
          <w:tab w:val="num" w:pos="432"/>
        </w:tabs>
        <w:ind w:left="432" w:hanging="432"/>
      </w:pPr>
      <w:rPr>
        <w:rFonts w:ascii="Segoe UI Light" w:hAnsi="Segoe UI Light" w:cs="Segoe UI Light"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0327A63"/>
    <w:multiLevelType w:val="hybridMultilevel"/>
    <w:tmpl w:val="879E3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ED2369"/>
    <w:multiLevelType w:val="multilevel"/>
    <w:tmpl w:val="373C6C0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73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19E8108B"/>
    <w:multiLevelType w:val="multilevel"/>
    <w:tmpl w:val="1EB0AF2E"/>
    <w:styleLink w:val="pielikumaNumurts1"/>
    <w:lvl w:ilvl="0">
      <w:start w:val="1"/>
      <w:numFmt w:val="decimal"/>
      <w:lvlText w:val="%1."/>
      <w:lvlJc w:val="left"/>
      <w:pPr>
        <w:tabs>
          <w:tab w:val="num" w:pos="1512"/>
        </w:tabs>
        <w:ind w:left="1512" w:hanging="432"/>
      </w:pPr>
      <w:rPr>
        <w:rFonts w:ascii="Times New Roman" w:hAnsi="Times New Roman" w:cs="Times New Roman" w:hint="default"/>
        <w:sz w:val="24"/>
      </w:rPr>
    </w:lvl>
    <w:lvl w:ilvl="1">
      <w:start w:val="1"/>
      <w:numFmt w:val="decimal"/>
      <w:lvlText w:val="%1.%2."/>
      <w:lvlJc w:val="left"/>
      <w:pPr>
        <w:tabs>
          <w:tab w:val="num" w:pos="1656"/>
        </w:tabs>
        <w:ind w:left="2016" w:hanging="576"/>
      </w:pPr>
      <w:rPr>
        <w:rFonts w:cs="Times New Roman" w:hint="default"/>
      </w:rPr>
    </w:lvl>
    <w:lvl w:ilvl="2">
      <w:start w:val="1"/>
      <w:numFmt w:val="decimal"/>
      <w:lvlText w:val="%1.%2.%3."/>
      <w:lvlJc w:val="left"/>
      <w:pPr>
        <w:tabs>
          <w:tab w:val="num" w:pos="1800"/>
        </w:tabs>
        <w:ind w:left="2880" w:hanging="720"/>
      </w:pPr>
      <w:rPr>
        <w:rFonts w:cs="Times New Roman" w:hint="default"/>
        <w:b w:val="0"/>
        <w:i w:val="0"/>
      </w:rPr>
    </w:lvl>
    <w:lvl w:ilvl="3">
      <w:start w:val="1"/>
      <w:numFmt w:val="decimal"/>
      <w:lvlText w:val="%1.%2.%3.%4."/>
      <w:lvlJc w:val="left"/>
      <w:pPr>
        <w:tabs>
          <w:tab w:val="num" w:pos="2160"/>
        </w:tabs>
        <w:ind w:left="1944" w:hanging="864"/>
      </w:pPr>
      <w:rPr>
        <w:rFonts w:cs="Times New Roman" w:hint="default"/>
      </w:rPr>
    </w:lvl>
    <w:lvl w:ilvl="4">
      <w:start w:val="1"/>
      <w:numFmt w:val="decimal"/>
      <w:lvlText w:val="%1.%2.%3.%4.%5"/>
      <w:lvlJc w:val="left"/>
      <w:pPr>
        <w:tabs>
          <w:tab w:val="num" w:pos="2088"/>
        </w:tabs>
        <w:ind w:left="2088" w:hanging="1008"/>
      </w:pPr>
      <w:rPr>
        <w:rFonts w:cs="Times New Roman" w:hint="default"/>
      </w:rPr>
    </w:lvl>
    <w:lvl w:ilvl="5">
      <w:start w:val="1"/>
      <w:numFmt w:val="decimal"/>
      <w:lvlText w:val="%1.%2.%3.%4.%5.%6"/>
      <w:lvlJc w:val="left"/>
      <w:pPr>
        <w:tabs>
          <w:tab w:val="num" w:pos="2232"/>
        </w:tabs>
        <w:ind w:left="2232" w:hanging="1152"/>
      </w:pPr>
      <w:rPr>
        <w:rFonts w:cs="Times New Roman" w:hint="default"/>
      </w:rPr>
    </w:lvl>
    <w:lvl w:ilvl="6">
      <w:start w:val="1"/>
      <w:numFmt w:val="decimal"/>
      <w:lvlText w:val="%1.%2.%3.%4.%5.%6.%7"/>
      <w:lvlJc w:val="left"/>
      <w:pPr>
        <w:tabs>
          <w:tab w:val="num" w:pos="2376"/>
        </w:tabs>
        <w:ind w:left="2376" w:hanging="1296"/>
      </w:pPr>
      <w:rPr>
        <w:rFonts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abstractNum w:abstractNumId="14"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03080C"/>
    <w:multiLevelType w:val="multilevel"/>
    <w:tmpl w:val="4AB09CF4"/>
    <w:lvl w:ilvl="0">
      <w:start w:val="1"/>
      <w:numFmt w:val="bullet"/>
      <w:pStyle w:val="ZMTableBullet"/>
      <w:lvlText w:val=""/>
      <w:lvlJc w:val="left"/>
      <w:pPr>
        <w:tabs>
          <w:tab w:val="num" w:pos="360"/>
        </w:tabs>
        <w:ind w:left="216" w:hanging="216"/>
      </w:pPr>
      <w:rPr>
        <w:rFonts w:ascii="ZapfDingbats" w:hAnsi="ZapfDingbats" w:hint="default"/>
        <w:color w:val="365F9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01AD9"/>
    <w:multiLevelType w:val="hybridMultilevel"/>
    <w:tmpl w:val="0D3CFF98"/>
    <w:lvl w:ilvl="0" w:tplc="24345EF6">
      <w:start w:val="1"/>
      <w:numFmt w:val="decimal"/>
      <w:pStyle w:val="R-name"/>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22B4733"/>
    <w:multiLevelType w:val="hybridMultilevel"/>
    <w:tmpl w:val="A0A8BEBC"/>
    <w:lvl w:ilvl="0" w:tplc="04090001">
      <w:start w:val="1"/>
      <w:numFmt w:val="bullet"/>
      <w:pStyle w:val="ListBullet2"/>
      <w:lvlText w:val=""/>
      <w:lvlJc w:val="left"/>
      <w:pPr>
        <w:tabs>
          <w:tab w:val="num" w:pos="720"/>
        </w:tabs>
        <w:ind w:left="720" w:hanging="360"/>
      </w:pPr>
      <w:rPr>
        <w:rFonts w:ascii="Wingdings" w:hAnsi="Wingdings" w:hint="default"/>
        <w:color w:val="0066CC"/>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68286F"/>
    <w:multiLevelType w:val="hybridMultilevel"/>
    <w:tmpl w:val="D9588BA4"/>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pStyle w:val="StyleHeading3Arial10pt"/>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9" w15:restartNumberingAfterBreak="0">
    <w:nsid w:val="379B7DFB"/>
    <w:multiLevelType w:val="hybridMultilevel"/>
    <w:tmpl w:val="BDC25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B7067D"/>
    <w:multiLevelType w:val="hybridMultilevel"/>
    <w:tmpl w:val="D6A076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A20756"/>
    <w:multiLevelType w:val="multilevel"/>
    <w:tmpl w:val="95E61558"/>
    <w:lvl w:ilvl="0">
      <w:start w:val="1"/>
      <w:numFmt w:val="bullet"/>
      <w:pStyle w:val="ZMBulletText"/>
      <w:lvlText w:val=""/>
      <w:lvlJc w:val="left"/>
      <w:pPr>
        <w:ind w:left="1637" w:hanging="360"/>
      </w:pPr>
      <w:rPr>
        <w:rFonts w:ascii="Wingdings" w:hAnsi="Wingdings" w:hint="default"/>
        <w:color w:val="365F91"/>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A727F0"/>
    <w:multiLevelType w:val="hybridMultilevel"/>
    <w:tmpl w:val="F1AE2E28"/>
    <w:lvl w:ilvl="0" w:tplc="26E6BC1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F328A5"/>
    <w:multiLevelType w:val="multilevel"/>
    <w:tmpl w:val="2D92ACD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0">
    <w:nsid w:val="3E882542"/>
    <w:multiLevelType w:val="hybridMultilevel"/>
    <w:tmpl w:val="702A9698"/>
    <w:lvl w:ilvl="0" w:tplc="B6DEF5E2">
      <w:start w:val="1"/>
      <w:numFmt w:val="decimal"/>
      <w:pStyle w:val="StyleHeading1TimesNewRomanNotBold"/>
      <w:lvlText w:val="%1."/>
      <w:lvlJc w:val="left"/>
      <w:pPr>
        <w:ind w:left="720" w:hanging="360"/>
      </w:pPr>
      <w:rPr>
        <w:rFonts w:cs="Times New Roman" w:hint="default"/>
      </w:rPr>
    </w:lvl>
    <w:lvl w:ilvl="1" w:tplc="04260003">
      <w:start w:val="1"/>
      <w:numFmt w:val="lowerLetter"/>
      <w:lvlText w:val="%2."/>
      <w:lvlJc w:val="left"/>
      <w:pPr>
        <w:ind w:left="1440" w:hanging="360"/>
      </w:pPr>
      <w:rPr>
        <w:rFonts w:cs="Times New Roman"/>
      </w:rPr>
    </w:lvl>
    <w:lvl w:ilvl="2" w:tplc="04260005" w:tentative="1">
      <w:start w:val="1"/>
      <w:numFmt w:val="lowerRoman"/>
      <w:lvlText w:val="%3."/>
      <w:lvlJc w:val="right"/>
      <w:pPr>
        <w:ind w:left="2160" w:hanging="180"/>
      </w:pPr>
      <w:rPr>
        <w:rFonts w:cs="Times New Roman"/>
      </w:rPr>
    </w:lvl>
    <w:lvl w:ilvl="3" w:tplc="04260001" w:tentative="1">
      <w:start w:val="1"/>
      <w:numFmt w:val="decimal"/>
      <w:lvlText w:val="%4."/>
      <w:lvlJc w:val="left"/>
      <w:pPr>
        <w:ind w:left="2880" w:hanging="360"/>
      </w:pPr>
      <w:rPr>
        <w:rFonts w:cs="Times New Roman"/>
      </w:rPr>
    </w:lvl>
    <w:lvl w:ilvl="4" w:tplc="04260003" w:tentative="1">
      <w:start w:val="1"/>
      <w:numFmt w:val="lowerLetter"/>
      <w:lvlText w:val="%5."/>
      <w:lvlJc w:val="left"/>
      <w:pPr>
        <w:ind w:left="3600" w:hanging="360"/>
      </w:pPr>
      <w:rPr>
        <w:rFonts w:cs="Times New Roman"/>
      </w:rPr>
    </w:lvl>
    <w:lvl w:ilvl="5" w:tplc="04260005" w:tentative="1">
      <w:start w:val="1"/>
      <w:numFmt w:val="lowerRoman"/>
      <w:lvlText w:val="%6."/>
      <w:lvlJc w:val="right"/>
      <w:pPr>
        <w:ind w:left="4320" w:hanging="180"/>
      </w:pPr>
      <w:rPr>
        <w:rFonts w:cs="Times New Roman"/>
      </w:rPr>
    </w:lvl>
    <w:lvl w:ilvl="6" w:tplc="04260001" w:tentative="1">
      <w:start w:val="1"/>
      <w:numFmt w:val="decimal"/>
      <w:lvlText w:val="%7."/>
      <w:lvlJc w:val="left"/>
      <w:pPr>
        <w:ind w:left="5040" w:hanging="360"/>
      </w:pPr>
      <w:rPr>
        <w:rFonts w:cs="Times New Roman"/>
      </w:rPr>
    </w:lvl>
    <w:lvl w:ilvl="7" w:tplc="04260003" w:tentative="1">
      <w:start w:val="1"/>
      <w:numFmt w:val="lowerLetter"/>
      <w:lvlText w:val="%8."/>
      <w:lvlJc w:val="left"/>
      <w:pPr>
        <w:ind w:left="5760" w:hanging="360"/>
      </w:pPr>
      <w:rPr>
        <w:rFonts w:cs="Times New Roman"/>
      </w:rPr>
    </w:lvl>
    <w:lvl w:ilvl="8" w:tplc="04260005" w:tentative="1">
      <w:start w:val="1"/>
      <w:numFmt w:val="lowerRoman"/>
      <w:lvlText w:val="%9."/>
      <w:lvlJc w:val="right"/>
      <w:pPr>
        <w:ind w:left="6480" w:hanging="180"/>
      </w:pPr>
      <w:rPr>
        <w:rFonts w:cs="Times New Roman"/>
      </w:rPr>
    </w:lvl>
  </w:abstractNum>
  <w:abstractNum w:abstractNumId="26" w15:restartNumberingAfterBreak="0">
    <w:nsid w:val="41EF42F4"/>
    <w:multiLevelType w:val="hybridMultilevel"/>
    <w:tmpl w:val="816C92C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F506FC"/>
    <w:multiLevelType w:val="multilevel"/>
    <w:tmpl w:val="9C9EEE5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48B92720"/>
    <w:multiLevelType w:val="hybridMultilevel"/>
    <w:tmpl w:val="6D2C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D224B"/>
    <w:multiLevelType w:val="multilevel"/>
    <w:tmpl w:val="BADC1B96"/>
    <w:lvl w:ilvl="0">
      <w:start w:val="1"/>
      <w:numFmt w:val="decimal"/>
      <w:pStyle w:val="L1"/>
      <w:lvlText w:val="%1."/>
      <w:lvlJc w:val="left"/>
      <w:pPr>
        <w:ind w:left="360" w:hanging="360"/>
      </w:pPr>
    </w:lvl>
    <w:lvl w:ilvl="1">
      <w:start w:val="1"/>
      <w:numFmt w:val="decimal"/>
      <w:pStyle w:val="L2"/>
      <w:lvlText w:val="%1.%2."/>
      <w:lvlJc w:val="left"/>
      <w:pPr>
        <w:ind w:left="716" w:hanging="432"/>
      </w:pPr>
      <w:rPr>
        <w:b w:val="0"/>
      </w:rPr>
    </w:lvl>
    <w:lvl w:ilvl="2">
      <w:start w:val="1"/>
      <w:numFmt w:val="decimal"/>
      <w:pStyle w:val="L3"/>
      <w:lvlText w:val="%1.%2.%3."/>
      <w:lvlJc w:val="left"/>
      <w:pPr>
        <w:ind w:left="1497" w:hanging="504"/>
      </w:pPr>
      <w:rPr>
        <w:rFonts w:ascii="Franklin Gothic Book" w:hAnsi="Franklin Gothic Book"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E4372F"/>
    <w:multiLevelType w:val="multilevel"/>
    <w:tmpl w:val="0426001D"/>
    <w:styleLink w:val="Style2"/>
    <w:lvl w:ilvl="0">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79B231C"/>
    <w:multiLevelType w:val="multilevel"/>
    <w:tmpl w:val="54080756"/>
    <w:lvl w:ilvl="0">
      <w:start w:val="5"/>
      <w:numFmt w:val="decimal"/>
      <w:lvlText w:val="%1."/>
      <w:lvlJc w:val="left"/>
      <w:pPr>
        <w:tabs>
          <w:tab w:val="num" w:pos="720"/>
        </w:tabs>
        <w:ind w:left="720" w:hanging="720"/>
      </w:pPr>
      <w:rPr>
        <w:rFonts w:cs="Times New Roman" w:hint="default"/>
      </w:rPr>
    </w:lvl>
    <w:lvl w:ilvl="1">
      <w:start w:val="1"/>
      <w:numFmt w:val="decimal"/>
      <w:pStyle w:val="Boldlist"/>
      <w:lvlText w:val="5.%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58E4FC50"/>
    <w:multiLevelType w:val="hybridMultilevel"/>
    <w:tmpl w:val="E0B2D0A4"/>
    <w:lvl w:ilvl="0" w:tplc="BD96D95A">
      <w:start w:val="1"/>
      <w:numFmt w:val="bullet"/>
      <w:lvlText w:val=""/>
      <w:lvlJc w:val="left"/>
      <w:pPr>
        <w:ind w:left="720" w:hanging="360"/>
      </w:pPr>
      <w:rPr>
        <w:rFonts w:ascii="Symbol" w:hAnsi="Symbol" w:hint="default"/>
      </w:rPr>
    </w:lvl>
    <w:lvl w:ilvl="1" w:tplc="E4AC3F9A">
      <w:start w:val="1"/>
      <w:numFmt w:val="bullet"/>
      <w:lvlText w:val="o"/>
      <w:lvlJc w:val="left"/>
      <w:pPr>
        <w:ind w:left="1440" w:hanging="360"/>
      </w:pPr>
      <w:rPr>
        <w:rFonts w:ascii="Courier New" w:hAnsi="Courier New" w:hint="default"/>
      </w:rPr>
    </w:lvl>
    <w:lvl w:ilvl="2" w:tplc="65501A2A">
      <w:start w:val="1"/>
      <w:numFmt w:val="bullet"/>
      <w:lvlText w:val=""/>
      <w:lvlJc w:val="left"/>
      <w:pPr>
        <w:ind w:left="2160" w:hanging="360"/>
      </w:pPr>
      <w:rPr>
        <w:rFonts w:ascii="Wingdings" w:hAnsi="Wingdings" w:hint="default"/>
      </w:rPr>
    </w:lvl>
    <w:lvl w:ilvl="3" w:tplc="425C29F0">
      <w:start w:val="1"/>
      <w:numFmt w:val="bullet"/>
      <w:lvlText w:val=""/>
      <w:lvlJc w:val="left"/>
      <w:pPr>
        <w:ind w:left="2880" w:hanging="360"/>
      </w:pPr>
      <w:rPr>
        <w:rFonts w:ascii="Symbol" w:hAnsi="Symbol" w:hint="default"/>
      </w:rPr>
    </w:lvl>
    <w:lvl w:ilvl="4" w:tplc="262A8C8E">
      <w:start w:val="1"/>
      <w:numFmt w:val="bullet"/>
      <w:lvlText w:val="o"/>
      <w:lvlJc w:val="left"/>
      <w:pPr>
        <w:ind w:left="3600" w:hanging="360"/>
      </w:pPr>
      <w:rPr>
        <w:rFonts w:ascii="Courier New" w:hAnsi="Courier New" w:hint="default"/>
      </w:rPr>
    </w:lvl>
    <w:lvl w:ilvl="5" w:tplc="AA8C6202">
      <w:start w:val="1"/>
      <w:numFmt w:val="bullet"/>
      <w:lvlText w:val=""/>
      <w:lvlJc w:val="left"/>
      <w:pPr>
        <w:ind w:left="4320" w:hanging="360"/>
      </w:pPr>
      <w:rPr>
        <w:rFonts w:ascii="Wingdings" w:hAnsi="Wingdings" w:hint="default"/>
      </w:rPr>
    </w:lvl>
    <w:lvl w:ilvl="6" w:tplc="480A01AA">
      <w:start w:val="1"/>
      <w:numFmt w:val="bullet"/>
      <w:lvlText w:val=""/>
      <w:lvlJc w:val="left"/>
      <w:pPr>
        <w:ind w:left="5040" w:hanging="360"/>
      </w:pPr>
      <w:rPr>
        <w:rFonts w:ascii="Symbol" w:hAnsi="Symbol" w:hint="default"/>
      </w:rPr>
    </w:lvl>
    <w:lvl w:ilvl="7" w:tplc="38EE69F6">
      <w:start w:val="1"/>
      <w:numFmt w:val="bullet"/>
      <w:lvlText w:val="o"/>
      <w:lvlJc w:val="left"/>
      <w:pPr>
        <w:ind w:left="5760" w:hanging="360"/>
      </w:pPr>
      <w:rPr>
        <w:rFonts w:ascii="Courier New" w:hAnsi="Courier New" w:hint="default"/>
      </w:rPr>
    </w:lvl>
    <w:lvl w:ilvl="8" w:tplc="919C81D8">
      <w:start w:val="1"/>
      <w:numFmt w:val="bullet"/>
      <w:lvlText w:val=""/>
      <w:lvlJc w:val="left"/>
      <w:pPr>
        <w:ind w:left="6480" w:hanging="360"/>
      </w:pPr>
      <w:rPr>
        <w:rFonts w:ascii="Wingdings" w:hAnsi="Wingdings" w:hint="default"/>
      </w:rPr>
    </w:lvl>
  </w:abstractNum>
  <w:abstractNum w:abstractNumId="33" w15:restartNumberingAfterBreak="0">
    <w:nsid w:val="5C7822CB"/>
    <w:multiLevelType w:val="multilevel"/>
    <w:tmpl w:val="042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CEA4C9A"/>
    <w:multiLevelType w:val="multilevel"/>
    <w:tmpl w:val="FA1ED8A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71B349B"/>
    <w:multiLevelType w:val="multilevel"/>
    <w:tmpl w:val="EA007F56"/>
    <w:styleLink w:val="StyleOutlinenumbered"/>
    <w:lvl w:ilvl="0">
      <w:start w:val="10"/>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sz w:val="24"/>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71052687"/>
    <w:multiLevelType w:val="multilevel"/>
    <w:tmpl w:val="50CAED96"/>
    <w:lvl w:ilvl="0">
      <w:start w:val="1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3284581">
    <w:abstractNumId w:val="26"/>
  </w:num>
  <w:num w:numId="2" w16cid:durableId="1790736334">
    <w:abstractNumId w:val="20"/>
  </w:num>
  <w:num w:numId="3" w16cid:durableId="1559704771">
    <w:abstractNumId w:val="19"/>
  </w:num>
  <w:num w:numId="4" w16cid:durableId="15252463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439643">
    <w:abstractNumId w:val="27"/>
  </w:num>
  <w:num w:numId="6" w16cid:durableId="2069037471">
    <w:abstractNumId w:val="30"/>
  </w:num>
  <w:num w:numId="7" w16cid:durableId="1437365790">
    <w:abstractNumId w:val="25"/>
  </w:num>
  <w:num w:numId="8" w16cid:durableId="1130980500">
    <w:abstractNumId w:val="33"/>
  </w:num>
  <w:num w:numId="9" w16cid:durableId="1163353337">
    <w:abstractNumId w:val="9"/>
  </w:num>
  <w:num w:numId="10" w16cid:durableId="500895042">
    <w:abstractNumId w:val="13"/>
  </w:num>
  <w:num w:numId="11" w16cid:durableId="318386926">
    <w:abstractNumId w:val="8"/>
  </w:num>
  <w:num w:numId="12" w16cid:durableId="1631084004">
    <w:abstractNumId w:val="31"/>
  </w:num>
  <w:num w:numId="13" w16cid:durableId="677345342">
    <w:abstractNumId w:val="24"/>
  </w:num>
  <w:num w:numId="14" w16cid:durableId="2067484057">
    <w:abstractNumId w:val="35"/>
  </w:num>
  <w:num w:numId="15" w16cid:durableId="1818103701">
    <w:abstractNumId w:val="17"/>
  </w:num>
  <w:num w:numId="16" w16cid:durableId="678460561">
    <w:abstractNumId w:val="14"/>
  </w:num>
  <w:num w:numId="17" w16cid:durableId="599527962">
    <w:abstractNumId w:val="3"/>
  </w:num>
  <w:num w:numId="18" w16cid:durableId="665672800">
    <w:abstractNumId w:val="4"/>
  </w:num>
  <w:num w:numId="19" w16cid:durableId="1351488085">
    <w:abstractNumId w:val="5"/>
  </w:num>
  <w:num w:numId="20" w16cid:durableId="1316762471">
    <w:abstractNumId w:val="2"/>
  </w:num>
  <w:num w:numId="21" w16cid:durableId="1442450799">
    <w:abstractNumId w:val="1"/>
  </w:num>
  <w:num w:numId="22" w16cid:durableId="469178315">
    <w:abstractNumId w:val="0"/>
  </w:num>
  <w:num w:numId="23" w16cid:durableId="1628856681">
    <w:abstractNumId w:val="21"/>
  </w:num>
  <w:num w:numId="24" w16cid:durableId="1831630149">
    <w:abstractNumId w:val="15"/>
  </w:num>
  <w:num w:numId="25" w16cid:durableId="914585559">
    <w:abstractNumId w:val="16"/>
  </w:num>
  <w:num w:numId="26" w16cid:durableId="1935359985">
    <w:abstractNumId w:val="28"/>
  </w:num>
  <w:num w:numId="27" w16cid:durableId="780757647">
    <w:abstractNumId w:val="32"/>
  </w:num>
  <w:num w:numId="28" w16cid:durableId="1907643290">
    <w:abstractNumId w:val="10"/>
  </w:num>
  <w:num w:numId="29" w16cid:durableId="210845897">
    <w:abstractNumId w:val="29"/>
  </w:num>
  <w:num w:numId="30" w16cid:durableId="248200736">
    <w:abstractNumId w:val="11"/>
  </w:num>
  <w:num w:numId="31" w16cid:durableId="566259510">
    <w:abstractNumId w:val="6"/>
  </w:num>
  <w:num w:numId="32" w16cid:durableId="1789275896">
    <w:abstractNumId w:val="23"/>
  </w:num>
  <w:num w:numId="33" w16cid:durableId="545604935">
    <w:abstractNumId w:val="36"/>
  </w:num>
  <w:num w:numId="34" w16cid:durableId="1037241653">
    <w:abstractNumId w:val="22"/>
  </w:num>
  <w:num w:numId="35" w16cid:durableId="680281045">
    <w:abstractNumId w:val="12"/>
  </w:num>
  <w:num w:numId="36" w16cid:durableId="284309329">
    <w:abstractNumId w:val="7"/>
  </w:num>
  <w:num w:numId="37" w16cid:durableId="579370255">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02"/>
    <w:rsid w:val="000321FF"/>
    <w:rsid w:val="00076DD1"/>
    <w:rsid w:val="00090BB6"/>
    <w:rsid w:val="000945EC"/>
    <w:rsid w:val="000A5B5F"/>
    <w:rsid w:val="0010443C"/>
    <w:rsid w:val="001249B7"/>
    <w:rsid w:val="00140D2E"/>
    <w:rsid w:val="00173FAE"/>
    <w:rsid w:val="00204E0D"/>
    <w:rsid w:val="00334AA3"/>
    <w:rsid w:val="003676A3"/>
    <w:rsid w:val="003E1C36"/>
    <w:rsid w:val="00403ECB"/>
    <w:rsid w:val="00432CA6"/>
    <w:rsid w:val="004A3B8D"/>
    <w:rsid w:val="00580AF5"/>
    <w:rsid w:val="005B10A3"/>
    <w:rsid w:val="005D6936"/>
    <w:rsid w:val="006277C7"/>
    <w:rsid w:val="006910DD"/>
    <w:rsid w:val="006921F7"/>
    <w:rsid w:val="006F7633"/>
    <w:rsid w:val="00786914"/>
    <w:rsid w:val="007F2287"/>
    <w:rsid w:val="008231DF"/>
    <w:rsid w:val="008260CB"/>
    <w:rsid w:val="00846D82"/>
    <w:rsid w:val="00850CA8"/>
    <w:rsid w:val="0089382F"/>
    <w:rsid w:val="008B40A9"/>
    <w:rsid w:val="008C1932"/>
    <w:rsid w:val="00A21802"/>
    <w:rsid w:val="00A92B1D"/>
    <w:rsid w:val="00AA13C0"/>
    <w:rsid w:val="00B33C03"/>
    <w:rsid w:val="00B90CE5"/>
    <w:rsid w:val="00C43794"/>
    <w:rsid w:val="00C50184"/>
    <w:rsid w:val="00C852B6"/>
    <w:rsid w:val="00D67806"/>
    <w:rsid w:val="00F059BF"/>
    <w:rsid w:val="00F25B8F"/>
    <w:rsid w:val="00FD076C"/>
    <w:rsid w:val="00FF1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1762"/>
  <w15:chartTrackingRefBased/>
  <w15:docId w15:val="{4958CA9B-6C2B-4466-8BBD-89EDC13B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02"/>
    <w:pPr>
      <w:spacing w:after="0" w:line="240" w:lineRule="auto"/>
    </w:pPr>
    <w:rPr>
      <w:rFonts w:ascii="Times New Roman" w:eastAsia="Calibri" w:hAnsi="Times New Roman" w:cs="Times New Roman"/>
      <w:sz w:val="20"/>
      <w:szCs w:val="20"/>
    </w:rPr>
  </w:style>
  <w:style w:type="paragraph" w:styleId="Heading1">
    <w:name w:val="heading 1"/>
    <w:aliases w:val="H1,Section Heading,heading1,Antraste 1,h1,H1 Rakstz.,G1"/>
    <w:basedOn w:val="Normal"/>
    <w:next w:val="Normal"/>
    <w:link w:val="Heading1Char"/>
    <w:autoRedefine/>
    <w:uiPriority w:val="9"/>
    <w:qFormat/>
    <w:rsid w:val="006F7633"/>
    <w:pPr>
      <w:shd w:val="clear" w:color="auto" w:fill="FFFF00"/>
      <w:tabs>
        <w:tab w:val="left" w:pos="0"/>
      </w:tabs>
      <w:spacing w:before="120" w:after="120"/>
      <w:jc w:val="center"/>
      <w:outlineLvl w:val="0"/>
    </w:pPr>
    <w:rPr>
      <w:rFonts w:ascii="Franklin Gothic Book" w:hAnsi="Franklin Gothic Book"/>
      <w:b/>
      <w:bCs/>
      <w:sz w:val="22"/>
      <w:szCs w:val="22"/>
      <w:u w:val="single"/>
    </w:rPr>
  </w:style>
  <w:style w:type="paragraph" w:styleId="Heading2">
    <w:name w:val="heading 2"/>
    <w:aliases w:val="Heading 21,G2"/>
    <w:basedOn w:val="Normal"/>
    <w:next w:val="Normal"/>
    <w:link w:val="Heading2Char"/>
    <w:uiPriority w:val="99"/>
    <w:qFormat/>
    <w:rsid w:val="006F7633"/>
    <w:pPr>
      <w:keepNext/>
      <w:spacing w:before="240" w:after="60"/>
      <w:outlineLvl w:val="1"/>
    </w:pPr>
    <w:rPr>
      <w:rFonts w:ascii="Arial" w:hAnsi="Arial"/>
      <w:b/>
      <w:bCs/>
      <w:i/>
      <w:iCs/>
      <w:sz w:val="28"/>
      <w:szCs w:val="28"/>
      <w:lang w:eastAsia="x-none"/>
    </w:rPr>
  </w:style>
  <w:style w:type="paragraph" w:styleId="Heading3">
    <w:name w:val="heading 3"/>
    <w:aliases w:val="Char1,Apakšapakšnodaļa"/>
    <w:basedOn w:val="Normal"/>
    <w:next w:val="Normal"/>
    <w:link w:val="Heading3Char"/>
    <w:uiPriority w:val="99"/>
    <w:unhideWhenUsed/>
    <w:qFormat/>
    <w:rsid w:val="00F25B8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Char2,Heading 4 Char Char,Heading 4 Char2 Char1 Char,Heading 4 Char Char Char1 Char,Heading 4 Char2 Char1 Char Char Char,Heading 4 Char Char Char1 Char Char Char,Heading 4 Char3 Char Char Char Char Char Char"/>
    <w:basedOn w:val="Normal"/>
    <w:next w:val="Normal"/>
    <w:link w:val="Heading4Char"/>
    <w:uiPriority w:val="99"/>
    <w:qFormat/>
    <w:rsid w:val="006F7633"/>
    <w:pPr>
      <w:keepNext/>
      <w:tabs>
        <w:tab w:val="num" w:pos="1856"/>
      </w:tabs>
      <w:ind w:left="1856" w:hanging="864"/>
      <w:jc w:val="both"/>
      <w:outlineLvl w:val="3"/>
    </w:pPr>
    <w:rPr>
      <w:sz w:val="24"/>
      <w:lang w:val="x-none"/>
    </w:rPr>
  </w:style>
  <w:style w:type="paragraph" w:styleId="Heading5">
    <w:name w:val="heading 5"/>
    <w:aliases w:val="h5,Level 5 Topic Heading"/>
    <w:basedOn w:val="Normal"/>
    <w:next w:val="Normal"/>
    <w:link w:val="Heading5Char"/>
    <w:uiPriority w:val="99"/>
    <w:unhideWhenUsed/>
    <w:qFormat/>
    <w:rsid w:val="006F763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6F7633"/>
    <w:pPr>
      <w:keepNext/>
      <w:tabs>
        <w:tab w:val="num" w:pos="2144"/>
      </w:tabs>
      <w:ind w:left="2144" w:hanging="1152"/>
      <w:jc w:val="right"/>
      <w:outlineLvl w:val="5"/>
    </w:pPr>
    <w:rPr>
      <w:sz w:val="24"/>
      <w:lang w:val="x-none"/>
    </w:rPr>
  </w:style>
  <w:style w:type="paragraph" w:styleId="Heading7">
    <w:name w:val="heading 7"/>
    <w:basedOn w:val="Normal"/>
    <w:next w:val="Normal"/>
    <w:link w:val="Heading7Char"/>
    <w:uiPriority w:val="99"/>
    <w:qFormat/>
    <w:rsid w:val="006F7633"/>
    <w:pPr>
      <w:keepNext/>
      <w:tabs>
        <w:tab w:val="num" w:pos="2288"/>
      </w:tabs>
      <w:spacing w:after="240"/>
      <w:ind w:left="2288" w:hanging="1296"/>
      <w:outlineLvl w:val="6"/>
    </w:pPr>
    <w:rPr>
      <w:sz w:val="24"/>
      <w:lang w:val="x-none"/>
    </w:rPr>
  </w:style>
  <w:style w:type="paragraph" w:styleId="Heading8">
    <w:name w:val="heading 8"/>
    <w:basedOn w:val="Normal"/>
    <w:next w:val="Normal"/>
    <w:link w:val="Heading8Char"/>
    <w:uiPriority w:val="99"/>
    <w:qFormat/>
    <w:rsid w:val="006F7633"/>
    <w:pPr>
      <w:keepNext/>
      <w:tabs>
        <w:tab w:val="num" w:pos="2432"/>
      </w:tabs>
      <w:ind w:left="2432" w:hanging="1440"/>
      <w:jc w:val="center"/>
      <w:outlineLvl w:val="7"/>
    </w:pPr>
    <w:rPr>
      <w:sz w:val="28"/>
      <w:lang w:val="x-none"/>
    </w:rPr>
  </w:style>
  <w:style w:type="paragraph" w:styleId="Heading9">
    <w:name w:val="heading 9"/>
    <w:basedOn w:val="Normal"/>
    <w:next w:val="Normal"/>
    <w:link w:val="Heading9Char"/>
    <w:uiPriority w:val="99"/>
    <w:qFormat/>
    <w:rsid w:val="006F7633"/>
    <w:pPr>
      <w:keepNext/>
      <w:tabs>
        <w:tab w:val="num" w:pos="2576"/>
      </w:tabs>
      <w:ind w:left="2576" w:hanging="1584"/>
      <w:jc w:val="center"/>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aistīto dokumentu saraksts,Syle 1,List Paragraph1,Numurets,Normal bullet 2,Bullet list,PPS_Bullet,Virsraksti,Strip,Colorful List - Accent 12,Numbered Para 1,Dot pt,No Spacing1,Indicator Text,list paragraph,syle 1"/>
    <w:basedOn w:val="Normal"/>
    <w:link w:val="ListParagraphChar"/>
    <w:uiPriority w:val="34"/>
    <w:qFormat/>
    <w:rsid w:val="00A21802"/>
    <w:pPr>
      <w:spacing w:after="200" w:line="276" w:lineRule="auto"/>
      <w:ind w:left="720"/>
      <w:contextualSpacing/>
    </w:pPr>
    <w:rPr>
      <w:rFonts w:eastAsia="Times New Roman"/>
      <w:sz w:val="28"/>
      <w:szCs w:val="28"/>
      <w:lang w:val="en-US"/>
    </w:rPr>
  </w:style>
  <w:style w:type="table" w:styleId="TableGrid">
    <w:name w:val="Table Grid"/>
    <w:basedOn w:val="TableNormal"/>
    <w:uiPriority w:val="39"/>
    <w:rsid w:val="00A21802"/>
    <w:pPr>
      <w:widowControl w:val="0"/>
      <w:overflowPunct w:val="0"/>
      <w:autoSpaceDE w:val="0"/>
      <w:autoSpaceDN w:val="0"/>
      <w:adjustRightInd w:val="0"/>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Strip Char,Colorful List - Accent 12 Char"/>
    <w:link w:val="ListParagraph"/>
    <w:uiPriority w:val="34"/>
    <w:qFormat/>
    <w:locked/>
    <w:rsid w:val="00A21802"/>
    <w:rPr>
      <w:rFonts w:ascii="Times New Roman" w:eastAsia="Times New Roman" w:hAnsi="Times New Roman" w:cs="Times New Roman"/>
      <w:sz w:val="28"/>
      <w:szCs w:val="28"/>
      <w:lang w:val="en-US"/>
    </w:rPr>
  </w:style>
  <w:style w:type="paragraph" w:styleId="BodyText2">
    <w:name w:val="Body Text 2"/>
    <w:basedOn w:val="Normal"/>
    <w:link w:val="BodyText2Char"/>
    <w:rsid w:val="00A21802"/>
    <w:pPr>
      <w:jc w:val="both"/>
    </w:pPr>
    <w:rPr>
      <w:lang w:eastAsia="x-none"/>
    </w:rPr>
  </w:style>
  <w:style w:type="character" w:customStyle="1" w:styleId="BodyText2Char">
    <w:name w:val="Body Text 2 Char"/>
    <w:basedOn w:val="DefaultParagraphFont"/>
    <w:link w:val="BodyText2"/>
    <w:rsid w:val="00A21802"/>
    <w:rPr>
      <w:rFonts w:ascii="Times New Roman" w:eastAsia="Calibri" w:hAnsi="Times New Roman" w:cs="Times New Roman"/>
      <w:sz w:val="20"/>
      <w:szCs w:val="20"/>
      <w:lang w:eastAsia="x-none"/>
    </w:rPr>
  </w:style>
  <w:style w:type="paragraph" w:styleId="FootnoteText">
    <w:name w:val="footnote text"/>
    <w:aliases w:val="Footnote,Fußnote,fn,FT,ft,SD Footnote Text,Footnote Text AG"/>
    <w:basedOn w:val="Normal"/>
    <w:link w:val="FootnoteTextChar"/>
    <w:rsid w:val="00A21802"/>
    <w:rPr>
      <w:lang w:val="en-GB" w:eastAsia="x-none"/>
    </w:rPr>
  </w:style>
  <w:style w:type="character" w:customStyle="1" w:styleId="FootnoteTextChar">
    <w:name w:val="Footnote Text Char"/>
    <w:aliases w:val="Footnote Char,Fußnote Char,fn Char,FT Char,ft Char,SD Footnote Text Char,Footnote Text AG Char"/>
    <w:basedOn w:val="DefaultParagraphFont"/>
    <w:link w:val="FootnoteText"/>
    <w:qFormat/>
    <w:rsid w:val="00A21802"/>
    <w:rPr>
      <w:rFonts w:ascii="Times New Roman" w:eastAsia="Calibri" w:hAnsi="Times New Roman" w:cs="Times New Roman"/>
      <w:sz w:val="20"/>
      <w:szCs w:val="20"/>
      <w:lang w:val="en-GB" w:eastAsia="x-none"/>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rsid w:val="00A21802"/>
    <w:rPr>
      <w:rFonts w:cs="Times New Roman"/>
      <w:vertAlign w:val="superscript"/>
    </w:rPr>
  </w:style>
  <w:style w:type="character" w:styleId="Hyperlink">
    <w:name w:val="Hyperlink"/>
    <w:basedOn w:val="DefaultParagraphFont"/>
    <w:uiPriority w:val="99"/>
    <w:unhideWhenUsed/>
    <w:rsid w:val="00A21802"/>
    <w:rPr>
      <w:color w:val="0563C1" w:themeColor="hyperlink"/>
      <w:u w:val="single"/>
    </w:rPr>
  </w:style>
  <w:style w:type="character" w:styleId="UnresolvedMention">
    <w:name w:val="Unresolved Mention"/>
    <w:basedOn w:val="DefaultParagraphFont"/>
    <w:uiPriority w:val="99"/>
    <w:semiHidden/>
    <w:unhideWhenUsed/>
    <w:rsid w:val="00A21802"/>
    <w:rPr>
      <w:color w:val="605E5C"/>
      <w:shd w:val="clear" w:color="auto" w:fill="E1DFDD"/>
    </w:rPr>
  </w:style>
  <w:style w:type="paragraph" w:styleId="NoSpacing">
    <w:name w:val="No Spacing"/>
    <w:link w:val="NoSpacingChar"/>
    <w:uiPriority w:val="1"/>
    <w:qFormat/>
    <w:rsid w:val="007F2287"/>
    <w:pPr>
      <w:spacing w:after="0" w:line="240" w:lineRule="auto"/>
    </w:pPr>
    <w:rPr>
      <w:rFonts w:ascii="Times New Roman" w:eastAsia="Calibri" w:hAnsi="Times New Roman" w:cs="Times New Roman"/>
      <w:sz w:val="20"/>
      <w:szCs w:val="20"/>
    </w:rPr>
  </w:style>
  <w:style w:type="character" w:customStyle="1" w:styleId="NoSpacingChar">
    <w:name w:val="No Spacing Char"/>
    <w:basedOn w:val="DefaultParagraphFont"/>
    <w:link w:val="NoSpacing"/>
    <w:uiPriority w:val="1"/>
    <w:rsid w:val="007F2287"/>
    <w:rPr>
      <w:rFonts w:ascii="Times New Roman" w:eastAsia="Calibri" w:hAnsi="Times New Roman" w:cs="Times New Roman"/>
      <w:sz w:val="20"/>
      <w:szCs w:val="20"/>
    </w:rPr>
  </w:style>
  <w:style w:type="table" w:styleId="GridTable1Light-Accent4">
    <w:name w:val="Grid Table 1 Light Accent 4"/>
    <w:basedOn w:val="TableNormal"/>
    <w:uiPriority w:val="46"/>
    <w:rsid w:val="007F2287"/>
    <w:pPr>
      <w:spacing w:after="0" w:line="240" w:lineRule="auto"/>
    </w:pPr>
    <w:rPr>
      <w:kern w:val="2"/>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8B40A9"/>
    <w:rPr>
      <w:sz w:val="16"/>
      <w:szCs w:val="16"/>
    </w:rPr>
  </w:style>
  <w:style w:type="paragraph" w:styleId="CommentText">
    <w:name w:val="annotation text"/>
    <w:basedOn w:val="Normal"/>
    <w:link w:val="CommentTextChar"/>
    <w:uiPriority w:val="99"/>
    <w:unhideWhenUsed/>
    <w:rsid w:val="008B40A9"/>
  </w:style>
  <w:style w:type="character" w:customStyle="1" w:styleId="CommentTextChar">
    <w:name w:val="Comment Text Char"/>
    <w:basedOn w:val="DefaultParagraphFont"/>
    <w:link w:val="CommentText"/>
    <w:uiPriority w:val="99"/>
    <w:rsid w:val="008B40A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40A9"/>
    <w:rPr>
      <w:b/>
      <w:bCs/>
    </w:rPr>
  </w:style>
  <w:style w:type="character" w:customStyle="1" w:styleId="CommentSubjectChar">
    <w:name w:val="Comment Subject Char"/>
    <w:basedOn w:val="CommentTextChar"/>
    <w:link w:val="CommentSubject"/>
    <w:uiPriority w:val="99"/>
    <w:semiHidden/>
    <w:rsid w:val="008B40A9"/>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173FAE"/>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173FAE"/>
    <w:rPr>
      <w:rFonts w:ascii="Tahoma" w:eastAsia="Calibri" w:hAnsi="Tahoma" w:cs="Times New Roman"/>
      <w:sz w:val="16"/>
      <w:szCs w:val="16"/>
      <w:lang w:eastAsia="x-none"/>
    </w:rPr>
  </w:style>
  <w:style w:type="paragraph" w:styleId="BodyText">
    <w:name w:val="Body Text"/>
    <w:aliases w:val="body text,contents,bt,Corps de texte,body tesx,heading_txt,bodytxy2,Body Text - Level 2,??2,Head3NoNumber,?drad,ändrad,Body Text Ro"/>
    <w:basedOn w:val="Normal"/>
    <w:link w:val="BodyTextChar"/>
    <w:unhideWhenUsed/>
    <w:rsid w:val="00173FAE"/>
    <w:pPr>
      <w:spacing w:after="120"/>
    </w:pPr>
  </w:style>
  <w:style w:type="character" w:customStyle="1" w:styleId="BodyTextChar">
    <w:name w:val="Body Text Char"/>
    <w:aliases w:val="body text Char,contents Char,bt Char,Corps de texte Char,body tesx Char,heading_txt Char,bodytxy2 Char,Body Text - Level 2 Char,??2 Char,Head3NoNumber Char,?drad Char,ändrad Char,Body Text Ro Char"/>
    <w:basedOn w:val="DefaultParagraphFont"/>
    <w:link w:val="BodyText"/>
    <w:uiPriority w:val="99"/>
    <w:rsid w:val="00173FAE"/>
    <w:rPr>
      <w:rFonts w:ascii="Times New Roman" w:eastAsia="Calibri" w:hAnsi="Times New Roman" w:cs="Times New Roman"/>
      <w:sz w:val="20"/>
      <w:szCs w:val="20"/>
    </w:rPr>
  </w:style>
  <w:style w:type="paragraph" w:styleId="Footer">
    <w:name w:val="footer"/>
    <w:aliases w:val="Char5 Char"/>
    <w:basedOn w:val="Normal"/>
    <w:link w:val="FooterChar"/>
    <w:uiPriority w:val="99"/>
    <w:qFormat/>
    <w:rsid w:val="00173FAE"/>
    <w:pPr>
      <w:tabs>
        <w:tab w:val="center" w:pos="4320"/>
        <w:tab w:val="right" w:pos="8640"/>
      </w:tabs>
    </w:pPr>
    <w:rPr>
      <w:lang w:eastAsia="x-none"/>
    </w:rPr>
  </w:style>
  <w:style w:type="character" w:customStyle="1" w:styleId="FooterChar">
    <w:name w:val="Footer Char"/>
    <w:aliases w:val="Char5 Char Char"/>
    <w:basedOn w:val="DefaultParagraphFont"/>
    <w:link w:val="Footer"/>
    <w:uiPriority w:val="99"/>
    <w:qFormat/>
    <w:rsid w:val="00173FAE"/>
    <w:rPr>
      <w:rFonts w:ascii="Times New Roman" w:eastAsia="Calibri" w:hAnsi="Times New Roman" w:cs="Times New Roman"/>
      <w:sz w:val="20"/>
      <w:szCs w:val="20"/>
      <w:lang w:eastAsia="x-none"/>
    </w:rPr>
  </w:style>
  <w:style w:type="paragraph" w:styleId="Title">
    <w:name w:val="Title"/>
    <w:basedOn w:val="Normal"/>
    <w:link w:val="TitleChar"/>
    <w:autoRedefine/>
    <w:qFormat/>
    <w:rsid w:val="00173FAE"/>
    <w:pPr>
      <w:jc w:val="center"/>
    </w:pPr>
    <w:rPr>
      <w:rFonts w:ascii="Segoe UI Light" w:hAnsi="Segoe UI Light" w:cs="Segoe UI Light"/>
      <w:b/>
      <w:sz w:val="24"/>
      <w:szCs w:val="24"/>
    </w:rPr>
  </w:style>
  <w:style w:type="character" w:customStyle="1" w:styleId="TitleChar">
    <w:name w:val="Title Char"/>
    <w:basedOn w:val="DefaultParagraphFont"/>
    <w:link w:val="Title"/>
    <w:rsid w:val="00173FAE"/>
    <w:rPr>
      <w:rFonts w:ascii="Segoe UI Light" w:eastAsia="Calibri" w:hAnsi="Segoe UI Light" w:cs="Segoe UI Light"/>
      <w:b/>
      <w:sz w:val="24"/>
      <w:szCs w:val="24"/>
    </w:rPr>
  </w:style>
  <w:style w:type="paragraph" w:styleId="List3">
    <w:name w:val="List 3"/>
    <w:basedOn w:val="Normal"/>
    <w:rsid w:val="00F25B8F"/>
    <w:pPr>
      <w:ind w:left="849" w:hanging="283"/>
      <w:contextualSpacing/>
    </w:pPr>
  </w:style>
  <w:style w:type="paragraph" w:customStyle="1" w:styleId="StyleHeading3Arial10pt">
    <w:name w:val="Style Heading 3 + Arial 10 pt"/>
    <w:basedOn w:val="Heading3"/>
    <w:rsid w:val="00F25B8F"/>
    <w:pPr>
      <w:keepNext w:val="0"/>
      <w:keepLines w:val="0"/>
      <w:widowControl w:val="0"/>
      <w:numPr>
        <w:ilvl w:val="2"/>
        <w:numId w:val="4"/>
      </w:numPr>
      <w:tabs>
        <w:tab w:val="clear" w:pos="2160"/>
        <w:tab w:val="num" w:pos="360"/>
      </w:tabs>
      <w:spacing w:before="120" w:after="60"/>
      <w:ind w:left="1224" w:hanging="504"/>
      <w:jc w:val="both"/>
    </w:pPr>
    <w:rPr>
      <w:rFonts w:ascii="Arial" w:eastAsia="Calibri" w:hAnsi="Arial" w:cs="Times New Roman"/>
      <w:color w:val="auto"/>
      <w:sz w:val="20"/>
      <w:szCs w:val="20"/>
    </w:rPr>
  </w:style>
  <w:style w:type="character" w:customStyle="1" w:styleId="Heading3Char">
    <w:name w:val="Heading 3 Char"/>
    <w:aliases w:val="Char1 Char,Apakšapakšnodaļa Char"/>
    <w:basedOn w:val="DefaultParagraphFont"/>
    <w:link w:val="Heading3"/>
    <w:uiPriority w:val="99"/>
    <w:rsid w:val="00F25B8F"/>
    <w:rPr>
      <w:rFonts w:asciiTheme="majorHAnsi" w:eastAsiaTheme="majorEastAsia" w:hAnsiTheme="majorHAnsi" w:cstheme="majorBidi"/>
      <w:color w:val="1F3763" w:themeColor="accent1" w:themeShade="7F"/>
      <w:sz w:val="24"/>
      <w:szCs w:val="24"/>
    </w:rPr>
  </w:style>
  <w:style w:type="character" w:customStyle="1" w:styleId="Heading5Char">
    <w:name w:val="Heading 5 Char"/>
    <w:aliases w:val="h5 Char,Level 5 Topic Heading Char"/>
    <w:basedOn w:val="DefaultParagraphFont"/>
    <w:link w:val="Heading5"/>
    <w:uiPriority w:val="99"/>
    <w:rsid w:val="006F7633"/>
    <w:rPr>
      <w:rFonts w:asciiTheme="majorHAnsi" w:eastAsiaTheme="majorEastAsia" w:hAnsiTheme="majorHAnsi" w:cstheme="majorBidi"/>
      <w:color w:val="2F5496" w:themeColor="accent1" w:themeShade="BF"/>
      <w:sz w:val="20"/>
      <w:szCs w:val="20"/>
    </w:rPr>
  </w:style>
  <w:style w:type="character" w:customStyle="1" w:styleId="Heading1Char">
    <w:name w:val="Heading 1 Char"/>
    <w:aliases w:val="H1 Char,Section Heading Char,heading1 Char,Antraste 1 Char,h1 Char,H1 Rakstz. Char,G1 Char"/>
    <w:basedOn w:val="DefaultParagraphFont"/>
    <w:link w:val="Heading1"/>
    <w:uiPriority w:val="9"/>
    <w:rsid w:val="006F7633"/>
    <w:rPr>
      <w:rFonts w:ascii="Franklin Gothic Book" w:eastAsia="Calibri" w:hAnsi="Franklin Gothic Book" w:cs="Times New Roman"/>
      <w:b/>
      <w:bCs/>
      <w:u w:val="single"/>
      <w:shd w:val="clear" w:color="auto" w:fill="FFFF00"/>
    </w:rPr>
  </w:style>
  <w:style w:type="character" w:customStyle="1" w:styleId="Heading2Char">
    <w:name w:val="Heading 2 Char"/>
    <w:aliases w:val="Heading 21 Char,G2 Char"/>
    <w:basedOn w:val="DefaultParagraphFont"/>
    <w:link w:val="Heading2"/>
    <w:uiPriority w:val="9"/>
    <w:rsid w:val="006F7633"/>
    <w:rPr>
      <w:rFonts w:ascii="Arial" w:eastAsia="Calibri" w:hAnsi="Arial" w:cs="Times New Roman"/>
      <w:b/>
      <w:bCs/>
      <w:i/>
      <w:iCs/>
      <w:sz w:val="28"/>
      <w:szCs w:val="28"/>
      <w:lang w:eastAsia="x-none"/>
    </w:rPr>
  </w:style>
  <w:style w:type="character" w:customStyle="1" w:styleId="Heading4Char">
    <w:name w:val="Heading 4 Char"/>
    <w:aliases w:val="Heading 4 Char2 Char,Heading 4 Char Char Char,Heading 4 Char2 Char1 Char Char,Heading 4 Char Char Char1 Char Char,Heading 4 Char2 Char1 Char Char Char Char,Heading 4 Char Char Char1 Char Char Char Char"/>
    <w:basedOn w:val="DefaultParagraphFont"/>
    <w:link w:val="Heading4"/>
    <w:uiPriority w:val="99"/>
    <w:rsid w:val="006F7633"/>
    <w:rPr>
      <w:rFonts w:ascii="Times New Roman" w:eastAsia="Calibri" w:hAnsi="Times New Roman" w:cs="Times New Roman"/>
      <w:sz w:val="24"/>
      <w:szCs w:val="20"/>
      <w:lang w:val="x-none"/>
    </w:rPr>
  </w:style>
  <w:style w:type="character" w:customStyle="1" w:styleId="Heading6Char">
    <w:name w:val="Heading 6 Char"/>
    <w:basedOn w:val="DefaultParagraphFont"/>
    <w:link w:val="Heading6"/>
    <w:uiPriority w:val="99"/>
    <w:rsid w:val="006F7633"/>
    <w:rPr>
      <w:rFonts w:ascii="Times New Roman" w:eastAsia="Calibri" w:hAnsi="Times New Roman" w:cs="Times New Roman"/>
      <w:sz w:val="24"/>
      <w:szCs w:val="20"/>
      <w:lang w:val="x-none"/>
    </w:rPr>
  </w:style>
  <w:style w:type="character" w:customStyle="1" w:styleId="Heading7Char">
    <w:name w:val="Heading 7 Char"/>
    <w:basedOn w:val="DefaultParagraphFont"/>
    <w:link w:val="Heading7"/>
    <w:uiPriority w:val="99"/>
    <w:rsid w:val="006F7633"/>
    <w:rPr>
      <w:rFonts w:ascii="Times New Roman" w:eastAsia="Calibri" w:hAnsi="Times New Roman" w:cs="Times New Roman"/>
      <w:sz w:val="24"/>
      <w:szCs w:val="20"/>
      <w:lang w:val="x-none"/>
    </w:rPr>
  </w:style>
  <w:style w:type="character" w:customStyle="1" w:styleId="Heading8Char">
    <w:name w:val="Heading 8 Char"/>
    <w:basedOn w:val="DefaultParagraphFont"/>
    <w:link w:val="Heading8"/>
    <w:uiPriority w:val="99"/>
    <w:rsid w:val="006F7633"/>
    <w:rPr>
      <w:rFonts w:ascii="Times New Roman" w:eastAsia="Calibri" w:hAnsi="Times New Roman" w:cs="Times New Roman"/>
      <w:sz w:val="28"/>
      <w:szCs w:val="20"/>
      <w:lang w:val="x-none"/>
    </w:rPr>
  </w:style>
  <w:style w:type="character" w:customStyle="1" w:styleId="Heading9Char">
    <w:name w:val="Heading 9 Char"/>
    <w:basedOn w:val="DefaultParagraphFont"/>
    <w:link w:val="Heading9"/>
    <w:uiPriority w:val="99"/>
    <w:rsid w:val="006F7633"/>
    <w:rPr>
      <w:rFonts w:ascii="Times New Roman" w:eastAsia="Calibri" w:hAnsi="Times New Roman" w:cs="Times New Roman"/>
      <w:b/>
      <w:sz w:val="24"/>
      <w:szCs w:val="20"/>
      <w:lang w:val="x-none"/>
    </w:rPr>
  </w:style>
  <w:style w:type="paragraph" w:styleId="Header">
    <w:name w:val="header"/>
    <w:aliases w:val="18pt Bold"/>
    <w:basedOn w:val="Normal"/>
    <w:link w:val="HeaderChar"/>
    <w:rsid w:val="006F7633"/>
    <w:pPr>
      <w:tabs>
        <w:tab w:val="center" w:pos="4320"/>
        <w:tab w:val="right" w:pos="8640"/>
      </w:tabs>
    </w:pPr>
    <w:rPr>
      <w:lang w:eastAsia="x-none"/>
    </w:rPr>
  </w:style>
  <w:style w:type="character" w:customStyle="1" w:styleId="HeaderChar">
    <w:name w:val="Header Char"/>
    <w:aliases w:val="18pt Bold Char"/>
    <w:basedOn w:val="DefaultParagraphFont"/>
    <w:link w:val="Header"/>
    <w:rsid w:val="006F7633"/>
    <w:rPr>
      <w:rFonts w:ascii="Times New Roman" w:eastAsia="Calibri" w:hAnsi="Times New Roman" w:cs="Times New Roman"/>
      <w:sz w:val="20"/>
      <w:szCs w:val="20"/>
      <w:lang w:eastAsia="x-none"/>
    </w:rPr>
  </w:style>
  <w:style w:type="character" w:styleId="PageNumber">
    <w:name w:val="page number"/>
    <w:uiPriority w:val="99"/>
    <w:rsid w:val="006F7633"/>
    <w:rPr>
      <w:rFonts w:cs="Times New Roman"/>
    </w:rPr>
  </w:style>
  <w:style w:type="character" w:customStyle="1" w:styleId="BodyTextChar1">
    <w:name w:val="Body Text Char1"/>
    <w:aliases w:val="body text Char1,contents Char1,bt Char1,Corps de texte Char1,body tesx Char1,heading_txt Char1,bodytxy2 Char1,Body Text - Level 2 Char1,??2 Char1,Head3NoNumber Char1,?drad Char1,ändrad Char1,Body Text Ro Char1"/>
    <w:locked/>
    <w:rsid w:val="006F7633"/>
    <w:rPr>
      <w:rFonts w:ascii="Times New Roman" w:hAnsi="Times New Roman"/>
      <w:sz w:val="28"/>
      <w:szCs w:val="28"/>
      <w:lang w:eastAsia="x-none"/>
    </w:rPr>
  </w:style>
  <w:style w:type="paragraph" w:styleId="BodyTextIndent2">
    <w:name w:val="Body Text Indent 2"/>
    <w:basedOn w:val="Normal"/>
    <w:link w:val="BodyTextIndent2Char"/>
    <w:uiPriority w:val="99"/>
    <w:rsid w:val="006F7633"/>
    <w:pPr>
      <w:ind w:left="720"/>
      <w:jc w:val="both"/>
    </w:pPr>
    <w:rPr>
      <w:iCs/>
      <w:sz w:val="26"/>
      <w:szCs w:val="26"/>
      <w:lang w:eastAsia="x-none"/>
    </w:rPr>
  </w:style>
  <w:style w:type="character" w:customStyle="1" w:styleId="BodyTextIndent2Char">
    <w:name w:val="Body Text Indent 2 Char"/>
    <w:basedOn w:val="DefaultParagraphFont"/>
    <w:link w:val="BodyTextIndent2"/>
    <w:uiPriority w:val="99"/>
    <w:rsid w:val="006F7633"/>
    <w:rPr>
      <w:rFonts w:ascii="Times New Roman" w:eastAsia="Calibri" w:hAnsi="Times New Roman" w:cs="Times New Roman"/>
      <w:iCs/>
      <w:sz w:val="26"/>
      <w:szCs w:val="26"/>
      <w:lang w:eastAsia="x-none"/>
    </w:rPr>
  </w:style>
  <w:style w:type="paragraph" w:styleId="TOC1">
    <w:name w:val="toc 1"/>
    <w:basedOn w:val="Normal"/>
    <w:next w:val="Normal"/>
    <w:autoRedefine/>
    <w:uiPriority w:val="39"/>
    <w:rsid w:val="006F7633"/>
    <w:pPr>
      <w:shd w:val="clear" w:color="auto" w:fill="FFFF00"/>
      <w:tabs>
        <w:tab w:val="right" w:leader="dot" w:pos="9170"/>
      </w:tabs>
    </w:pPr>
    <w:rPr>
      <w:noProof/>
      <w:sz w:val="24"/>
      <w:szCs w:val="24"/>
    </w:rPr>
  </w:style>
  <w:style w:type="paragraph" w:styleId="BlockText">
    <w:name w:val="Block Text"/>
    <w:basedOn w:val="Normal"/>
    <w:rsid w:val="006F7633"/>
    <w:pPr>
      <w:spacing w:after="120"/>
      <w:ind w:left="1440" w:right="1440"/>
    </w:pPr>
  </w:style>
  <w:style w:type="character" w:styleId="Strong">
    <w:name w:val="Strong"/>
    <w:qFormat/>
    <w:rsid w:val="006F7633"/>
    <w:rPr>
      <w:rFonts w:cs="Times New Roman"/>
      <w:b/>
      <w:bCs/>
    </w:rPr>
  </w:style>
  <w:style w:type="paragraph" w:styleId="BodyTextIndent">
    <w:name w:val="Body Text Indent"/>
    <w:basedOn w:val="Normal"/>
    <w:link w:val="BodyTextIndentChar"/>
    <w:rsid w:val="006F7633"/>
    <w:pPr>
      <w:spacing w:after="120"/>
      <w:ind w:left="283"/>
    </w:pPr>
    <w:rPr>
      <w:lang w:eastAsia="x-none"/>
    </w:rPr>
  </w:style>
  <w:style w:type="character" w:customStyle="1" w:styleId="BodyTextIndentChar">
    <w:name w:val="Body Text Indent Char"/>
    <w:basedOn w:val="DefaultParagraphFont"/>
    <w:link w:val="BodyTextIndent"/>
    <w:rsid w:val="006F7633"/>
    <w:rPr>
      <w:rFonts w:ascii="Times New Roman" w:eastAsia="Calibri" w:hAnsi="Times New Roman" w:cs="Times New Roman"/>
      <w:sz w:val="20"/>
      <w:szCs w:val="20"/>
      <w:lang w:eastAsia="x-none"/>
    </w:rPr>
  </w:style>
  <w:style w:type="character" w:customStyle="1" w:styleId="WW-FootnoteSymbol111111">
    <w:name w:val="WW-Footnote Symbol111111"/>
    <w:rsid w:val="006F7633"/>
  </w:style>
  <w:style w:type="character" w:customStyle="1" w:styleId="CharChar2">
    <w:name w:val="Char Char2"/>
    <w:locked/>
    <w:rsid w:val="006F7633"/>
    <w:rPr>
      <w:rFonts w:cs="Times New Roman"/>
      <w:sz w:val="28"/>
      <w:szCs w:val="28"/>
      <w:lang w:val="lv-LV" w:eastAsia="en-US" w:bidi="ar-SA"/>
    </w:rPr>
  </w:style>
  <w:style w:type="character" w:customStyle="1" w:styleId="CharChar12">
    <w:name w:val="Char Char12"/>
    <w:rsid w:val="006F7633"/>
    <w:rPr>
      <w:rFonts w:ascii="Arial" w:hAnsi="Arial" w:cs="Arial"/>
      <w:b/>
      <w:bCs/>
      <w:kern w:val="32"/>
      <w:sz w:val="32"/>
      <w:szCs w:val="32"/>
      <w:lang w:val="ru-RU" w:eastAsia="ru-RU"/>
    </w:rPr>
  </w:style>
  <w:style w:type="character" w:customStyle="1" w:styleId="bodytextChar2">
    <w:name w:val="body text Char2"/>
    <w:aliases w:val="contents Char2,bt Char2,Corps de texte Char2,body tesx Char2,heading_txt Char2,bodytxy2 Char2,Body Text - Level 2 Char2,??2 Char2,Head3NoNumber Char2,?drad Char2,ändrad Char2,Body Text Ro Char Char"/>
    <w:rsid w:val="006F7633"/>
    <w:rPr>
      <w:rFonts w:ascii="Times New Roman" w:hAnsi="Times New Roman" w:cs="Times New Roman"/>
      <w:sz w:val="24"/>
      <w:szCs w:val="24"/>
      <w:lang w:eastAsia="lv-LV"/>
    </w:rPr>
  </w:style>
  <w:style w:type="paragraph" w:styleId="DocumentMap">
    <w:name w:val="Document Map"/>
    <w:basedOn w:val="Normal"/>
    <w:link w:val="DocumentMapChar"/>
    <w:uiPriority w:val="99"/>
    <w:semiHidden/>
    <w:rsid w:val="006F7633"/>
    <w:pPr>
      <w:shd w:val="clear" w:color="auto" w:fill="000080"/>
    </w:pPr>
    <w:rPr>
      <w:rFonts w:ascii="Tahoma" w:hAnsi="Tahoma"/>
      <w:lang w:eastAsia="lv-LV"/>
    </w:rPr>
  </w:style>
  <w:style w:type="character" w:customStyle="1" w:styleId="DocumentMapChar">
    <w:name w:val="Document Map Char"/>
    <w:basedOn w:val="DefaultParagraphFont"/>
    <w:link w:val="DocumentMap"/>
    <w:uiPriority w:val="99"/>
    <w:semiHidden/>
    <w:rsid w:val="006F7633"/>
    <w:rPr>
      <w:rFonts w:ascii="Tahoma" w:eastAsia="Calibri" w:hAnsi="Tahoma" w:cs="Times New Roman"/>
      <w:sz w:val="20"/>
      <w:szCs w:val="20"/>
      <w:shd w:val="clear" w:color="auto" w:fill="000080"/>
      <w:lang w:eastAsia="lv-LV"/>
    </w:rPr>
  </w:style>
  <w:style w:type="paragraph" w:customStyle="1" w:styleId="StyleHeading1TimesNewRomanNotBold">
    <w:name w:val="Style Heading 1 + Times New Roman Not Bold"/>
    <w:basedOn w:val="Heading1"/>
    <w:link w:val="StyleHeading1TimesNewRomanNotBoldChar"/>
    <w:rsid w:val="006F7633"/>
    <w:pPr>
      <w:keepNext/>
      <w:numPr>
        <w:numId w:val="7"/>
      </w:numPr>
      <w:tabs>
        <w:tab w:val="clear" w:pos="0"/>
      </w:tabs>
      <w:spacing w:after="60"/>
    </w:pPr>
    <w:rPr>
      <w:rFonts w:ascii="Arial" w:hAnsi="Arial"/>
      <w:bCs w:val="0"/>
      <w:kern w:val="32"/>
      <w:sz w:val="28"/>
      <w:szCs w:val="32"/>
      <w:lang w:val="ru-RU" w:eastAsia="ru-RU"/>
    </w:rPr>
  </w:style>
  <w:style w:type="character" w:customStyle="1" w:styleId="StyleHeading1TimesNewRomanNotBoldChar">
    <w:name w:val="Style Heading 1 + Times New Roman Not Bold Char"/>
    <w:link w:val="StyleHeading1TimesNewRomanNotBold"/>
    <w:locked/>
    <w:rsid w:val="006F7633"/>
    <w:rPr>
      <w:rFonts w:ascii="Arial" w:eastAsia="Calibri" w:hAnsi="Arial" w:cs="Times New Roman"/>
      <w:b/>
      <w:kern w:val="32"/>
      <w:sz w:val="28"/>
      <w:szCs w:val="32"/>
      <w:u w:val="single"/>
      <w:shd w:val="clear" w:color="auto" w:fill="FFFF00"/>
      <w:lang w:val="ru-RU" w:eastAsia="ru-RU"/>
    </w:rPr>
  </w:style>
  <w:style w:type="paragraph" w:customStyle="1" w:styleId="HeaderArial">
    <w:name w:val="Header + Arial"/>
    <w:aliases w:val="Left:  1.9 cm"/>
    <w:basedOn w:val="Normal"/>
    <w:rsid w:val="006F7633"/>
    <w:rPr>
      <w:rFonts w:ascii="Courier New" w:hAnsi="Courier New" w:cs="Courier New"/>
      <w:sz w:val="14"/>
      <w:szCs w:val="14"/>
      <w:lang w:val="en-GB"/>
    </w:rPr>
  </w:style>
  <w:style w:type="paragraph" w:customStyle="1" w:styleId="NormalCourierNew">
    <w:name w:val="Normal + Courier New"/>
    <w:aliases w:val="8 pt"/>
    <w:basedOn w:val="Header"/>
    <w:rsid w:val="006F7633"/>
    <w:pPr>
      <w:tabs>
        <w:tab w:val="clear" w:pos="4320"/>
        <w:tab w:val="clear" w:pos="8640"/>
        <w:tab w:val="center" w:pos="4153"/>
        <w:tab w:val="right" w:pos="8306"/>
      </w:tabs>
    </w:pPr>
    <w:rPr>
      <w:rFonts w:ascii="Courier New" w:hAnsi="Courier New" w:cs="Courier New"/>
      <w:sz w:val="16"/>
      <w:szCs w:val="16"/>
    </w:rPr>
  </w:style>
  <w:style w:type="paragraph" w:customStyle="1" w:styleId="Tableheader">
    <w:name w:val="Tableheader"/>
    <w:basedOn w:val="Normal"/>
    <w:rsid w:val="006F7633"/>
    <w:pPr>
      <w:keepNext/>
      <w:spacing w:before="60" w:after="60"/>
      <w:jc w:val="both"/>
    </w:pPr>
    <w:rPr>
      <w:rFonts w:ascii="Arial" w:hAnsi="Arial"/>
      <w:b/>
      <w:sz w:val="22"/>
      <w:szCs w:val="24"/>
      <w:lang w:val="en-US"/>
    </w:rPr>
  </w:style>
  <w:style w:type="paragraph" w:customStyle="1" w:styleId="StilsTaisnotsPirms6punkti">
    <w:name w:val="Stils Taisnots Pirms:  6 punkti"/>
    <w:basedOn w:val="Normal"/>
    <w:rsid w:val="006F7633"/>
    <w:pPr>
      <w:numPr>
        <w:numId w:val="9"/>
      </w:numPr>
    </w:pPr>
    <w:rPr>
      <w:lang w:val="en-US"/>
    </w:rPr>
  </w:style>
  <w:style w:type="paragraph" w:customStyle="1" w:styleId="V2">
    <w:name w:val="V2"/>
    <w:basedOn w:val="StilsTaisnotsPirms6punkti"/>
    <w:rsid w:val="006F7633"/>
    <w:pPr>
      <w:numPr>
        <w:ilvl w:val="2"/>
      </w:numPr>
      <w:tabs>
        <w:tab w:val="num" w:pos="1080"/>
      </w:tabs>
    </w:pPr>
    <w:rPr>
      <w:sz w:val="24"/>
      <w:szCs w:val="24"/>
      <w:lang w:val="lv-LV"/>
    </w:rPr>
  </w:style>
  <w:style w:type="paragraph" w:customStyle="1" w:styleId="V222">
    <w:name w:val="V222"/>
    <w:basedOn w:val="Normal"/>
    <w:rsid w:val="006F7633"/>
    <w:pPr>
      <w:tabs>
        <w:tab w:val="num" w:pos="1080"/>
        <w:tab w:val="num" w:pos="2160"/>
      </w:tabs>
      <w:ind w:left="1080" w:hanging="360"/>
    </w:pPr>
    <w:rPr>
      <w:sz w:val="24"/>
      <w:szCs w:val="24"/>
    </w:rPr>
  </w:style>
  <w:style w:type="paragraph" w:customStyle="1" w:styleId="V223">
    <w:name w:val="V223"/>
    <w:basedOn w:val="StilsTaisnotsPirms6punkti"/>
    <w:rsid w:val="006F7633"/>
    <w:pPr>
      <w:numPr>
        <w:ilvl w:val="3"/>
      </w:numPr>
      <w:tabs>
        <w:tab w:val="num" w:pos="1800"/>
      </w:tabs>
      <w:ind w:left="1800" w:hanging="900"/>
    </w:pPr>
    <w:rPr>
      <w:sz w:val="24"/>
      <w:szCs w:val="24"/>
      <w:lang w:val="lv-LV"/>
    </w:rPr>
  </w:style>
  <w:style w:type="character" w:customStyle="1" w:styleId="Pielukumstabula">
    <w:name w:val="Pielukums tabula"/>
    <w:rsid w:val="006F7633"/>
    <w:rPr>
      <w:rFonts w:ascii="Times New Roman" w:hAnsi="Times New Roman" w:cs="Times New Roman"/>
      <w:sz w:val="20"/>
    </w:rPr>
  </w:style>
  <w:style w:type="character" w:customStyle="1" w:styleId="pielukumstabula0">
    <w:name w:val="pielukumstabula"/>
    <w:rsid w:val="006F7633"/>
    <w:rPr>
      <w:rFonts w:ascii="Times New Roman" w:hAnsi="Times New Roman" w:cs="Times New Roman"/>
    </w:rPr>
  </w:style>
  <w:style w:type="paragraph" w:styleId="TOC2">
    <w:name w:val="toc 2"/>
    <w:basedOn w:val="Normal"/>
    <w:next w:val="Normal"/>
    <w:autoRedefine/>
    <w:uiPriority w:val="39"/>
    <w:rsid w:val="006F7633"/>
    <w:pPr>
      <w:spacing w:after="100"/>
      <w:ind w:left="240"/>
    </w:pPr>
    <w:rPr>
      <w:sz w:val="24"/>
      <w:szCs w:val="24"/>
      <w:lang w:eastAsia="lv-LV"/>
    </w:rPr>
  </w:style>
  <w:style w:type="character" w:customStyle="1" w:styleId="WW8Num5z0">
    <w:name w:val="WW8Num5z0"/>
    <w:rsid w:val="006F7633"/>
    <w:rPr>
      <w:rFonts w:ascii="Symbol" w:hAnsi="Symbol"/>
    </w:rPr>
  </w:style>
  <w:style w:type="character" w:customStyle="1" w:styleId="WW8Num6z0">
    <w:name w:val="WW8Num6z0"/>
    <w:rsid w:val="006F7633"/>
    <w:rPr>
      <w:rFonts w:ascii="Symbol" w:hAnsi="Symbol"/>
    </w:rPr>
  </w:style>
  <w:style w:type="character" w:customStyle="1" w:styleId="WW8Num7z0">
    <w:name w:val="WW8Num7z0"/>
    <w:rsid w:val="006F7633"/>
    <w:rPr>
      <w:rFonts w:ascii="Symbol" w:hAnsi="Symbol"/>
    </w:rPr>
  </w:style>
  <w:style w:type="character" w:customStyle="1" w:styleId="WW8Num8z0">
    <w:name w:val="WW8Num8z0"/>
    <w:rsid w:val="006F7633"/>
    <w:rPr>
      <w:rFonts w:ascii="Symbol" w:hAnsi="Symbol"/>
    </w:rPr>
  </w:style>
  <w:style w:type="character" w:customStyle="1" w:styleId="WW8Num10z0">
    <w:name w:val="WW8Num10z0"/>
    <w:rsid w:val="006F7633"/>
    <w:rPr>
      <w:rFonts w:ascii="Symbol" w:hAnsi="Symbol"/>
    </w:rPr>
  </w:style>
  <w:style w:type="paragraph" w:customStyle="1" w:styleId="Heading">
    <w:name w:val="Heading"/>
    <w:basedOn w:val="Normal"/>
    <w:next w:val="BodyText"/>
    <w:rsid w:val="006F7633"/>
    <w:pPr>
      <w:keepNext/>
      <w:suppressAutoHyphens/>
      <w:spacing w:before="240" w:after="120"/>
    </w:pPr>
    <w:rPr>
      <w:rFonts w:ascii="Arial" w:eastAsia="Times New Roman" w:hAnsi="Arial" w:cs="Tahoma"/>
      <w:sz w:val="28"/>
      <w:szCs w:val="28"/>
      <w:lang w:eastAsia="ar-SA"/>
    </w:rPr>
  </w:style>
  <w:style w:type="paragraph" w:styleId="List">
    <w:name w:val="List"/>
    <w:basedOn w:val="BodyText"/>
    <w:rsid w:val="006F7633"/>
    <w:pPr>
      <w:suppressAutoHyphens/>
    </w:pPr>
    <w:rPr>
      <w:rFonts w:cs="Tahoma"/>
      <w:sz w:val="24"/>
      <w:szCs w:val="24"/>
      <w:lang w:eastAsia="ar-SA"/>
    </w:rPr>
  </w:style>
  <w:style w:type="paragraph" w:styleId="Caption">
    <w:name w:val="caption"/>
    <w:aliases w:val="Char"/>
    <w:basedOn w:val="Normal"/>
    <w:uiPriority w:val="99"/>
    <w:qFormat/>
    <w:rsid w:val="006F7633"/>
    <w:pPr>
      <w:suppressLineNumbers/>
      <w:suppressAutoHyphens/>
      <w:spacing w:before="120" w:after="120"/>
    </w:pPr>
    <w:rPr>
      <w:rFonts w:cs="Tahoma"/>
      <w:i/>
      <w:iCs/>
      <w:sz w:val="24"/>
      <w:szCs w:val="24"/>
      <w:lang w:eastAsia="ar-SA"/>
    </w:rPr>
  </w:style>
  <w:style w:type="paragraph" w:customStyle="1" w:styleId="Index">
    <w:name w:val="Index"/>
    <w:basedOn w:val="Normal"/>
    <w:rsid w:val="006F7633"/>
    <w:pPr>
      <w:suppressLineNumbers/>
      <w:suppressAutoHyphens/>
    </w:pPr>
    <w:rPr>
      <w:rFonts w:cs="Tahoma"/>
      <w:sz w:val="24"/>
      <w:szCs w:val="24"/>
      <w:lang w:eastAsia="ar-SA"/>
    </w:rPr>
  </w:style>
  <w:style w:type="paragraph" w:customStyle="1" w:styleId="naisnod">
    <w:name w:val="naisnod"/>
    <w:basedOn w:val="Normal"/>
    <w:rsid w:val="006F7633"/>
    <w:pPr>
      <w:suppressAutoHyphens/>
      <w:spacing w:before="304" w:after="152"/>
      <w:jc w:val="center"/>
    </w:pPr>
    <w:rPr>
      <w:b/>
      <w:bCs/>
      <w:sz w:val="24"/>
      <w:szCs w:val="24"/>
      <w:lang w:eastAsia="ar-SA"/>
    </w:rPr>
  </w:style>
  <w:style w:type="paragraph" w:customStyle="1" w:styleId="naisc">
    <w:name w:val="naisc"/>
    <w:basedOn w:val="Normal"/>
    <w:rsid w:val="006F7633"/>
    <w:pPr>
      <w:suppressAutoHyphens/>
      <w:spacing w:before="51" w:after="51"/>
      <w:jc w:val="center"/>
    </w:pPr>
    <w:rPr>
      <w:sz w:val="24"/>
      <w:szCs w:val="24"/>
      <w:lang w:eastAsia="ar-SA"/>
    </w:rPr>
  </w:style>
  <w:style w:type="paragraph" w:customStyle="1" w:styleId="TableContents">
    <w:name w:val="Table Contents"/>
    <w:basedOn w:val="Normal"/>
    <w:rsid w:val="006F7633"/>
    <w:pPr>
      <w:suppressLineNumbers/>
      <w:suppressAutoHyphens/>
    </w:pPr>
    <w:rPr>
      <w:sz w:val="24"/>
      <w:szCs w:val="24"/>
      <w:lang w:eastAsia="ar-SA"/>
    </w:rPr>
  </w:style>
  <w:style w:type="paragraph" w:customStyle="1" w:styleId="TableHeading">
    <w:name w:val="Table Heading"/>
    <w:basedOn w:val="TableContents"/>
    <w:rsid w:val="006F7633"/>
    <w:pPr>
      <w:jc w:val="center"/>
    </w:pPr>
    <w:rPr>
      <w:b/>
      <w:bCs/>
    </w:rPr>
  </w:style>
  <w:style w:type="paragraph" w:customStyle="1" w:styleId="Framecontents">
    <w:name w:val="Frame contents"/>
    <w:basedOn w:val="BodyText"/>
    <w:rsid w:val="006F7633"/>
    <w:pPr>
      <w:suppressAutoHyphens/>
    </w:pPr>
    <w:rPr>
      <w:sz w:val="24"/>
      <w:szCs w:val="24"/>
      <w:lang w:eastAsia="ar-SA"/>
    </w:rPr>
  </w:style>
  <w:style w:type="paragraph" w:styleId="Revision">
    <w:name w:val="Revision"/>
    <w:hidden/>
    <w:uiPriority w:val="99"/>
    <w:semiHidden/>
    <w:rsid w:val="006F7633"/>
    <w:pPr>
      <w:spacing w:after="0" w:line="240" w:lineRule="auto"/>
    </w:pPr>
    <w:rPr>
      <w:rFonts w:ascii="Times New Roman" w:eastAsia="Calibri" w:hAnsi="Times New Roman" w:cs="Times New Roman"/>
      <w:sz w:val="24"/>
      <w:szCs w:val="24"/>
      <w:lang w:eastAsia="ar-SA"/>
    </w:rPr>
  </w:style>
  <w:style w:type="paragraph" w:customStyle="1" w:styleId="default">
    <w:name w:val="default"/>
    <w:basedOn w:val="Normal"/>
    <w:rsid w:val="006F7633"/>
    <w:pPr>
      <w:autoSpaceDE w:val="0"/>
      <w:autoSpaceDN w:val="0"/>
    </w:pPr>
    <w:rPr>
      <w:rFonts w:ascii="Calibri" w:hAnsi="Calibri"/>
      <w:color w:val="000000"/>
      <w:sz w:val="24"/>
      <w:szCs w:val="24"/>
      <w:lang w:val="en-US"/>
    </w:rPr>
  </w:style>
  <w:style w:type="paragraph" w:customStyle="1" w:styleId="Stils1">
    <w:name w:val="Stils1"/>
    <w:basedOn w:val="Heading1"/>
    <w:rsid w:val="006F7633"/>
    <w:pPr>
      <w:widowControl w:val="0"/>
      <w:numPr>
        <w:numId w:val="11"/>
      </w:numPr>
      <w:tabs>
        <w:tab w:val="clear" w:pos="0"/>
      </w:tabs>
      <w:spacing w:before="0" w:after="0" w:line="360" w:lineRule="auto"/>
    </w:pPr>
    <w:rPr>
      <w:noProof/>
      <w:kern w:val="32"/>
      <w:sz w:val="28"/>
      <w:szCs w:val="32"/>
      <w:lang w:eastAsia="lv-LV"/>
    </w:rPr>
  </w:style>
  <w:style w:type="paragraph" w:customStyle="1" w:styleId="naisf">
    <w:name w:val="naisf"/>
    <w:basedOn w:val="Normal"/>
    <w:link w:val="naisfChar"/>
    <w:rsid w:val="006F7633"/>
    <w:pPr>
      <w:widowControl w:val="0"/>
      <w:adjustRightInd w:val="0"/>
      <w:spacing w:before="100" w:beforeAutospacing="1" w:after="100" w:afterAutospacing="1" w:line="360" w:lineRule="atLeast"/>
      <w:jc w:val="both"/>
      <w:textAlignment w:val="baseline"/>
    </w:pPr>
    <w:rPr>
      <w:noProof/>
      <w:sz w:val="24"/>
      <w:szCs w:val="24"/>
      <w:lang w:val="en-GB" w:eastAsia="x-none"/>
    </w:rPr>
  </w:style>
  <w:style w:type="character" w:customStyle="1" w:styleId="naisfChar">
    <w:name w:val="naisf Char"/>
    <w:link w:val="naisf"/>
    <w:locked/>
    <w:rsid w:val="006F7633"/>
    <w:rPr>
      <w:rFonts w:ascii="Times New Roman" w:eastAsia="Calibri" w:hAnsi="Times New Roman" w:cs="Times New Roman"/>
      <w:noProof/>
      <w:sz w:val="24"/>
      <w:szCs w:val="24"/>
      <w:lang w:val="en-GB" w:eastAsia="x-none"/>
    </w:rPr>
  </w:style>
  <w:style w:type="paragraph" w:styleId="BodyText3">
    <w:name w:val="Body Text 3"/>
    <w:basedOn w:val="Normal"/>
    <w:link w:val="BodyText3Char"/>
    <w:rsid w:val="006F7633"/>
    <w:pPr>
      <w:spacing w:after="120"/>
    </w:pPr>
    <w:rPr>
      <w:sz w:val="16"/>
      <w:szCs w:val="16"/>
      <w:lang w:eastAsia="x-none"/>
    </w:rPr>
  </w:style>
  <w:style w:type="character" w:customStyle="1" w:styleId="BodyText3Char">
    <w:name w:val="Body Text 3 Char"/>
    <w:basedOn w:val="DefaultParagraphFont"/>
    <w:link w:val="BodyText3"/>
    <w:rsid w:val="006F7633"/>
    <w:rPr>
      <w:rFonts w:ascii="Times New Roman" w:eastAsia="Calibri" w:hAnsi="Times New Roman" w:cs="Times New Roman"/>
      <w:sz w:val="16"/>
      <w:szCs w:val="16"/>
      <w:lang w:eastAsia="x-none"/>
    </w:rPr>
  </w:style>
  <w:style w:type="character" w:customStyle="1" w:styleId="CharChar">
    <w:name w:val="Char Char"/>
    <w:uiPriority w:val="99"/>
    <w:locked/>
    <w:rsid w:val="006F7633"/>
    <w:rPr>
      <w:rFonts w:cs="Times New Roman"/>
      <w:sz w:val="26"/>
      <w:lang w:val="en-US" w:eastAsia="en-US" w:bidi="ar-SA"/>
    </w:rPr>
  </w:style>
  <w:style w:type="character" w:styleId="FollowedHyperlink">
    <w:name w:val="FollowedHyperlink"/>
    <w:uiPriority w:val="99"/>
    <w:rsid w:val="006F7633"/>
    <w:rPr>
      <w:rFonts w:cs="Times New Roman"/>
      <w:color w:val="800080"/>
      <w:u w:val="single"/>
    </w:rPr>
  </w:style>
  <w:style w:type="character" w:customStyle="1" w:styleId="FontStyle21">
    <w:name w:val="Font Style21"/>
    <w:rsid w:val="006F7633"/>
    <w:rPr>
      <w:rFonts w:ascii="Times New Roman" w:hAnsi="Times New Roman" w:cs="Times New Roman"/>
      <w:sz w:val="20"/>
      <w:szCs w:val="20"/>
    </w:rPr>
  </w:style>
  <w:style w:type="character" w:customStyle="1" w:styleId="CharChar8">
    <w:name w:val="Char Char8"/>
    <w:semiHidden/>
    <w:locked/>
    <w:rsid w:val="006F7633"/>
    <w:rPr>
      <w:rFonts w:ascii="Times New Roman" w:hAnsi="Times New Roman" w:cs="Times New Roman"/>
      <w:sz w:val="20"/>
      <w:szCs w:val="20"/>
      <w:lang w:val="lv-LV"/>
    </w:rPr>
  </w:style>
  <w:style w:type="numbering" w:customStyle="1" w:styleId="pielikumaNumurts1">
    <w:name w:val="pielikuma Numurēts 1"/>
    <w:rsid w:val="006F7633"/>
    <w:pPr>
      <w:numPr>
        <w:numId w:val="10"/>
      </w:numPr>
    </w:pPr>
  </w:style>
  <w:style w:type="numbering" w:customStyle="1" w:styleId="Style2">
    <w:name w:val="Style2"/>
    <w:rsid w:val="006F7633"/>
    <w:pPr>
      <w:numPr>
        <w:numId w:val="6"/>
      </w:numPr>
    </w:pPr>
  </w:style>
  <w:style w:type="numbering" w:styleId="111111">
    <w:name w:val="Outline List 2"/>
    <w:basedOn w:val="NoList"/>
    <w:rsid w:val="006F7633"/>
    <w:pPr>
      <w:numPr>
        <w:numId w:val="8"/>
      </w:numPr>
    </w:pPr>
  </w:style>
  <w:style w:type="paragraph" w:styleId="NormalWeb">
    <w:name w:val="Normal (Web)"/>
    <w:basedOn w:val="Normal"/>
    <w:link w:val="NormalWebChar"/>
    <w:uiPriority w:val="99"/>
    <w:rsid w:val="006F7633"/>
    <w:pPr>
      <w:spacing w:before="100" w:beforeAutospacing="1" w:after="100" w:afterAutospacing="1"/>
    </w:pPr>
    <w:rPr>
      <w:rFonts w:eastAsia="Times New Roman"/>
      <w:sz w:val="24"/>
      <w:szCs w:val="24"/>
      <w:lang w:eastAsia="lv-LV"/>
    </w:rPr>
  </w:style>
  <w:style w:type="paragraph" w:customStyle="1" w:styleId="Prasibaslist">
    <w:name w:val="Prasibas list"/>
    <w:basedOn w:val="ListBullet3"/>
    <w:autoRedefine/>
    <w:rsid w:val="006F7633"/>
    <w:pPr>
      <w:tabs>
        <w:tab w:val="num" w:pos="612"/>
      </w:tabs>
      <w:spacing w:after="60"/>
      <w:ind w:left="1259" w:right="567" w:hanging="432"/>
      <w:contextualSpacing w:val="0"/>
      <w:jc w:val="both"/>
    </w:pPr>
    <w:rPr>
      <w:rFonts w:eastAsia="Times New Roman"/>
      <w:sz w:val="24"/>
      <w:szCs w:val="24"/>
    </w:rPr>
  </w:style>
  <w:style w:type="paragraph" w:styleId="ListBullet3">
    <w:name w:val="List Bullet 3"/>
    <w:basedOn w:val="Normal"/>
    <w:rsid w:val="006F7633"/>
    <w:pPr>
      <w:contextualSpacing/>
    </w:pPr>
  </w:style>
  <w:style w:type="paragraph" w:customStyle="1" w:styleId="Rekvizti">
    <w:name w:val="Rekvizīti"/>
    <w:basedOn w:val="BodyText"/>
    <w:autoRedefine/>
    <w:uiPriority w:val="99"/>
    <w:rsid w:val="006F7633"/>
    <w:pPr>
      <w:ind w:left="624" w:right="567"/>
      <w:jc w:val="center"/>
    </w:pPr>
    <w:rPr>
      <w:rFonts w:eastAsia="Times New Roman"/>
      <w:sz w:val="24"/>
      <w:szCs w:val="24"/>
      <w:vertAlign w:val="superscript"/>
      <w:lang w:eastAsia="ru-RU"/>
    </w:rPr>
  </w:style>
  <w:style w:type="paragraph" w:customStyle="1" w:styleId="Default0">
    <w:name w:val="Default"/>
    <w:rsid w:val="006F7633"/>
    <w:pPr>
      <w:autoSpaceDE w:val="0"/>
      <w:autoSpaceDN w:val="0"/>
      <w:adjustRightInd w:val="0"/>
      <w:spacing w:after="120" w:line="240" w:lineRule="auto"/>
      <w:ind w:left="624" w:right="567"/>
      <w:jc w:val="both"/>
    </w:pPr>
    <w:rPr>
      <w:rFonts w:ascii="Times New Roman" w:eastAsia="Times New Roman" w:hAnsi="Times New Roman" w:cs="Times New Roman"/>
      <w:color w:val="000000"/>
      <w:sz w:val="24"/>
      <w:szCs w:val="24"/>
      <w:lang w:val="en-US"/>
    </w:rPr>
  </w:style>
  <w:style w:type="paragraph" w:customStyle="1" w:styleId="StyleHeading3JustifiedLeft0cmHanging125cm">
    <w:name w:val="Style Heading 3 + Justified Left:  0 cm Hanging:  125 cm"/>
    <w:basedOn w:val="Heading3"/>
    <w:link w:val="StyleHeading3JustifiedLeft0cmHanging125cmChar"/>
    <w:rsid w:val="006F7633"/>
    <w:pPr>
      <w:keepNext w:val="0"/>
      <w:keepLines w:val="0"/>
      <w:widowControl w:val="0"/>
      <w:tabs>
        <w:tab w:val="num" w:pos="360"/>
      </w:tabs>
      <w:overflowPunct w:val="0"/>
      <w:autoSpaceDE w:val="0"/>
      <w:autoSpaceDN w:val="0"/>
      <w:adjustRightInd w:val="0"/>
      <w:spacing w:before="60" w:after="60"/>
      <w:ind w:left="720" w:right="567" w:hanging="720"/>
      <w:jc w:val="both"/>
    </w:pPr>
    <w:rPr>
      <w:rFonts w:ascii="Times New Roman" w:eastAsia="Times New Roman" w:hAnsi="Times New Roman" w:cs="Times New Roman"/>
      <w:bCs/>
      <w:color w:val="auto"/>
      <w:kern w:val="28"/>
      <w:szCs w:val="26"/>
      <w:lang w:val="x-none"/>
    </w:rPr>
  </w:style>
  <w:style w:type="character" w:customStyle="1" w:styleId="StyleHeading3JustifiedLeft0cmHanging125cmChar">
    <w:name w:val="Style Heading 3 + Justified Left:  0 cm Hanging:  125 cm Char"/>
    <w:link w:val="StyleHeading3JustifiedLeft0cmHanging125cm"/>
    <w:rsid w:val="006F7633"/>
    <w:rPr>
      <w:rFonts w:ascii="Times New Roman" w:eastAsia="Times New Roman" w:hAnsi="Times New Roman" w:cs="Times New Roman"/>
      <w:bCs/>
      <w:kern w:val="28"/>
      <w:sz w:val="24"/>
      <w:szCs w:val="26"/>
      <w:lang w:val="x-none"/>
    </w:rPr>
  </w:style>
  <w:style w:type="paragraph" w:styleId="Subtitle">
    <w:name w:val="Subtitle"/>
    <w:basedOn w:val="Normal"/>
    <w:link w:val="SubtitleChar"/>
    <w:uiPriority w:val="99"/>
    <w:qFormat/>
    <w:rsid w:val="006F7633"/>
    <w:pPr>
      <w:widowControl w:val="0"/>
      <w:spacing w:before="120" w:after="120" w:line="360" w:lineRule="auto"/>
      <w:ind w:left="624" w:right="567"/>
      <w:jc w:val="center"/>
    </w:pPr>
    <w:rPr>
      <w:rFonts w:ascii="Arial" w:eastAsia="Times New Roman" w:hAnsi="Arial"/>
      <w:b/>
      <w:sz w:val="28"/>
      <w:szCs w:val="24"/>
      <w:lang w:val="x-none"/>
    </w:rPr>
  </w:style>
  <w:style w:type="character" w:customStyle="1" w:styleId="SubtitleChar">
    <w:name w:val="Subtitle Char"/>
    <w:basedOn w:val="DefaultParagraphFont"/>
    <w:link w:val="Subtitle"/>
    <w:uiPriority w:val="99"/>
    <w:rsid w:val="006F7633"/>
    <w:rPr>
      <w:rFonts w:ascii="Arial" w:eastAsia="Times New Roman" w:hAnsi="Arial" w:cs="Times New Roman"/>
      <w:b/>
      <w:sz w:val="28"/>
      <w:szCs w:val="24"/>
      <w:lang w:val="x-none"/>
    </w:rPr>
  </w:style>
  <w:style w:type="paragraph" w:customStyle="1" w:styleId="CharCharCharCharCharCharCharCharCharCharCharCharCharCharCharCharCharCharCharCharCharCharChar1CharCharCharRakstzRakstzCharCharCharRakstzRakstz">
    <w:name w:val="Char Char Char Char Char Char Char Char Char Char Char Char Char Char Char Char Char Char Char Char Char Char Char1 Char Char Char Rakstz. Rakstz. Char Char Char Rakstz. Rakstz."/>
    <w:basedOn w:val="Normal"/>
    <w:rsid w:val="006F7633"/>
    <w:pPr>
      <w:spacing w:before="120" w:after="160" w:line="240" w:lineRule="exact"/>
      <w:ind w:left="624" w:right="567" w:firstLine="720"/>
      <w:jc w:val="both"/>
    </w:pPr>
    <w:rPr>
      <w:rFonts w:ascii="Verdana" w:eastAsia="Times New Roman" w:hAnsi="Verdana"/>
      <w:lang w:val="en-US"/>
    </w:rPr>
  </w:style>
  <w:style w:type="paragraph" w:customStyle="1" w:styleId="Bodynosaukumsbig">
    <w:name w:val="Body nosaukums big"/>
    <w:basedOn w:val="BodyText"/>
    <w:autoRedefine/>
    <w:uiPriority w:val="99"/>
    <w:rsid w:val="006F7633"/>
    <w:pPr>
      <w:spacing w:after="0"/>
      <w:ind w:left="624" w:right="567"/>
      <w:jc w:val="center"/>
    </w:pPr>
    <w:rPr>
      <w:rFonts w:ascii="Franklin Gothic Book" w:eastAsia="Times New Roman" w:hAnsi="Franklin Gothic Book"/>
      <w:b/>
      <w:sz w:val="22"/>
      <w:szCs w:val="22"/>
      <w:lang w:eastAsia="ru-RU"/>
    </w:rPr>
  </w:style>
  <w:style w:type="character" w:customStyle="1" w:styleId="CharChar1">
    <w:name w:val="Char Char1"/>
    <w:aliases w:val="Caption Char"/>
    <w:uiPriority w:val="99"/>
    <w:rsid w:val="006F7633"/>
    <w:rPr>
      <w:rFonts w:cs="Arial"/>
      <w:bCs/>
      <w:sz w:val="24"/>
      <w:szCs w:val="26"/>
      <w:lang w:val="lv-LV" w:eastAsia="en-US" w:bidi="ar-SA"/>
    </w:rPr>
  </w:style>
  <w:style w:type="paragraph" w:customStyle="1" w:styleId="Bodytextitalic">
    <w:name w:val="Body text italic"/>
    <w:basedOn w:val="BodyText"/>
    <w:link w:val="BodytextitalicChar"/>
    <w:autoRedefine/>
    <w:rsid w:val="006F7633"/>
    <w:pPr>
      <w:spacing w:after="60"/>
      <w:ind w:left="624" w:right="567"/>
      <w:jc w:val="both"/>
    </w:pPr>
    <w:rPr>
      <w:rFonts w:eastAsia="Times New Roman"/>
      <w:i/>
      <w:sz w:val="24"/>
      <w:szCs w:val="24"/>
      <w:lang w:val="x-none" w:eastAsia="x-none"/>
    </w:rPr>
  </w:style>
  <w:style w:type="character" w:customStyle="1" w:styleId="BodytextitalicChar">
    <w:name w:val="Body text italic Char"/>
    <w:link w:val="Bodytextitalic"/>
    <w:rsid w:val="006F7633"/>
    <w:rPr>
      <w:rFonts w:ascii="Times New Roman" w:eastAsia="Times New Roman" w:hAnsi="Times New Roman" w:cs="Times New Roman"/>
      <w:i/>
      <w:sz w:val="24"/>
      <w:szCs w:val="24"/>
      <w:lang w:val="x-none" w:eastAsia="x-none"/>
    </w:rPr>
  </w:style>
  <w:style w:type="paragraph" w:customStyle="1" w:styleId="Autortiesibas">
    <w:name w:val="Autortiesibas"/>
    <w:basedOn w:val="BodyText"/>
    <w:next w:val="BodyText"/>
    <w:autoRedefine/>
    <w:uiPriority w:val="99"/>
    <w:rsid w:val="006F7633"/>
    <w:pPr>
      <w:ind w:left="624" w:right="567"/>
      <w:jc w:val="both"/>
    </w:pPr>
    <w:rPr>
      <w:rFonts w:eastAsia="Times New Roman"/>
      <w:szCs w:val="24"/>
      <w:lang w:eastAsia="x-none"/>
    </w:rPr>
  </w:style>
  <w:style w:type="paragraph" w:customStyle="1" w:styleId="Tablebody">
    <w:name w:val="Table body"/>
    <w:basedOn w:val="BodyText"/>
    <w:link w:val="TablebodyChar"/>
    <w:autoRedefine/>
    <w:uiPriority w:val="99"/>
    <w:rsid w:val="006F7633"/>
    <w:pPr>
      <w:spacing w:before="40" w:after="40"/>
      <w:ind w:left="624" w:right="567"/>
      <w:jc w:val="both"/>
    </w:pPr>
    <w:rPr>
      <w:rFonts w:eastAsia="Times New Roman"/>
      <w:szCs w:val="24"/>
      <w:lang w:val="x-none"/>
    </w:rPr>
  </w:style>
  <w:style w:type="paragraph" w:customStyle="1" w:styleId="BodyTextbold">
    <w:name w:val="Body Text bold"/>
    <w:basedOn w:val="BodyText"/>
    <w:link w:val="BodyTextboldChar1"/>
    <w:autoRedefine/>
    <w:uiPriority w:val="99"/>
    <w:rsid w:val="006F7633"/>
    <w:pPr>
      <w:spacing w:before="40" w:after="40"/>
      <w:ind w:left="624" w:right="567"/>
      <w:jc w:val="both"/>
    </w:pPr>
    <w:rPr>
      <w:rFonts w:eastAsia="Times New Roman"/>
      <w:b/>
      <w:sz w:val="24"/>
      <w:szCs w:val="24"/>
      <w:lang w:val="x-none" w:eastAsia="ru-RU"/>
    </w:rPr>
  </w:style>
  <w:style w:type="paragraph" w:customStyle="1" w:styleId="Listnolikums">
    <w:name w:val="List nolikums"/>
    <w:basedOn w:val="ListBullet"/>
    <w:autoRedefine/>
    <w:uiPriority w:val="99"/>
    <w:rsid w:val="006F7633"/>
    <w:pPr>
      <w:spacing w:after="80"/>
    </w:pPr>
    <w:rPr>
      <w:lang w:eastAsia="ru-RU"/>
    </w:rPr>
  </w:style>
  <w:style w:type="character" w:customStyle="1" w:styleId="TablebodyChar">
    <w:name w:val="Table body Char"/>
    <w:link w:val="Tablebody"/>
    <w:uiPriority w:val="99"/>
    <w:rsid w:val="006F7633"/>
    <w:rPr>
      <w:rFonts w:ascii="Times New Roman" w:eastAsia="Times New Roman" w:hAnsi="Times New Roman" w:cs="Times New Roman"/>
      <w:sz w:val="20"/>
      <w:szCs w:val="24"/>
      <w:lang w:val="x-none"/>
    </w:rPr>
  </w:style>
  <w:style w:type="paragraph" w:styleId="ListBullet">
    <w:name w:val="List Bullet"/>
    <w:basedOn w:val="Normal"/>
    <w:uiPriority w:val="99"/>
    <w:rsid w:val="006F7633"/>
    <w:pPr>
      <w:tabs>
        <w:tab w:val="num" w:pos="624"/>
      </w:tabs>
      <w:spacing w:after="120"/>
      <w:ind w:left="624" w:right="567" w:hanging="340"/>
      <w:jc w:val="both"/>
    </w:pPr>
    <w:rPr>
      <w:rFonts w:eastAsia="Times New Roman"/>
      <w:sz w:val="24"/>
      <w:szCs w:val="24"/>
    </w:rPr>
  </w:style>
  <w:style w:type="character" w:styleId="Emphasis">
    <w:name w:val="Emphasis"/>
    <w:qFormat/>
    <w:rsid w:val="006F7633"/>
    <w:rPr>
      <w:rFonts w:cs="Times New Roman"/>
      <w:b/>
      <w:bCs/>
    </w:rPr>
  </w:style>
  <w:style w:type="paragraph" w:customStyle="1" w:styleId="Picture">
    <w:name w:val="Picture"/>
    <w:basedOn w:val="Normal"/>
    <w:autoRedefine/>
    <w:uiPriority w:val="99"/>
    <w:rsid w:val="006F7633"/>
    <w:pPr>
      <w:keepNext/>
      <w:keepLines/>
      <w:spacing w:after="120"/>
      <w:ind w:left="624" w:right="567"/>
      <w:jc w:val="center"/>
    </w:pPr>
    <w:rPr>
      <w:rFonts w:eastAsia="Times New Roman"/>
      <w:sz w:val="24"/>
      <w:szCs w:val="24"/>
      <w:lang w:eastAsia="lv-LV"/>
    </w:rPr>
  </w:style>
  <w:style w:type="paragraph" w:customStyle="1" w:styleId="Versija">
    <w:name w:val="Versija"/>
    <w:basedOn w:val="Normal"/>
    <w:autoRedefine/>
    <w:uiPriority w:val="99"/>
    <w:rsid w:val="006F7633"/>
    <w:pPr>
      <w:spacing w:after="120"/>
      <w:ind w:left="624" w:right="567"/>
      <w:jc w:val="center"/>
    </w:pPr>
    <w:rPr>
      <w:rFonts w:eastAsia="Times New Roman"/>
      <w:i/>
      <w:sz w:val="22"/>
      <w:szCs w:val="24"/>
    </w:rPr>
  </w:style>
  <w:style w:type="character" w:customStyle="1" w:styleId="ListContinue2Char">
    <w:name w:val="List Continue 2 Char"/>
    <w:link w:val="ListContinue2"/>
    <w:uiPriority w:val="99"/>
    <w:rsid w:val="006F7633"/>
    <w:rPr>
      <w:sz w:val="24"/>
      <w:szCs w:val="24"/>
    </w:rPr>
  </w:style>
  <w:style w:type="paragraph" w:styleId="ListContinue2">
    <w:name w:val="List Continue 2"/>
    <w:basedOn w:val="ListContinue"/>
    <w:link w:val="ListContinue2Char"/>
    <w:autoRedefine/>
    <w:uiPriority w:val="99"/>
    <w:rsid w:val="006F7633"/>
    <w:pPr>
      <w:tabs>
        <w:tab w:val="left" w:pos="7200"/>
      </w:tabs>
      <w:spacing w:after="80"/>
      <w:ind w:left="624"/>
    </w:pPr>
    <w:rPr>
      <w:rFonts w:asciiTheme="minorHAnsi" w:eastAsiaTheme="minorHAnsi" w:hAnsiTheme="minorHAnsi" w:cstheme="minorBidi"/>
      <w:lang w:val="lv-LV"/>
    </w:rPr>
  </w:style>
  <w:style w:type="paragraph" w:customStyle="1" w:styleId="AAKontakti">
    <w:name w:val="AA Kontakti"/>
    <w:basedOn w:val="Normal"/>
    <w:uiPriority w:val="99"/>
    <w:rsid w:val="006F7633"/>
    <w:pPr>
      <w:spacing w:before="20" w:after="20"/>
      <w:ind w:left="624" w:right="567"/>
      <w:jc w:val="both"/>
    </w:pPr>
    <w:rPr>
      <w:rFonts w:eastAsia="Times New Roman"/>
      <w:sz w:val="24"/>
      <w:szCs w:val="24"/>
    </w:rPr>
  </w:style>
  <w:style w:type="paragraph" w:customStyle="1" w:styleId="ListContinue26pt">
    <w:name w:val="List Continue 2 6pt"/>
    <w:basedOn w:val="ListContinue2"/>
    <w:rsid w:val="006F7633"/>
    <w:pPr>
      <w:spacing w:before="160"/>
    </w:pPr>
  </w:style>
  <w:style w:type="paragraph" w:styleId="ListContinue">
    <w:name w:val="List Continue"/>
    <w:basedOn w:val="Normal"/>
    <w:link w:val="ListContinueChar"/>
    <w:uiPriority w:val="99"/>
    <w:rsid w:val="006F7633"/>
    <w:pPr>
      <w:spacing w:after="120"/>
      <w:ind w:left="283" w:right="567"/>
      <w:jc w:val="both"/>
    </w:pPr>
    <w:rPr>
      <w:rFonts w:eastAsia="Times New Roman"/>
      <w:sz w:val="24"/>
      <w:szCs w:val="24"/>
      <w:lang w:val="x-none"/>
    </w:rPr>
  </w:style>
  <w:style w:type="character" w:customStyle="1" w:styleId="BoldChar">
    <w:name w:val="Bold Char"/>
    <w:link w:val="Bold"/>
    <w:uiPriority w:val="99"/>
    <w:rsid w:val="006F7633"/>
    <w:rPr>
      <w:b/>
      <w:sz w:val="24"/>
      <w:szCs w:val="24"/>
    </w:rPr>
  </w:style>
  <w:style w:type="paragraph" w:customStyle="1" w:styleId="Bold">
    <w:name w:val="Bold"/>
    <w:basedOn w:val="ListContinue2"/>
    <w:link w:val="BoldChar"/>
    <w:autoRedefine/>
    <w:uiPriority w:val="99"/>
    <w:rsid w:val="006F7633"/>
    <w:pPr>
      <w:spacing w:after="120"/>
      <w:ind w:left="510"/>
    </w:pPr>
    <w:rPr>
      <w:b/>
    </w:rPr>
  </w:style>
  <w:style w:type="paragraph" w:customStyle="1" w:styleId="TTehspec">
    <w:name w:val="T Teh spec"/>
    <w:basedOn w:val="Normal"/>
    <w:next w:val="Normal"/>
    <w:autoRedefine/>
    <w:uiPriority w:val="99"/>
    <w:rsid w:val="006F7633"/>
    <w:pPr>
      <w:spacing w:before="480" w:after="120" w:line="312" w:lineRule="auto"/>
      <w:ind w:left="624" w:right="567"/>
      <w:jc w:val="center"/>
    </w:pPr>
    <w:rPr>
      <w:rFonts w:eastAsia="Times New Roman"/>
      <w:b/>
      <w:sz w:val="28"/>
      <w:szCs w:val="24"/>
    </w:rPr>
  </w:style>
  <w:style w:type="paragraph" w:customStyle="1" w:styleId="TKlients">
    <w:name w:val="T Klients"/>
    <w:basedOn w:val="Normal"/>
    <w:next w:val="Normal"/>
    <w:autoRedefine/>
    <w:uiPriority w:val="99"/>
    <w:rsid w:val="006F7633"/>
    <w:pPr>
      <w:spacing w:after="120"/>
      <w:ind w:left="624" w:right="567"/>
      <w:jc w:val="center"/>
    </w:pPr>
    <w:rPr>
      <w:rFonts w:eastAsia="Times New Roman"/>
      <w:sz w:val="28"/>
      <w:szCs w:val="32"/>
    </w:rPr>
  </w:style>
  <w:style w:type="paragraph" w:customStyle="1" w:styleId="TNosaukums">
    <w:name w:val="T Nosaukums"/>
    <w:basedOn w:val="Normal"/>
    <w:autoRedefine/>
    <w:uiPriority w:val="99"/>
    <w:rsid w:val="006F7633"/>
    <w:pPr>
      <w:spacing w:before="360" w:after="120"/>
      <w:ind w:left="624" w:right="567"/>
      <w:jc w:val="center"/>
    </w:pPr>
    <w:rPr>
      <w:rFonts w:eastAsia="Times New Roman"/>
      <w:b/>
      <w:color w:val="526A3A"/>
      <w:sz w:val="40"/>
      <w:szCs w:val="24"/>
    </w:rPr>
  </w:style>
  <w:style w:type="paragraph" w:customStyle="1" w:styleId="TID">
    <w:name w:val="T ID"/>
    <w:basedOn w:val="Normal"/>
    <w:next w:val="Normal"/>
    <w:autoRedefine/>
    <w:uiPriority w:val="99"/>
    <w:rsid w:val="006F7633"/>
    <w:pPr>
      <w:spacing w:before="360" w:after="120"/>
      <w:ind w:left="624" w:right="567"/>
      <w:jc w:val="center"/>
    </w:pPr>
    <w:rPr>
      <w:rFonts w:eastAsia="Times New Roman"/>
      <w:sz w:val="28"/>
      <w:szCs w:val="24"/>
    </w:rPr>
  </w:style>
  <w:style w:type="paragraph" w:customStyle="1" w:styleId="TRiga">
    <w:name w:val="T Riga"/>
    <w:basedOn w:val="Normal"/>
    <w:next w:val="Normal"/>
    <w:autoRedefine/>
    <w:uiPriority w:val="99"/>
    <w:rsid w:val="006F7633"/>
    <w:pPr>
      <w:spacing w:before="5760" w:after="120"/>
      <w:ind w:left="624" w:right="567"/>
      <w:jc w:val="center"/>
    </w:pPr>
    <w:rPr>
      <w:rFonts w:eastAsia="Times New Roman"/>
      <w:sz w:val="24"/>
      <w:szCs w:val="24"/>
    </w:rPr>
  </w:style>
  <w:style w:type="paragraph" w:customStyle="1" w:styleId="TIDsmall">
    <w:name w:val="T ID small"/>
    <w:basedOn w:val="TID"/>
    <w:autoRedefine/>
    <w:rsid w:val="006F7633"/>
    <w:rPr>
      <w:b/>
      <w:sz w:val="22"/>
    </w:rPr>
  </w:style>
  <w:style w:type="paragraph" w:customStyle="1" w:styleId="Pielikums">
    <w:name w:val="Pielikums"/>
    <w:basedOn w:val="Normal"/>
    <w:autoRedefine/>
    <w:uiPriority w:val="99"/>
    <w:rsid w:val="006F7633"/>
    <w:pPr>
      <w:spacing w:after="120"/>
      <w:ind w:left="624" w:right="567"/>
      <w:jc w:val="right"/>
      <w:outlineLvl w:val="0"/>
    </w:pPr>
    <w:rPr>
      <w:rFonts w:eastAsia="Times New Roman"/>
      <w:b/>
      <w:sz w:val="24"/>
      <w:szCs w:val="24"/>
    </w:rPr>
  </w:style>
  <w:style w:type="paragraph" w:customStyle="1" w:styleId="Text2">
    <w:name w:val="Text 2"/>
    <w:basedOn w:val="Normal"/>
    <w:rsid w:val="006F7633"/>
    <w:pPr>
      <w:tabs>
        <w:tab w:val="left" w:pos="2161"/>
      </w:tabs>
      <w:suppressAutoHyphens/>
      <w:spacing w:after="240"/>
      <w:ind w:left="1202" w:right="567"/>
      <w:jc w:val="both"/>
    </w:pPr>
    <w:rPr>
      <w:rFonts w:ascii="Arial" w:eastAsia="Times New Roman" w:hAnsi="Arial"/>
      <w:lang w:eastAsia="ar-SA"/>
    </w:rPr>
  </w:style>
  <w:style w:type="character" w:customStyle="1" w:styleId="caps">
    <w:name w:val="caps"/>
    <w:rsid w:val="006F7633"/>
    <w:rPr>
      <w:rFonts w:cs="Times New Roman"/>
    </w:rPr>
  </w:style>
  <w:style w:type="paragraph" w:customStyle="1" w:styleId="Normal1">
    <w:name w:val="Normal1"/>
    <w:basedOn w:val="Normal"/>
    <w:rsid w:val="006F7633"/>
    <w:pPr>
      <w:spacing w:before="240" w:after="120"/>
      <w:ind w:left="624" w:right="567"/>
      <w:jc w:val="both"/>
    </w:pPr>
    <w:rPr>
      <w:rFonts w:ascii="Times" w:eastAsia="Times New Roman" w:hAnsi="Times"/>
      <w:sz w:val="24"/>
      <w:lang w:val="en-GB"/>
    </w:rPr>
  </w:style>
  <w:style w:type="character" w:customStyle="1" w:styleId="spelle">
    <w:name w:val="spelle"/>
    <w:rsid w:val="006F7633"/>
  </w:style>
  <w:style w:type="paragraph" w:customStyle="1" w:styleId="mdltxt">
    <w:name w:val="mdltxt"/>
    <w:basedOn w:val="Normal"/>
    <w:rsid w:val="006F7633"/>
    <w:pPr>
      <w:spacing w:before="100" w:beforeAutospacing="1" w:after="100" w:afterAutospacing="1"/>
      <w:ind w:left="624" w:right="567"/>
      <w:jc w:val="both"/>
    </w:pPr>
    <w:rPr>
      <w:rFonts w:ascii="Verdana" w:eastAsia="Times New Roman" w:hAnsi="Verdana"/>
    </w:rPr>
  </w:style>
  <w:style w:type="paragraph" w:customStyle="1" w:styleId="Numeracija">
    <w:name w:val="Numeracija"/>
    <w:basedOn w:val="Normal"/>
    <w:rsid w:val="006F7633"/>
    <w:pPr>
      <w:numPr>
        <w:numId w:val="13"/>
      </w:numPr>
      <w:spacing w:after="120"/>
      <w:ind w:right="567"/>
      <w:jc w:val="both"/>
    </w:pPr>
    <w:rPr>
      <w:rFonts w:eastAsia="Times New Roman"/>
      <w:sz w:val="26"/>
      <w:szCs w:val="24"/>
    </w:rPr>
  </w:style>
  <w:style w:type="character" w:customStyle="1" w:styleId="CharChar11">
    <w:name w:val="Char Char11"/>
    <w:locked/>
    <w:rsid w:val="006F7633"/>
    <w:rPr>
      <w:rFonts w:cs="Arial"/>
      <w:bCs/>
      <w:iCs/>
      <w:caps/>
      <w:color w:val="000000"/>
      <w:sz w:val="24"/>
      <w:szCs w:val="28"/>
      <w:lang w:val="lv-LV" w:eastAsia="en-US" w:bidi="ar-SA"/>
    </w:rPr>
  </w:style>
  <w:style w:type="character" w:customStyle="1" w:styleId="apple-converted-space">
    <w:name w:val="apple-converted-space"/>
    <w:rsid w:val="006F7633"/>
  </w:style>
  <w:style w:type="character" w:customStyle="1" w:styleId="apple-style-span">
    <w:name w:val="apple-style-span"/>
    <w:rsid w:val="006F7633"/>
  </w:style>
  <w:style w:type="paragraph" w:customStyle="1" w:styleId="TIDsmallbezatstarpes">
    <w:name w:val="T ID small bez atstarpes"/>
    <w:basedOn w:val="TIDsmall"/>
    <w:autoRedefine/>
    <w:rsid w:val="006F7633"/>
    <w:pPr>
      <w:spacing w:before="0"/>
    </w:pPr>
  </w:style>
  <w:style w:type="character" w:customStyle="1" w:styleId="BodyTextboldChar1">
    <w:name w:val="Body Text bold Char1"/>
    <w:link w:val="BodyTextbold"/>
    <w:uiPriority w:val="99"/>
    <w:rsid w:val="006F7633"/>
    <w:rPr>
      <w:rFonts w:ascii="Times New Roman" w:eastAsia="Times New Roman" w:hAnsi="Times New Roman" w:cs="Times New Roman"/>
      <w:b/>
      <w:sz w:val="24"/>
      <w:szCs w:val="24"/>
      <w:lang w:val="x-none" w:eastAsia="ru-RU"/>
    </w:rPr>
  </w:style>
  <w:style w:type="paragraph" w:customStyle="1" w:styleId="LP2">
    <w:name w:val="LP2"/>
    <w:basedOn w:val="ListParagraph"/>
    <w:qFormat/>
    <w:rsid w:val="006F7633"/>
    <w:pPr>
      <w:widowControl w:val="0"/>
      <w:spacing w:after="0" w:line="240" w:lineRule="auto"/>
      <w:ind w:left="0"/>
    </w:pPr>
    <w:rPr>
      <w:sz w:val="24"/>
      <w:szCs w:val="24"/>
      <w:lang w:val="lv-LV"/>
    </w:rPr>
  </w:style>
  <w:style w:type="paragraph" w:customStyle="1" w:styleId="Apakpunkts">
    <w:name w:val="Apakšpunkts"/>
    <w:basedOn w:val="Normal"/>
    <w:link w:val="ApakpunktsChar"/>
    <w:rsid w:val="006F7633"/>
    <w:pPr>
      <w:tabs>
        <w:tab w:val="num" w:pos="1080"/>
        <w:tab w:val="num" w:pos="2052"/>
      </w:tabs>
      <w:overflowPunct w:val="0"/>
      <w:autoSpaceDE w:val="0"/>
      <w:autoSpaceDN w:val="0"/>
      <w:adjustRightInd w:val="0"/>
      <w:spacing w:before="120"/>
      <w:ind w:left="1080" w:hanging="720"/>
      <w:jc w:val="both"/>
      <w:textAlignment w:val="baseline"/>
      <w:outlineLvl w:val="0"/>
    </w:pPr>
    <w:rPr>
      <w:rFonts w:eastAsia="Times New Roman"/>
      <w:sz w:val="24"/>
      <w:szCs w:val="22"/>
      <w:lang w:val="x-none"/>
    </w:rPr>
  </w:style>
  <w:style w:type="character" w:customStyle="1" w:styleId="ApakpunktsChar">
    <w:name w:val="Apakšpunkts Char"/>
    <w:link w:val="Apakpunkts"/>
    <w:rsid w:val="006F7633"/>
    <w:rPr>
      <w:rFonts w:ascii="Times New Roman" w:eastAsia="Times New Roman" w:hAnsi="Times New Roman" w:cs="Times New Roman"/>
      <w:sz w:val="24"/>
      <w:lang w:val="x-none"/>
    </w:rPr>
  </w:style>
  <w:style w:type="numbering" w:customStyle="1" w:styleId="StyleOutlinenumbered">
    <w:name w:val="Style Outline numbered"/>
    <w:rsid w:val="006F7633"/>
    <w:pPr>
      <w:numPr>
        <w:numId w:val="14"/>
      </w:numPr>
    </w:pPr>
  </w:style>
  <w:style w:type="paragraph" w:styleId="ListBullet2">
    <w:name w:val="List Bullet 2"/>
    <w:basedOn w:val="List2"/>
    <w:uiPriority w:val="99"/>
    <w:rsid w:val="006F7633"/>
    <w:pPr>
      <w:numPr>
        <w:numId w:val="15"/>
      </w:numPr>
      <w:tabs>
        <w:tab w:val="left" w:pos="0"/>
      </w:tabs>
      <w:spacing w:after="0" w:line="240" w:lineRule="atLeast"/>
      <w:ind w:right="0"/>
      <w:contextualSpacing w:val="0"/>
      <w:jc w:val="left"/>
    </w:pPr>
    <w:rPr>
      <w:rFonts w:ascii="Arial" w:hAnsi="Arial"/>
      <w:sz w:val="20"/>
      <w:szCs w:val="20"/>
    </w:rPr>
  </w:style>
  <w:style w:type="paragraph" w:styleId="List2">
    <w:name w:val="List 2"/>
    <w:basedOn w:val="Normal"/>
    <w:rsid w:val="006F7633"/>
    <w:pPr>
      <w:spacing w:after="120"/>
      <w:ind w:left="566" w:right="567" w:hanging="283"/>
      <w:contextualSpacing/>
      <w:jc w:val="both"/>
    </w:pPr>
    <w:rPr>
      <w:rFonts w:eastAsia="Times New Roman"/>
      <w:sz w:val="24"/>
      <w:szCs w:val="24"/>
    </w:rPr>
  </w:style>
  <w:style w:type="paragraph" w:customStyle="1" w:styleId="VRPrasiba">
    <w:name w:val="VR Prasiba"/>
    <w:basedOn w:val="Normal"/>
    <w:uiPriority w:val="99"/>
    <w:rsid w:val="006F7633"/>
    <w:pPr>
      <w:numPr>
        <w:numId w:val="16"/>
      </w:numPr>
      <w:tabs>
        <w:tab w:val="clear" w:pos="360"/>
        <w:tab w:val="left" w:pos="510"/>
        <w:tab w:val="num" w:pos="720"/>
      </w:tabs>
      <w:overflowPunct w:val="0"/>
      <w:autoSpaceDE w:val="0"/>
      <w:autoSpaceDN w:val="0"/>
      <w:adjustRightInd w:val="0"/>
      <w:spacing w:before="360" w:after="80"/>
      <w:ind w:left="720"/>
      <w:jc w:val="both"/>
      <w:textAlignment w:val="baseline"/>
    </w:pPr>
    <w:rPr>
      <w:rFonts w:ascii="Times New Roman Bold" w:eastAsia="MS Mincho" w:hAnsi="Times New Roman Bold"/>
      <w:b/>
      <w:color w:val="BC0C0C"/>
      <w:sz w:val="24"/>
      <w:lang w:eastAsia="lv-LV"/>
    </w:rPr>
  </w:style>
  <w:style w:type="paragraph" w:styleId="ListNumber2">
    <w:name w:val="List Number 2"/>
    <w:basedOn w:val="Normal"/>
    <w:uiPriority w:val="99"/>
    <w:rsid w:val="006F7633"/>
    <w:pPr>
      <w:numPr>
        <w:numId w:val="17"/>
      </w:numPr>
      <w:spacing w:after="120"/>
      <w:ind w:right="567"/>
      <w:contextualSpacing/>
      <w:jc w:val="both"/>
    </w:pPr>
    <w:rPr>
      <w:rFonts w:eastAsia="Times New Roman"/>
      <w:sz w:val="24"/>
      <w:szCs w:val="24"/>
    </w:rPr>
  </w:style>
  <w:style w:type="paragraph" w:customStyle="1" w:styleId="txt1">
    <w:name w:val="txt1"/>
    <w:uiPriority w:val="99"/>
    <w:rsid w:val="006F763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BodyText1">
    <w:name w:val="Body Text1"/>
    <w:basedOn w:val="BodyText"/>
    <w:link w:val="BodytextChar0"/>
    <w:autoRedefine/>
    <w:uiPriority w:val="99"/>
    <w:rsid w:val="006F7633"/>
    <w:pPr>
      <w:spacing w:before="120" w:after="0"/>
      <w:jc w:val="both"/>
    </w:pPr>
    <w:rPr>
      <w:rFonts w:ascii="Cambria" w:eastAsia="Times New Roman" w:hAnsi="Cambria"/>
      <w:color w:val="000000"/>
      <w:sz w:val="24"/>
      <w:szCs w:val="22"/>
      <w:lang w:val="x-none" w:eastAsia="x-none"/>
    </w:rPr>
  </w:style>
  <w:style w:type="character" w:customStyle="1" w:styleId="BodytextChar0">
    <w:name w:val="Body text Char"/>
    <w:link w:val="BodyText1"/>
    <w:uiPriority w:val="99"/>
    <w:locked/>
    <w:rsid w:val="006F7633"/>
    <w:rPr>
      <w:rFonts w:ascii="Cambria" w:eastAsia="Times New Roman" w:hAnsi="Cambria" w:cs="Times New Roman"/>
      <w:color w:val="000000"/>
      <w:sz w:val="24"/>
      <w:lang w:val="x-none" w:eastAsia="x-none"/>
    </w:rPr>
  </w:style>
  <w:style w:type="character" w:customStyle="1" w:styleId="ListContinueChar">
    <w:name w:val="List Continue Char"/>
    <w:link w:val="ListContinue"/>
    <w:uiPriority w:val="99"/>
    <w:locked/>
    <w:rsid w:val="006F7633"/>
    <w:rPr>
      <w:rFonts w:ascii="Times New Roman" w:eastAsia="Times New Roman" w:hAnsi="Times New Roman" w:cs="Times New Roman"/>
      <w:sz w:val="24"/>
      <w:szCs w:val="24"/>
      <w:lang w:val="x-none"/>
    </w:rPr>
  </w:style>
  <w:style w:type="paragraph" w:styleId="ListBullet4">
    <w:name w:val="List Bullet 4"/>
    <w:basedOn w:val="ListBullet3"/>
    <w:autoRedefine/>
    <w:uiPriority w:val="99"/>
    <w:rsid w:val="006F7633"/>
    <w:pPr>
      <w:keepLines/>
      <w:tabs>
        <w:tab w:val="num" w:pos="851"/>
        <w:tab w:val="num" w:pos="1644"/>
      </w:tabs>
      <w:spacing w:before="120" w:after="80"/>
      <w:ind w:left="1644" w:hanging="340"/>
      <w:contextualSpacing w:val="0"/>
      <w:jc w:val="both"/>
    </w:pPr>
    <w:rPr>
      <w:rFonts w:eastAsia="Times New Roman"/>
      <w:color w:val="000000"/>
      <w:sz w:val="24"/>
      <w:szCs w:val="24"/>
      <w:lang w:eastAsia="ru-RU"/>
    </w:rPr>
  </w:style>
  <w:style w:type="paragraph" w:styleId="ListContinue3">
    <w:name w:val="List Continue 3"/>
    <w:basedOn w:val="ListContinue2"/>
    <w:autoRedefine/>
    <w:uiPriority w:val="99"/>
    <w:rsid w:val="006F7633"/>
    <w:pPr>
      <w:tabs>
        <w:tab w:val="clear" w:pos="7200"/>
        <w:tab w:val="left" w:pos="3780"/>
      </w:tabs>
      <w:spacing w:before="120" w:after="120"/>
      <w:ind w:left="964" w:right="0"/>
    </w:pPr>
    <w:rPr>
      <w:rFonts w:ascii="Times New Roman" w:eastAsia="Times New Roman" w:hAnsi="Times New Roman"/>
      <w:color w:val="000000"/>
      <w:szCs w:val="22"/>
    </w:rPr>
  </w:style>
  <w:style w:type="paragraph" w:styleId="ListContinue4">
    <w:name w:val="List Continue 4"/>
    <w:basedOn w:val="ListContinue3"/>
    <w:autoRedefine/>
    <w:uiPriority w:val="99"/>
    <w:rsid w:val="006F7633"/>
    <w:pPr>
      <w:ind w:left="1247"/>
    </w:pPr>
  </w:style>
  <w:style w:type="paragraph" w:styleId="ListContinue5">
    <w:name w:val="List Continue 5"/>
    <w:basedOn w:val="ListContinue4"/>
    <w:autoRedefine/>
    <w:uiPriority w:val="99"/>
    <w:rsid w:val="006F7633"/>
    <w:pPr>
      <w:ind w:left="1644"/>
    </w:pPr>
  </w:style>
  <w:style w:type="paragraph" w:styleId="ListNumber">
    <w:name w:val="List Number"/>
    <w:basedOn w:val="Normal"/>
    <w:autoRedefine/>
    <w:uiPriority w:val="99"/>
    <w:rsid w:val="006F7633"/>
    <w:pPr>
      <w:numPr>
        <w:numId w:val="19"/>
      </w:numPr>
      <w:spacing w:before="120" w:after="80"/>
      <w:jc w:val="both"/>
    </w:pPr>
    <w:rPr>
      <w:rFonts w:ascii="Cambria" w:eastAsia="Times New Roman" w:hAnsi="Cambria"/>
      <w:color w:val="000000"/>
      <w:sz w:val="24"/>
      <w:szCs w:val="24"/>
    </w:rPr>
  </w:style>
  <w:style w:type="paragraph" w:styleId="ListNumber3">
    <w:name w:val="List Number 3"/>
    <w:basedOn w:val="ListNumber2"/>
    <w:autoRedefine/>
    <w:uiPriority w:val="99"/>
    <w:rsid w:val="006F7633"/>
    <w:pPr>
      <w:numPr>
        <w:numId w:val="0"/>
      </w:numPr>
      <w:tabs>
        <w:tab w:val="num" w:pos="926"/>
      </w:tabs>
      <w:spacing w:before="120" w:after="0" w:line="360" w:lineRule="auto"/>
      <w:ind w:left="924" w:right="0" w:hanging="357"/>
      <w:contextualSpacing w:val="0"/>
    </w:pPr>
    <w:rPr>
      <w:rFonts w:ascii="Cambria" w:hAnsi="Cambria"/>
      <w:color w:val="000000"/>
    </w:rPr>
  </w:style>
  <w:style w:type="paragraph" w:styleId="ListNumber4">
    <w:name w:val="List Number 4"/>
    <w:basedOn w:val="ListNumber3"/>
    <w:autoRedefine/>
    <w:uiPriority w:val="99"/>
    <w:rsid w:val="006F7633"/>
    <w:pPr>
      <w:numPr>
        <w:numId w:val="21"/>
      </w:numPr>
    </w:pPr>
  </w:style>
  <w:style w:type="paragraph" w:styleId="ListNumber5">
    <w:name w:val="List Number 5"/>
    <w:basedOn w:val="ListNumber4"/>
    <w:autoRedefine/>
    <w:uiPriority w:val="99"/>
    <w:rsid w:val="006F7633"/>
    <w:pPr>
      <w:numPr>
        <w:numId w:val="22"/>
      </w:numPr>
    </w:pPr>
  </w:style>
  <w:style w:type="paragraph" w:customStyle="1" w:styleId="Satursnav">
    <w:name w:val="Saturs nav"/>
    <w:basedOn w:val="Heading1"/>
    <w:next w:val="Normal"/>
    <w:autoRedefine/>
    <w:uiPriority w:val="99"/>
    <w:rsid w:val="006F7633"/>
    <w:pPr>
      <w:keepNext/>
      <w:pageBreakBefore/>
      <w:tabs>
        <w:tab w:val="clear" w:pos="0"/>
      </w:tabs>
      <w:spacing w:after="240"/>
      <w:jc w:val="both"/>
    </w:pPr>
    <w:rPr>
      <w:rFonts w:ascii="Calibri" w:eastAsia="Times New Roman" w:hAnsi="Calibri" w:cs="Arial"/>
      <w:color w:val="749B53"/>
      <w:kern w:val="32"/>
      <w:sz w:val="28"/>
      <w:szCs w:val="32"/>
      <w:lang w:eastAsia="lv-LV"/>
    </w:rPr>
  </w:style>
  <w:style w:type="paragraph" w:customStyle="1" w:styleId="Satursir">
    <w:name w:val="Saturs ir"/>
    <w:basedOn w:val="Heading1"/>
    <w:next w:val="Normal"/>
    <w:autoRedefine/>
    <w:uiPriority w:val="99"/>
    <w:rsid w:val="006F7633"/>
    <w:pPr>
      <w:keepNext/>
      <w:tabs>
        <w:tab w:val="clear" w:pos="0"/>
      </w:tabs>
      <w:spacing w:before="360" w:after="240"/>
      <w:jc w:val="both"/>
    </w:pPr>
    <w:rPr>
      <w:rFonts w:ascii="Calibri" w:eastAsia="Times New Roman" w:hAnsi="Calibri" w:cs="Arial"/>
      <w:color w:val="749B53"/>
      <w:kern w:val="32"/>
      <w:sz w:val="28"/>
      <w:szCs w:val="32"/>
      <w:lang w:eastAsia="lv-LV"/>
    </w:rPr>
  </w:style>
  <w:style w:type="paragraph" w:customStyle="1" w:styleId="Headertitle">
    <w:name w:val="Header title"/>
    <w:basedOn w:val="Normal"/>
    <w:link w:val="HeadertitleChar"/>
    <w:autoRedefine/>
    <w:uiPriority w:val="99"/>
    <w:rsid w:val="006F7633"/>
    <w:pPr>
      <w:spacing w:before="120" w:after="120"/>
      <w:jc w:val="right"/>
    </w:pPr>
    <w:rPr>
      <w:rFonts w:ascii="Cambria" w:eastAsia="Times New Roman" w:hAnsi="Cambria"/>
      <w:i/>
      <w:color w:val="000000"/>
      <w:szCs w:val="24"/>
      <w:lang w:val="x-none"/>
    </w:rPr>
  </w:style>
  <w:style w:type="character" w:customStyle="1" w:styleId="HeadertitleChar">
    <w:name w:val="Header title Char"/>
    <w:link w:val="Headertitle"/>
    <w:uiPriority w:val="99"/>
    <w:locked/>
    <w:rsid w:val="006F7633"/>
    <w:rPr>
      <w:rFonts w:ascii="Cambria" w:eastAsia="Times New Roman" w:hAnsi="Cambria" w:cs="Times New Roman"/>
      <w:i/>
      <w:color w:val="000000"/>
      <w:sz w:val="20"/>
      <w:szCs w:val="24"/>
      <w:lang w:val="x-none"/>
    </w:rPr>
  </w:style>
  <w:style w:type="paragraph" w:customStyle="1" w:styleId="Hedertitleline">
    <w:name w:val="Heder title line"/>
    <w:basedOn w:val="Headertitle"/>
    <w:next w:val="Normal"/>
    <w:autoRedefine/>
    <w:uiPriority w:val="99"/>
    <w:rsid w:val="006F7633"/>
    <w:pPr>
      <w:pBdr>
        <w:bottom w:val="single" w:sz="2" w:space="1" w:color="auto"/>
      </w:pBdr>
    </w:pPr>
  </w:style>
  <w:style w:type="paragraph" w:styleId="TOC3">
    <w:name w:val="toc 3"/>
    <w:basedOn w:val="Normal"/>
    <w:next w:val="Normal"/>
    <w:autoRedefine/>
    <w:uiPriority w:val="39"/>
    <w:rsid w:val="006F7633"/>
    <w:pPr>
      <w:spacing w:before="120" w:after="120"/>
      <w:ind w:left="220"/>
      <w:jc w:val="both"/>
    </w:pPr>
    <w:rPr>
      <w:rFonts w:ascii="Cambria" w:eastAsia="Times New Roman" w:hAnsi="Cambria"/>
      <w:i/>
      <w:color w:val="000000"/>
      <w:sz w:val="24"/>
      <w:szCs w:val="22"/>
      <w:lang w:eastAsia="ru-RU"/>
    </w:rPr>
  </w:style>
  <w:style w:type="paragraph" w:styleId="TOC4">
    <w:name w:val="toc 4"/>
    <w:basedOn w:val="Normal"/>
    <w:next w:val="Normal"/>
    <w:autoRedefine/>
    <w:uiPriority w:val="99"/>
    <w:rsid w:val="006F7633"/>
    <w:pPr>
      <w:pBdr>
        <w:between w:val="double" w:sz="6" w:space="0" w:color="auto"/>
      </w:pBdr>
      <w:spacing w:before="120" w:after="120"/>
      <w:ind w:left="440"/>
      <w:jc w:val="both"/>
    </w:pPr>
    <w:rPr>
      <w:rFonts w:ascii="Cambria" w:eastAsia="Times New Roman" w:hAnsi="Cambria"/>
      <w:color w:val="000000"/>
      <w:lang w:eastAsia="ru-RU"/>
    </w:rPr>
  </w:style>
  <w:style w:type="paragraph" w:styleId="TOC5">
    <w:name w:val="toc 5"/>
    <w:basedOn w:val="Normal"/>
    <w:next w:val="Normal"/>
    <w:autoRedefine/>
    <w:uiPriority w:val="99"/>
    <w:rsid w:val="006F7633"/>
    <w:pPr>
      <w:pBdr>
        <w:between w:val="double" w:sz="6" w:space="0" w:color="auto"/>
      </w:pBdr>
      <w:spacing w:before="120" w:after="120"/>
      <w:ind w:left="660"/>
      <w:jc w:val="both"/>
    </w:pPr>
    <w:rPr>
      <w:rFonts w:ascii="Cambria" w:eastAsia="Times New Roman" w:hAnsi="Cambria"/>
      <w:color w:val="000000"/>
      <w:lang w:eastAsia="ru-RU"/>
    </w:rPr>
  </w:style>
  <w:style w:type="paragraph" w:styleId="TOC6">
    <w:name w:val="toc 6"/>
    <w:basedOn w:val="Normal"/>
    <w:next w:val="Normal"/>
    <w:autoRedefine/>
    <w:uiPriority w:val="99"/>
    <w:rsid w:val="006F7633"/>
    <w:pPr>
      <w:pBdr>
        <w:between w:val="double" w:sz="6" w:space="0" w:color="auto"/>
      </w:pBdr>
      <w:spacing w:before="120" w:after="120"/>
      <w:ind w:left="880"/>
      <w:jc w:val="both"/>
    </w:pPr>
    <w:rPr>
      <w:rFonts w:ascii="Cambria" w:eastAsia="Times New Roman" w:hAnsi="Cambria"/>
      <w:color w:val="000000"/>
      <w:lang w:eastAsia="ru-RU"/>
    </w:rPr>
  </w:style>
  <w:style w:type="paragraph" w:styleId="TOC7">
    <w:name w:val="toc 7"/>
    <w:basedOn w:val="Normal"/>
    <w:next w:val="Normal"/>
    <w:autoRedefine/>
    <w:uiPriority w:val="99"/>
    <w:rsid w:val="006F7633"/>
    <w:pPr>
      <w:pBdr>
        <w:between w:val="double" w:sz="6" w:space="0" w:color="auto"/>
      </w:pBdr>
      <w:spacing w:before="120" w:after="120"/>
      <w:ind w:left="1100"/>
      <w:jc w:val="both"/>
    </w:pPr>
    <w:rPr>
      <w:rFonts w:ascii="Cambria" w:eastAsia="Times New Roman" w:hAnsi="Cambria"/>
      <w:color w:val="000000"/>
      <w:lang w:eastAsia="ru-RU"/>
    </w:rPr>
  </w:style>
  <w:style w:type="paragraph" w:styleId="TOC8">
    <w:name w:val="toc 8"/>
    <w:basedOn w:val="Normal"/>
    <w:next w:val="Normal"/>
    <w:autoRedefine/>
    <w:uiPriority w:val="99"/>
    <w:rsid w:val="006F7633"/>
    <w:pPr>
      <w:pBdr>
        <w:between w:val="double" w:sz="6" w:space="0" w:color="auto"/>
      </w:pBdr>
      <w:spacing w:before="120" w:after="120"/>
      <w:ind w:left="1320"/>
      <w:jc w:val="both"/>
    </w:pPr>
    <w:rPr>
      <w:rFonts w:ascii="Cambria" w:eastAsia="Times New Roman" w:hAnsi="Cambria"/>
      <w:color w:val="000000"/>
      <w:lang w:eastAsia="ru-RU"/>
    </w:rPr>
  </w:style>
  <w:style w:type="paragraph" w:styleId="TOC9">
    <w:name w:val="toc 9"/>
    <w:basedOn w:val="Normal"/>
    <w:next w:val="Normal"/>
    <w:autoRedefine/>
    <w:uiPriority w:val="99"/>
    <w:rsid w:val="006F7633"/>
    <w:pPr>
      <w:pBdr>
        <w:between w:val="double" w:sz="6" w:space="0" w:color="auto"/>
      </w:pBdr>
      <w:spacing w:before="120" w:after="120"/>
      <w:ind w:left="1540"/>
      <w:jc w:val="both"/>
    </w:pPr>
    <w:rPr>
      <w:rFonts w:ascii="Cambria" w:eastAsia="Times New Roman" w:hAnsi="Cambria"/>
      <w:color w:val="000000"/>
      <w:lang w:eastAsia="ru-RU"/>
    </w:rPr>
  </w:style>
  <w:style w:type="paragraph" w:customStyle="1" w:styleId="Autortiesibasindent">
    <w:name w:val="Autortiesibas indent"/>
    <w:basedOn w:val="Autortiesibas"/>
    <w:next w:val="Normal"/>
    <w:autoRedefine/>
    <w:uiPriority w:val="99"/>
    <w:rsid w:val="006F7633"/>
    <w:pPr>
      <w:spacing w:before="120"/>
      <w:ind w:left="397" w:right="0"/>
    </w:pPr>
    <w:rPr>
      <w:rFonts w:ascii="Cambria" w:hAnsi="Cambria"/>
      <w:i/>
      <w:color w:val="000000"/>
    </w:rPr>
  </w:style>
  <w:style w:type="paragraph" w:customStyle="1" w:styleId="Tablebodysmall">
    <w:name w:val="Table body small"/>
    <w:basedOn w:val="Tablebody"/>
    <w:autoRedefine/>
    <w:uiPriority w:val="99"/>
    <w:rsid w:val="006F7633"/>
    <w:pPr>
      <w:ind w:left="0" w:right="0"/>
    </w:pPr>
    <w:rPr>
      <w:rFonts w:ascii="Cambria" w:hAnsi="Cambria"/>
      <w:color w:val="000000"/>
      <w:sz w:val="16"/>
    </w:rPr>
  </w:style>
  <w:style w:type="paragraph" w:customStyle="1" w:styleId="Tableheadersmall">
    <w:name w:val="Table header small"/>
    <w:basedOn w:val="Tablebodysmall"/>
    <w:autoRedefine/>
    <w:uiPriority w:val="99"/>
    <w:rsid w:val="006F7633"/>
    <w:rPr>
      <w:b/>
    </w:rPr>
  </w:style>
  <w:style w:type="paragraph" w:customStyle="1" w:styleId="TableCaption">
    <w:name w:val="Table Caption"/>
    <w:basedOn w:val="Caption"/>
    <w:autoRedefine/>
    <w:uiPriority w:val="99"/>
    <w:rsid w:val="006F7633"/>
    <w:pPr>
      <w:keepNext/>
      <w:suppressLineNumbers w:val="0"/>
      <w:suppressAutoHyphens w:val="0"/>
      <w:spacing w:after="40"/>
      <w:jc w:val="right"/>
    </w:pPr>
    <w:rPr>
      <w:rFonts w:ascii="Cambria" w:eastAsia="Times New Roman" w:hAnsi="Cambria" w:cs="Times New Roman"/>
      <w:bCs/>
      <w:iCs w:val="0"/>
      <w:color w:val="000000"/>
      <w:sz w:val="20"/>
      <w:szCs w:val="20"/>
      <w:lang w:eastAsia="lv-LV"/>
    </w:rPr>
  </w:style>
  <w:style w:type="paragraph" w:customStyle="1" w:styleId="Tablename">
    <w:name w:val="Table name"/>
    <w:basedOn w:val="Normal"/>
    <w:autoRedefine/>
    <w:uiPriority w:val="99"/>
    <w:rsid w:val="006F7633"/>
    <w:pPr>
      <w:keepNext/>
      <w:spacing w:before="120" w:after="40"/>
      <w:jc w:val="center"/>
    </w:pPr>
    <w:rPr>
      <w:rFonts w:ascii="Cambria" w:eastAsia="Times New Roman" w:hAnsi="Cambria"/>
      <w:b/>
      <w:i/>
      <w:color w:val="000000"/>
      <w:sz w:val="24"/>
      <w:szCs w:val="24"/>
    </w:rPr>
  </w:style>
  <w:style w:type="paragraph" w:customStyle="1" w:styleId="Tablebodybold">
    <w:name w:val="Table body bold"/>
    <w:basedOn w:val="Tablebody"/>
    <w:link w:val="TablebodyboldChar"/>
    <w:autoRedefine/>
    <w:uiPriority w:val="99"/>
    <w:rsid w:val="006F7633"/>
    <w:pPr>
      <w:ind w:left="0" w:right="0"/>
    </w:pPr>
    <w:rPr>
      <w:rFonts w:ascii="Cambria" w:hAnsi="Cambria"/>
      <w:b/>
      <w:color w:val="000000"/>
    </w:rPr>
  </w:style>
  <w:style w:type="character" w:customStyle="1" w:styleId="TablebodyboldChar">
    <w:name w:val="Table body bold Char"/>
    <w:link w:val="Tablebodybold"/>
    <w:uiPriority w:val="99"/>
    <w:locked/>
    <w:rsid w:val="006F7633"/>
    <w:rPr>
      <w:rFonts w:ascii="Cambria" w:eastAsia="Times New Roman" w:hAnsi="Cambria" w:cs="Times New Roman"/>
      <w:b/>
      <w:color w:val="000000"/>
      <w:sz w:val="20"/>
      <w:szCs w:val="24"/>
      <w:lang w:val="x-none"/>
    </w:rPr>
  </w:style>
  <w:style w:type="paragraph" w:customStyle="1" w:styleId="AAKontaktpersona">
    <w:name w:val="AA Kontaktpersona"/>
    <w:basedOn w:val="Normal"/>
    <w:autoRedefine/>
    <w:uiPriority w:val="99"/>
    <w:rsid w:val="006F7633"/>
    <w:pPr>
      <w:spacing w:before="1080" w:after="240"/>
      <w:jc w:val="both"/>
    </w:pPr>
    <w:rPr>
      <w:rFonts w:ascii="Cambria" w:eastAsia="Times New Roman" w:hAnsi="Cambria"/>
      <w:b/>
      <w:caps/>
      <w:color w:val="749B53"/>
      <w:sz w:val="24"/>
      <w:szCs w:val="24"/>
    </w:rPr>
  </w:style>
  <w:style w:type="paragraph" w:customStyle="1" w:styleId="AAKontaktiitalic">
    <w:name w:val="AA Kontakti italic"/>
    <w:basedOn w:val="AAKontakti"/>
    <w:autoRedefine/>
    <w:uiPriority w:val="99"/>
    <w:rsid w:val="006F7633"/>
    <w:pPr>
      <w:spacing w:after="120"/>
      <w:ind w:right="0"/>
    </w:pPr>
    <w:rPr>
      <w:rFonts w:ascii="Cambria" w:hAnsi="Cambria"/>
      <w:i/>
      <w:color w:val="000000"/>
      <w:sz w:val="26"/>
    </w:rPr>
  </w:style>
  <w:style w:type="paragraph" w:customStyle="1" w:styleId="Paraksts1">
    <w:name w:val="Paraksts1"/>
    <w:basedOn w:val="Normal"/>
    <w:autoRedefine/>
    <w:uiPriority w:val="99"/>
    <w:rsid w:val="006F7633"/>
    <w:pPr>
      <w:spacing w:before="120" w:after="120"/>
      <w:ind w:left="794"/>
      <w:jc w:val="both"/>
    </w:pPr>
    <w:rPr>
      <w:rFonts w:ascii="Cambria" w:eastAsia="Times New Roman" w:hAnsi="Cambria"/>
      <w:color w:val="000000"/>
      <w:sz w:val="24"/>
      <w:szCs w:val="24"/>
      <w:vertAlign w:val="superscript"/>
      <w:lang w:eastAsia="ru-RU"/>
    </w:rPr>
  </w:style>
  <w:style w:type="paragraph" w:customStyle="1" w:styleId="Hedertitle">
    <w:name w:val="Heder title"/>
    <w:basedOn w:val="Header"/>
    <w:autoRedefine/>
    <w:uiPriority w:val="99"/>
    <w:rsid w:val="006F7633"/>
    <w:pPr>
      <w:tabs>
        <w:tab w:val="clear" w:pos="4320"/>
        <w:tab w:val="clear" w:pos="8640"/>
        <w:tab w:val="right" w:pos="9360"/>
      </w:tabs>
      <w:spacing w:before="80" w:after="120"/>
      <w:jc w:val="center"/>
    </w:pPr>
    <w:rPr>
      <w:rFonts w:ascii="Garamond" w:eastAsia="Times New Roman" w:hAnsi="Garamond"/>
      <w:color w:val="000000"/>
      <w:szCs w:val="24"/>
      <w:lang w:eastAsia="ru-RU"/>
    </w:rPr>
  </w:style>
  <w:style w:type="paragraph" w:customStyle="1" w:styleId="Prasiba">
    <w:name w:val="Prasiba"/>
    <w:basedOn w:val="Normal"/>
    <w:autoRedefine/>
    <w:uiPriority w:val="99"/>
    <w:rsid w:val="006F7633"/>
    <w:pPr>
      <w:keepNext/>
      <w:spacing w:before="200" w:after="80"/>
      <w:jc w:val="both"/>
    </w:pPr>
    <w:rPr>
      <w:rFonts w:ascii="Cambria" w:eastAsia="Times New Roman" w:hAnsi="Cambria"/>
      <w:b/>
      <w:color w:val="000000"/>
      <w:sz w:val="24"/>
      <w:szCs w:val="24"/>
    </w:rPr>
  </w:style>
  <w:style w:type="paragraph" w:customStyle="1" w:styleId="AAKontaktiital">
    <w:name w:val="AA Kontakti ital"/>
    <w:basedOn w:val="AAKontakti"/>
    <w:autoRedefine/>
    <w:uiPriority w:val="99"/>
    <w:rsid w:val="006F7633"/>
    <w:pPr>
      <w:ind w:right="0"/>
    </w:pPr>
    <w:rPr>
      <w:rFonts w:ascii="Cambria" w:hAnsi="Cambria"/>
      <w:i/>
      <w:color w:val="000000"/>
    </w:rPr>
  </w:style>
  <w:style w:type="paragraph" w:customStyle="1" w:styleId="Balonteksts1">
    <w:name w:val="Balonteksts1"/>
    <w:basedOn w:val="Normal"/>
    <w:uiPriority w:val="99"/>
    <w:semiHidden/>
    <w:rsid w:val="006F7633"/>
    <w:pPr>
      <w:spacing w:before="120" w:after="120"/>
      <w:jc w:val="both"/>
    </w:pPr>
    <w:rPr>
      <w:rFonts w:ascii="Tahoma" w:eastAsia="Times New Roman" w:hAnsi="Tahoma" w:cs="Tahoma"/>
      <w:color w:val="000000"/>
      <w:sz w:val="16"/>
      <w:szCs w:val="16"/>
      <w:lang w:eastAsia="ru-RU"/>
    </w:rPr>
  </w:style>
  <w:style w:type="paragraph" w:customStyle="1" w:styleId="Footeritalic">
    <w:name w:val="Footer italic"/>
    <w:basedOn w:val="Footer"/>
    <w:autoRedefine/>
    <w:uiPriority w:val="99"/>
    <w:rsid w:val="006F7633"/>
    <w:pPr>
      <w:pBdr>
        <w:top w:val="single" w:sz="2" w:space="14" w:color="auto"/>
      </w:pBdr>
      <w:tabs>
        <w:tab w:val="clear" w:pos="4320"/>
        <w:tab w:val="clear" w:pos="8640"/>
        <w:tab w:val="right" w:pos="9360"/>
        <w:tab w:val="right" w:pos="14580"/>
      </w:tabs>
      <w:spacing w:before="120" w:after="120"/>
      <w:ind w:left="-142" w:right="-284"/>
      <w:jc w:val="both"/>
    </w:pPr>
    <w:rPr>
      <w:rFonts w:ascii="Cambria" w:eastAsia="Times New Roman" w:hAnsi="Cambria"/>
      <w:i/>
      <w:color w:val="000000"/>
      <w:lang w:eastAsia="ru-RU"/>
    </w:rPr>
  </w:style>
  <w:style w:type="paragraph" w:customStyle="1" w:styleId="Bodytextunderline">
    <w:name w:val="Body text underline"/>
    <w:basedOn w:val="Normal"/>
    <w:link w:val="BodytextunderlineChar"/>
    <w:autoRedefine/>
    <w:uiPriority w:val="99"/>
    <w:rsid w:val="006F7633"/>
    <w:pPr>
      <w:spacing w:before="120" w:after="120"/>
      <w:jc w:val="both"/>
    </w:pPr>
    <w:rPr>
      <w:rFonts w:ascii="Cambria" w:eastAsia="Times New Roman" w:hAnsi="Cambria"/>
      <w:color w:val="000000"/>
      <w:sz w:val="24"/>
      <w:szCs w:val="24"/>
      <w:u w:val="single"/>
      <w:lang w:val="x-none" w:eastAsia="ru-RU"/>
    </w:rPr>
  </w:style>
  <w:style w:type="character" w:customStyle="1" w:styleId="BodytextunderlineChar">
    <w:name w:val="Body text underline Char"/>
    <w:link w:val="Bodytextunderline"/>
    <w:uiPriority w:val="99"/>
    <w:locked/>
    <w:rsid w:val="006F7633"/>
    <w:rPr>
      <w:rFonts w:ascii="Cambria" w:eastAsia="Times New Roman" w:hAnsi="Cambria" w:cs="Times New Roman"/>
      <w:color w:val="000000"/>
      <w:sz w:val="24"/>
      <w:szCs w:val="24"/>
      <w:u w:val="single"/>
      <w:lang w:val="x-none" w:eastAsia="ru-RU"/>
    </w:rPr>
  </w:style>
  <w:style w:type="paragraph" w:customStyle="1" w:styleId="Migracija">
    <w:name w:val="Migracija"/>
    <w:basedOn w:val="Prasiba"/>
    <w:autoRedefine/>
    <w:uiPriority w:val="99"/>
    <w:rsid w:val="006F7633"/>
    <w:pPr>
      <w:spacing w:before="240" w:after="120"/>
    </w:pPr>
    <w:rPr>
      <w:lang w:eastAsia="lv-LV"/>
    </w:rPr>
  </w:style>
  <w:style w:type="paragraph" w:customStyle="1" w:styleId="Heading1navsatura">
    <w:name w:val="Heading1_nav_satura"/>
    <w:basedOn w:val="Heading1"/>
    <w:autoRedefine/>
    <w:uiPriority w:val="99"/>
    <w:rsid w:val="006F7633"/>
    <w:pPr>
      <w:keepLines/>
      <w:tabs>
        <w:tab w:val="clear" w:pos="0"/>
      </w:tabs>
      <w:spacing w:before="0" w:after="240"/>
      <w:jc w:val="both"/>
      <w:outlineLvl w:val="1"/>
    </w:pPr>
    <w:rPr>
      <w:rFonts w:ascii="Calibri" w:eastAsia="Times New Roman" w:hAnsi="Calibri" w:cs="Arial"/>
      <w:color w:val="749B53"/>
      <w:kern w:val="32"/>
      <w:sz w:val="28"/>
      <w:szCs w:val="32"/>
      <w:lang w:eastAsia="lv-LV"/>
    </w:rPr>
  </w:style>
  <w:style w:type="paragraph" w:styleId="TableofFigures">
    <w:name w:val="table of figures"/>
    <w:basedOn w:val="Normal"/>
    <w:next w:val="Normal"/>
    <w:autoRedefine/>
    <w:uiPriority w:val="99"/>
    <w:rsid w:val="006F7633"/>
    <w:pPr>
      <w:spacing w:before="120" w:after="120"/>
      <w:jc w:val="both"/>
    </w:pPr>
    <w:rPr>
      <w:rFonts w:ascii="Cambria" w:eastAsia="Times New Roman" w:hAnsi="Cambria"/>
      <w:color w:val="000000"/>
      <w:sz w:val="24"/>
      <w:szCs w:val="24"/>
      <w:lang w:eastAsia="ru-RU"/>
    </w:rPr>
  </w:style>
  <w:style w:type="paragraph" w:customStyle="1" w:styleId="Atsauces">
    <w:name w:val="Atsauces"/>
    <w:basedOn w:val="ListNumber4"/>
    <w:autoRedefine/>
    <w:uiPriority w:val="99"/>
    <w:rsid w:val="006F7633"/>
    <w:pPr>
      <w:numPr>
        <w:numId w:val="20"/>
      </w:numPr>
      <w:tabs>
        <w:tab w:val="clear" w:pos="926"/>
        <w:tab w:val="left" w:pos="851"/>
      </w:tabs>
      <w:spacing w:line="312" w:lineRule="auto"/>
      <w:ind w:left="850" w:hanging="510"/>
    </w:pPr>
  </w:style>
  <w:style w:type="paragraph" w:customStyle="1" w:styleId="Heading2navsatura">
    <w:name w:val="Heading2_nav_satura"/>
    <w:basedOn w:val="Heading2"/>
    <w:next w:val="Normal"/>
    <w:autoRedefine/>
    <w:uiPriority w:val="99"/>
    <w:rsid w:val="006F7633"/>
    <w:pPr>
      <w:keepLines/>
      <w:spacing w:after="120"/>
      <w:jc w:val="both"/>
      <w:outlineLvl w:val="9"/>
    </w:pPr>
    <w:rPr>
      <w:rFonts w:ascii="Calibri" w:eastAsia="Times New Roman" w:hAnsi="Calibri"/>
      <w:bCs w:val="0"/>
      <w:color w:val="749B53"/>
      <w:kern w:val="32"/>
      <w:sz w:val="26"/>
      <w:lang w:eastAsia="lv-LV"/>
    </w:rPr>
  </w:style>
  <w:style w:type="paragraph" w:customStyle="1" w:styleId="Heading3navsatura">
    <w:name w:val="Heading3_nav_satura"/>
    <w:basedOn w:val="Heading3"/>
    <w:autoRedefine/>
    <w:uiPriority w:val="99"/>
    <w:rsid w:val="006F7633"/>
    <w:pPr>
      <w:keepLines w:val="0"/>
      <w:spacing w:before="200" w:after="120"/>
      <w:jc w:val="both"/>
      <w:outlineLvl w:val="9"/>
    </w:pPr>
    <w:rPr>
      <w:rFonts w:ascii="Calibri" w:eastAsia="Times New Roman" w:hAnsi="Calibri" w:cs="Arial"/>
      <w:b/>
      <w:bCs/>
      <w:i/>
      <w:iCs/>
      <w:color w:val="749B53"/>
      <w:kern w:val="32"/>
      <w:szCs w:val="26"/>
      <w:u w:val="single"/>
      <w:lang w:val="x-none" w:eastAsia="lv-LV"/>
    </w:rPr>
  </w:style>
  <w:style w:type="paragraph" w:styleId="Index1">
    <w:name w:val="index 1"/>
    <w:basedOn w:val="Normal"/>
    <w:next w:val="Normal"/>
    <w:autoRedefine/>
    <w:uiPriority w:val="99"/>
    <w:rsid w:val="006F7633"/>
    <w:pPr>
      <w:tabs>
        <w:tab w:val="right" w:leader="dot" w:pos="9344"/>
      </w:tabs>
      <w:spacing w:before="120" w:after="120"/>
      <w:ind w:left="240" w:hanging="240"/>
      <w:jc w:val="both"/>
    </w:pPr>
    <w:rPr>
      <w:rFonts w:ascii="Cambria" w:eastAsia="Times New Roman" w:hAnsi="Cambria"/>
      <w:noProof/>
      <w:color w:val="000000"/>
      <w:lang w:eastAsia="ru-RU"/>
    </w:rPr>
  </w:style>
  <w:style w:type="paragraph" w:customStyle="1" w:styleId="TNolikums">
    <w:name w:val="T Nolikums"/>
    <w:basedOn w:val="TTehspec"/>
    <w:autoRedefine/>
    <w:uiPriority w:val="99"/>
    <w:rsid w:val="006F7633"/>
    <w:pPr>
      <w:spacing w:before="360"/>
      <w:ind w:left="0" w:right="0"/>
    </w:pPr>
    <w:rPr>
      <w:rFonts w:ascii="Cambria" w:hAnsi="Cambria"/>
      <w:color w:val="000000"/>
      <w:sz w:val="32"/>
    </w:rPr>
  </w:style>
  <w:style w:type="paragraph" w:customStyle="1" w:styleId="Table9">
    <w:name w:val="Table 9"/>
    <w:basedOn w:val="Tablebodysmall"/>
    <w:autoRedefine/>
    <w:uiPriority w:val="99"/>
    <w:rsid w:val="006F7633"/>
    <w:rPr>
      <w:sz w:val="18"/>
    </w:rPr>
  </w:style>
  <w:style w:type="paragraph" w:customStyle="1" w:styleId="Bodytextright">
    <w:name w:val="Body text right"/>
    <w:basedOn w:val="Normal"/>
    <w:autoRedefine/>
    <w:uiPriority w:val="99"/>
    <w:rsid w:val="006F7633"/>
    <w:pPr>
      <w:spacing w:before="120" w:after="120" w:line="312" w:lineRule="auto"/>
      <w:ind w:firstLine="510"/>
      <w:jc w:val="right"/>
    </w:pPr>
    <w:rPr>
      <w:rFonts w:ascii="Cambria" w:eastAsia="Times New Roman" w:hAnsi="Cambria"/>
      <w:color w:val="000000"/>
      <w:sz w:val="24"/>
      <w:szCs w:val="24"/>
    </w:rPr>
  </w:style>
  <w:style w:type="paragraph" w:customStyle="1" w:styleId="TRiganolikums">
    <w:name w:val="T Riga nolikums"/>
    <w:basedOn w:val="TRiga"/>
    <w:autoRedefine/>
    <w:uiPriority w:val="99"/>
    <w:rsid w:val="006F7633"/>
    <w:pPr>
      <w:spacing w:before="4560"/>
      <w:ind w:left="0" w:right="0"/>
    </w:pPr>
    <w:rPr>
      <w:rFonts w:ascii="Cambria" w:hAnsi="Cambria"/>
      <w:color w:val="000000"/>
    </w:rPr>
  </w:style>
  <w:style w:type="paragraph" w:customStyle="1" w:styleId="Nheading1">
    <w:name w:val="Nheading 1"/>
    <w:basedOn w:val="Heading1"/>
    <w:autoRedefine/>
    <w:uiPriority w:val="99"/>
    <w:rsid w:val="006F7633"/>
    <w:pPr>
      <w:keepNext/>
      <w:tabs>
        <w:tab w:val="clear" w:pos="0"/>
        <w:tab w:val="num" w:pos="432"/>
      </w:tabs>
      <w:ind w:left="431" w:hanging="431"/>
      <w:jc w:val="both"/>
    </w:pPr>
    <w:rPr>
      <w:rFonts w:ascii="Calibri" w:eastAsia="Times New Roman" w:hAnsi="Calibri" w:cs="Arial"/>
      <w:color w:val="749B53"/>
      <w:kern w:val="32"/>
      <w:sz w:val="28"/>
      <w:szCs w:val="32"/>
      <w:lang w:eastAsia="lv-LV"/>
    </w:rPr>
  </w:style>
  <w:style w:type="paragraph" w:customStyle="1" w:styleId="Nheading2">
    <w:name w:val="Nheading 2"/>
    <w:basedOn w:val="Heading2"/>
    <w:autoRedefine/>
    <w:uiPriority w:val="99"/>
    <w:rsid w:val="006F7633"/>
    <w:pPr>
      <w:spacing w:after="120"/>
      <w:ind w:left="431" w:hanging="431"/>
      <w:jc w:val="both"/>
    </w:pPr>
    <w:rPr>
      <w:rFonts w:ascii="Calibri" w:eastAsia="Times New Roman" w:hAnsi="Calibri"/>
      <w:bCs w:val="0"/>
      <w:color w:val="749B53"/>
      <w:kern w:val="32"/>
      <w:sz w:val="26"/>
      <w:lang w:eastAsia="lv-LV"/>
    </w:rPr>
  </w:style>
  <w:style w:type="paragraph" w:customStyle="1" w:styleId="Bodynosaukums">
    <w:name w:val="Body nosaukums"/>
    <w:basedOn w:val="Normal"/>
    <w:autoRedefine/>
    <w:uiPriority w:val="99"/>
    <w:rsid w:val="006F7633"/>
    <w:pPr>
      <w:spacing w:before="360" w:after="120"/>
      <w:jc w:val="center"/>
    </w:pPr>
    <w:rPr>
      <w:rFonts w:ascii="Cambria" w:eastAsia="Times New Roman" w:hAnsi="Cambria"/>
      <w:b/>
      <w:color w:val="000000"/>
      <w:sz w:val="24"/>
      <w:szCs w:val="24"/>
      <w:lang w:eastAsia="ru-RU"/>
    </w:rPr>
  </w:style>
  <w:style w:type="paragraph" w:customStyle="1" w:styleId="Pielikumsbig">
    <w:name w:val="Pielikums big"/>
    <w:basedOn w:val="Pielikums"/>
    <w:autoRedefine/>
    <w:uiPriority w:val="99"/>
    <w:rsid w:val="006F7633"/>
    <w:pPr>
      <w:spacing w:before="120" w:line="312" w:lineRule="auto"/>
      <w:ind w:left="0" w:right="0" w:firstLine="510"/>
    </w:pPr>
    <w:rPr>
      <w:rFonts w:ascii="Cambria" w:hAnsi="Cambria"/>
      <w:color w:val="000000"/>
      <w:sz w:val="26"/>
    </w:rPr>
  </w:style>
  <w:style w:type="paragraph" w:customStyle="1" w:styleId="Boldlist0">
    <w:name w:val="Bold_list"/>
    <w:basedOn w:val="ListNumber"/>
    <w:autoRedefine/>
    <w:uiPriority w:val="99"/>
    <w:rsid w:val="006F7633"/>
    <w:rPr>
      <w:b/>
    </w:rPr>
  </w:style>
  <w:style w:type="paragraph" w:customStyle="1" w:styleId="Nolikums1">
    <w:name w:val="Nolikums_1"/>
    <w:basedOn w:val="Boldlist0"/>
    <w:autoRedefine/>
    <w:uiPriority w:val="99"/>
    <w:rsid w:val="006F7633"/>
    <w:pPr>
      <w:keepNext/>
      <w:keepLines/>
      <w:numPr>
        <w:numId w:val="0"/>
      </w:numPr>
      <w:tabs>
        <w:tab w:val="num" w:pos="360"/>
      </w:tabs>
      <w:spacing w:before="360"/>
      <w:ind w:left="357" w:hanging="357"/>
      <w:outlineLvl w:val="0"/>
    </w:pPr>
    <w:rPr>
      <w:bCs/>
      <w:sz w:val="28"/>
    </w:rPr>
  </w:style>
  <w:style w:type="paragraph" w:customStyle="1" w:styleId="Nolikums2">
    <w:name w:val="Nolikums_2"/>
    <w:basedOn w:val="Nolikums1"/>
    <w:autoRedefine/>
    <w:uiPriority w:val="99"/>
    <w:rsid w:val="006F7633"/>
    <w:pPr>
      <w:keepNext w:val="0"/>
      <w:keepLines w:val="0"/>
      <w:numPr>
        <w:ilvl w:val="1"/>
      </w:numPr>
      <w:tabs>
        <w:tab w:val="num" w:pos="360"/>
        <w:tab w:val="left" w:pos="624"/>
      </w:tabs>
      <w:spacing w:before="120"/>
      <w:ind w:left="357" w:hanging="357"/>
      <w:outlineLvl w:val="9"/>
    </w:pPr>
    <w:rPr>
      <w:sz w:val="24"/>
    </w:rPr>
  </w:style>
  <w:style w:type="paragraph" w:customStyle="1" w:styleId="Bodynolikums">
    <w:name w:val="Body nolikums"/>
    <w:basedOn w:val="Normal"/>
    <w:link w:val="BodynolikumsChar"/>
    <w:autoRedefine/>
    <w:uiPriority w:val="99"/>
    <w:rsid w:val="006F7633"/>
    <w:pPr>
      <w:keepNext/>
      <w:spacing w:before="120" w:after="40"/>
      <w:jc w:val="both"/>
    </w:pPr>
    <w:rPr>
      <w:rFonts w:ascii="Cambria" w:eastAsia="Times New Roman" w:hAnsi="Cambria"/>
      <w:color w:val="000000"/>
      <w:sz w:val="24"/>
      <w:szCs w:val="24"/>
      <w:lang w:val="x-none" w:eastAsia="ru-RU"/>
    </w:rPr>
  </w:style>
  <w:style w:type="character" w:customStyle="1" w:styleId="BodynolikumsChar">
    <w:name w:val="Body nolikums Char"/>
    <w:link w:val="Bodynolikums"/>
    <w:uiPriority w:val="99"/>
    <w:locked/>
    <w:rsid w:val="006F7633"/>
    <w:rPr>
      <w:rFonts w:ascii="Cambria" w:eastAsia="Times New Roman" w:hAnsi="Cambria" w:cs="Times New Roman"/>
      <w:color w:val="000000"/>
      <w:sz w:val="24"/>
      <w:szCs w:val="24"/>
      <w:lang w:val="x-none" w:eastAsia="ru-RU"/>
    </w:rPr>
  </w:style>
  <w:style w:type="paragraph" w:customStyle="1" w:styleId="Boldlist">
    <w:name w:val="Bold list"/>
    <w:basedOn w:val="Normal"/>
    <w:uiPriority w:val="99"/>
    <w:rsid w:val="006F7633"/>
    <w:pPr>
      <w:numPr>
        <w:ilvl w:val="1"/>
        <w:numId w:val="12"/>
      </w:numPr>
      <w:tabs>
        <w:tab w:val="num" w:pos="1247"/>
      </w:tabs>
      <w:spacing w:before="120" w:after="120"/>
      <w:ind w:left="1247" w:hanging="1247"/>
      <w:jc w:val="both"/>
    </w:pPr>
    <w:rPr>
      <w:rFonts w:ascii="Cambria" w:eastAsia="Times New Roman" w:hAnsi="Cambria"/>
      <w:color w:val="000000"/>
      <w:sz w:val="24"/>
      <w:szCs w:val="24"/>
      <w:lang w:eastAsia="ru-RU"/>
    </w:rPr>
  </w:style>
  <w:style w:type="paragraph" w:customStyle="1" w:styleId="Nolikums3">
    <w:name w:val="Nolikums_3"/>
    <w:basedOn w:val="Nolikums2"/>
    <w:autoRedefine/>
    <w:uiPriority w:val="99"/>
    <w:rsid w:val="006F7633"/>
    <w:pPr>
      <w:numPr>
        <w:ilvl w:val="2"/>
      </w:numPr>
      <w:tabs>
        <w:tab w:val="clear" w:pos="624"/>
        <w:tab w:val="num" w:pos="360"/>
        <w:tab w:val="num" w:pos="720"/>
        <w:tab w:val="left" w:pos="964"/>
      </w:tabs>
      <w:ind w:left="720" w:hanging="720"/>
    </w:pPr>
    <w:rPr>
      <w:b w:val="0"/>
    </w:rPr>
  </w:style>
  <w:style w:type="paragraph" w:customStyle="1" w:styleId="Tablebodyright">
    <w:name w:val="Table body right"/>
    <w:basedOn w:val="Tablebodybold"/>
    <w:autoRedefine/>
    <w:uiPriority w:val="99"/>
    <w:rsid w:val="006F7633"/>
    <w:pPr>
      <w:jc w:val="right"/>
    </w:pPr>
  </w:style>
  <w:style w:type="paragraph" w:customStyle="1" w:styleId="Saturam">
    <w:name w:val="Saturam"/>
    <w:basedOn w:val="Normal"/>
    <w:link w:val="SaturamChar"/>
    <w:autoRedefine/>
    <w:uiPriority w:val="99"/>
    <w:rsid w:val="006F7633"/>
    <w:pPr>
      <w:tabs>
        <w:tab w:val="left" w:pos="964"/>
        <w:tab w:val="left" w:pos="1304"/>
        <w:tab w:val="right" w:leader="dot" w:pos="9356"/>
      </w:tabs>
      <w:spacing w:before="120" w:after="120" w:line="312" w:lineRule="auto"/>
      <w:ind w:firstLine="510"/>
      <w:jc w:val="both"/>
    </w:pPr>
    <w:rPr>
      <w:rFonts w:ascii="Cambria" w:eastAsia="Times New Roman" w:hAnsi="Cambria"/>
      <w:color w:val="000000"/>
      <w:szCs w:val="24"/>
      <w:lang w:val="x-none"/>
    </w:rPr>
  </w:style>
  <w:style w:type="character" w:customStyle="1" w:styleId="SaturamChar">
    <w:name w:val="Saturam Char"/>
    <w:link w:val="Saturam"/>
    <w:uiPriority w:val="99"/>
    <w:locked/>
    <w:rsid w:val="006F7633"/>
    <w:rPr>
      <w:rFonts w:ascii="Cambria" w:eastAsia="Times New Roman" w:hAnsi="Cambria" w:cs="Times New Roman"/>
      <w:color w:val="000000"/>
      <w:sz w:val="20"/>
      <w:szCs w:val="24"/>
      <w:lang w:val="x-none"/>
    </w:rPr>
  </w:style>
  <w:style w:type="paragraph" w:customStyle="1" w:styleId="Tablelist">
    <w:name w:val="Table list"/>
    <w:basedOn w:val="Tablebody"/>
    <w:autoRedefine/>
    <w:uiPriority w:val="99"/>
    <w:rsid w:val="006F7633"/>
    <w:pPr>
      <w:tabs>
        <w:tab w:val="num" w:pos="567"/>
      </w:tabs>
      <w:ind w:left="567" w:right="0" w:hanging="283"/>
    </w:pPr>
    <w:rPr>
      <w:rFonts w:ascii="Cambria" w:hAnsi="Cambria"/>
      <w:color w:val="000000"/>
    </w:rPr>
  </w:style>
  <w:style w:type="paragraph" w:customStyle="1" w:styleId="Tright">
    <w:name w:val="T right"/>
    <w:basedOn w:val="Normal"/>
    <w:autoRedefine/>
    <w:uiPriority w:val="99"/>
    <w:rsid w:val="006F7633"/>
    <w:pPr>
      <w:spacing w:before="120" w:after="120"/>
      <w:jc w:val="right"/>
    </w:pPr>
    <w:rPr>
      <w:rFonts w:ascii="Cambria" w:eastAsia="Times New Roman" w:hAnsi="Cambria"/>
      <w:color w:val="000000"/>
      <w:sz w:val="24"/>
      <w:szCs w:val="24"/>
      <w:lang w:eastAsia="ru-RU"/>
    </w:rPr>
  </w:style>
  <w:style w:type="paragraph" w:customStyle="1" w:styleId="Komentratma1">
    <w:name w:val="Komentāra tēma1"/>
    <w:basedOn w:val="CommentText"/>
    <w:next w:val="CommentText"/>
    <w:uiPriority w:val="99"/>
    <w:semiHidden/>
    <w:rsid w:val="006F7633"/>
    <w:pPr>
      <w:spacing w:before="120" w:after="120"/>
      <w:jc w:val="both"/>
    </w:pPr>
    <w:rPr>
      <w:rFonts w:ascii="Cambria" w:eastAsia="Times New Roman" w:hAnsi="Cambria"/>
      <w:b/>
      <w:bCs/>
      <w:color w:val="000000"/>
      <w:lang w:eastAsia="ru-RU"/>
    </w:rPr>
  </w:style>
  <w:style w:type="paragraph" w:customStyle="1" w:styleId="BodyTextIndent1">
    <w:name w:val="Body Text Indent1"/>
    <w:basedOn w:val="BodyText1"/>
    <w:autoRedefine/>
    <w:uiPriority w:val="99"/>
    <w:rsid w:val="006F7633"/>
  </w:style>
  <w:style w:type="paragraph" w:customStyle="1" w:styleId="Bodytext6pt">
    <w:name w:val="Body text 6pt"/>
    <w:basedOn w:val="BodyText1"/>
    <w:autoRedefine/>
    <w:uiPriority w:val="99"/>
    <w:rsid w:val="006F7633"/>
  </w:style>
  <w:style w:type="paragraph" w:customStyle="1" w:styleId="Saturamitalic">
    <w:name w:val="Saturam italic"/>
    <w:basedOn w:val="Saturam"/>
    <w:link w:val="SaturamitalicChar"/>
    <w:autoRedefine/>
    <w:uiPriority w:val="99"/>
    <w:rsid w:val="006F7633"/>
    <w:rPr>
      <w:i/>
    </w:rPr>
  </w:style>
  <w:style w:type="character" w:customStyle="1" w:styleId="SaturamitalicChar">
    <w:name w:val="Saturam italic Char"/>
    <w:link w:val="Saturamitalic"/>
    <w:uiPriority w:val="99"/>
    <w:locked/>
    <w:rsid w:val="006F7633"/>
    <w:rPr>
      <w:rFonts w:ascii="Cambria" w:eastAsia="Times New Roman" w:hAnsi="Cambria" w:cs="Times New Roman"/>
      <w:i/>
      <w:color w:val="000000"/>
      <w:sz w:val="20"/>
      <w:szCs w:val="24"/>
      <w:lang w:val="x-none"/>
    </w:rPr>
  </w:style>
  <w:style w:type="character" w:customStyle="1" w:styleId="BodyTextboldChar">
    <w:name w:val="Body Text bold Char"/>
    <w:uiPriority w:val="99"/>
    <w:rsid w:val="006F7633"/>
    <w:rPr>
      <w:rFonts w:ascii="Times New Roman" w:hAnsi="Times New Roman" w:cs="Times New Roman"/>
      <w:b/>
      <w:sz w:val="24"/>
      <w:szCs w:val="24"/>
      <w:lang w:val="lv-LV" w:eastAsia="lv-LV" w:bidi="ar-SA"/>
    </w:rPr>
  </w:style>
  <w:style w:type="paragraph" w:customStyle="1" w:styleId="Bodynolikumsitalic">
    <w:name w:val="Body nolikums italic"/>
    <w:basedOn w:val="Bodynolikums"/>
    <w:link w:val="BodynolikumsitalicChar"/>
    <w:autoRedefine/>
    <w:rsid w:val="006F7633"/>
    <w:rPr>
      <w:i/>
    </w:rPr>
  </w:style>
  <w:style w:type="character" w:customStyle="1" w:styleId="BodynolikumsitalicChar">
    <w:name w:val="Body nolikums italic Char"/>
    <w:link w:val="Bodynolikumsitalic"/>
    <w:locked/>
    <w:rsid w:val="006F7633"/>
    <w:rPr>
      <w:rFonts w:ascii="Cambria" w:eastAsia="Times New Roman" w:hAnsi="Cambria" w:cs="Times New Roman"/>
      <w:i/>
      <w:color w:val="000000"/>
      <w:sz w:val="24"/>
      <w:szCs w:val="24"/>
      <w:lang w:val="x-none" w:eastAsia="ru-RU"/>
    </w:rPr>
  </w:style>
  <w:style w:type="paragraph" w:customStyle="1" w:styleId="Tablebodyitalic">
    <w:name w:val="Table body italic"/>
    <w:basedOn w:val="Tablebody"/>
    <w:link w:val="TablebodyitalicChar"/>
    <w:autoRedefine/>
    <w:uiPriority w:val="99"/>
    <w:rsid w:val="006F7633"/>
    <w:pPr>
      <w:ind w:left="0" w:right="0"/>
    </w:pPr>
    <w:rPr>
      <w:rFonts w:ascii="Cambria" w:hAnsi="Cambria"/>
      <w:i/>
      <w:color w:val="000000"/>
    </w:rPr>
  </w:style>
  <w:style w:type="character" w:customStyle="1" w:styleId="TablebodyitalicChar">
    <w:name w:val="Table body italic Char"/>
    <w:link w:val="Tablebodyitalic"/>
    <w:uiPriority w:val="99"/>
    <w:locked/>
    <w:rsid w:val="006F7633"/>
    <w:rPr>
      <w:rFonts w:ascii="Cambria" w:eastAsia="Times New Roman" w:hAnsi="Cambria" w:cs="Times New Roman"/>
      <w:i/>
      <w:color w:val="000000"/>
      <w:sz w:val="20"/>
      <w:szCs w:val="24"/>
      <w:lang w:val="x-none"/>
    </w:rPr>
  </w:style>
  <w:style w:type="paragraph" w:customStyle="1" w:styleId="Bodytext6pt0">
    <w:name w:val="Body text_6pt"/>
    <w:basedOn w:val="BodyText1"/>
    <w:uiPriority w:val="99"/>
    <w:rsid w:val="006F7633"/>
  </w:style>
  <w:style w:type="paragraph" w:customStyle="1" w:styleId="ListContinue56pt">
    <w:name w:val="List Continue 5_6pt"/>
    <w:basedOn w:val="ListContinue5"/>
    <w:uiPriority w:val="99"/>
    <w:rsid w:val="006F7633"/>
  </w:style>
  <w:style w:type="paragraph" w:customStyle="1" w:styleId="ListContinue36pt">
    <w:name w:val="List Continue 3_6pt"/>
    <w:basedOn w:val="ListContinue3"/>
    <w:uiPriority w:val="99"/>
    <w:rsid w:val="006F7633"/>
  </w:style>
  <w:style w:type="paragraph" w:customStyle="1" w:styleId="Tright6pt">
    <w:name w:val="T right 6pt"/>
    <w:basedOn w:val="Tright"/>
    <w:uiPriority w:val="99"/>
    <w:rsid w:val="006F7633"/>
    <w:pPr>
      <w:spacing w:before="240"/>
    </w:pPr>
  </w:style>
  <w:style w:type="paragraph" w:styleId="IndexHeading">
    <w:name w:val="index heading"/>
    <w:basedOn w:val="Normal"/>
    <w:next w:val="Index1"/>
    <w:uiPriority w:val="99"/>
    <w:rsid w:val="006F7633"/>
    <w:pPr>
      <w:spacing w:before="120" w:after="120"/>
      <w:jc w:val="both"/>
    </w:pPr>
    <w:rPr>
      <w:rFonts w:ascii="Arial" w:eastAsia="Times New Roman" w:hAnsi="Arial" w:cs="Arial"/>
      <w:b/>
      <w:bCs/>
      <w:color w:val="000000"/>
      <w:sz w:val="24"/>
      <w:szCs w:val="24"/>
      <w:lang w:eastAsia="ru-RU"/>
    </w:rPr>
  </w:style>
  <w:style w:type="paragraph" w:customStyle="1" w:styleId="Rakstz">
    <w:name w:val="Rakstz."/>
    <w:basedOn w:val="Normal"/>
    <w:uiPriority w:val="99"/>
    <w:semiHidden/>
    <w:rsid w:val="006F7633"/>
    <w:pPr>
      <w:spacing w:before="120" w:after="160" w:line="240" w:lineRule="exact"/>
      <w:jc w:val="both"/>
    </w:pPr>
    <w:rPr>
      <w:rFonts w:ascii="Verdana" w:eastAsia="Times New Roman" w:hAnsi="Verdana"/>
      <w:noProof/>
      <w:color w:val="000000"/>
      <w:lang w:val="en-US"/>
    </w:rPr>
  </w:style>
  <w:style w:type="paragraph" w:customStyle="1" w:styleId="Trightbold">
    <w:name w:val="T right bold"/>
    <w:basedOn w:val="Tright"/>
    <w:autoRedefine/>
    <w:uiPriority w:val="99"/>
    <w:rsid w:val="006F7633"/>
    <w:pPr>
      <w:spacing w:after="160"/>
      <w:ind w:right="-1"/>
    </w:pPr>
    <w:rPr>
      <w:b/>
    </w:rPr>
  </w:style>
  <w:style w:type="paragraph" w:customStyle="1" w:styleId="Prasibalistbold">
    <w:name w:val="Prasiba list bold"/>
    <w:basedOn w:val="Prasibaslist"/>
    <w:autoRedefine/>
    <w:uiPriority w:val="99"/>
    <w:rsid w:val="006F7633"/>
    <w:pPr>
      <w:keepLines/>
      <w:tabs>
        <w:tab w:val="clear" w:pos="612"/>
        <w:tab w:val="num" w:pos="1134"/>
        <w:tab w:val="num" w:pos="1644"/>
      </w:tabs>
      <w:spacing w:before="120"/>
      <w:ind w:left="1134" w:right="0" w:hanging="425"/>
    </w:pPr>
    <w:rPr>
      <w:b/>
      <w:color w:val="000000"/>
    </w:rPr>
  </w:style>
  <w:style w:type="paragraph" w:customStyle="1" w:styleId="ListContinue26py">
    <w:name w:val="List Continue 2_6py"/>
    <w:basedOn w:val="ListContinue2"/>
    <w:autoRedefine/>
    <w:uiPriority w:val="99"/>
    <w:rsid w:val="006F7633"/>
    <w:pPr>
      <w:tabs>
        <w:tab w:val="clear" w:pos="7200"/>
        <w:tab w:val="left" w:pos="3780"/>
      </w:tabs>
      <w:spacing w:before="120"/>
      <w:ind w:left="709" w:right="0"/>
    </w:pPr>
    <w:rPr>
      <w:rFonts w:ascii="Times New Roman" w:eastAsia="Times New Roman" w:hAnsi="Times New Roman"/>
      <w:color w:val="000000"/>
      <w:szCs w:val="22"/>
    </w:rPr>
  </w:style>
  <w:style w:type="paragraph" w:customStyle="1" w:styleId="Bodytextindent20">
    <w:name w:val="Body text indent2"/>
    <w:basedOn w:val="BodyTextIndent1"/>
    <w:uiPriority w:val="99"/>
    <w:rsid w:val="006F7633"/>
    <w:pPr>
      <w:spacing w:before="0"/>
      <w:ind w:firstLine="1418"/>
    </w:pPr>
  </w:style>
  <w:style w:type="paragraph" w:customStyle="1" w:styleId="BodyTextboldundreline">
    <w:name w:val="Body Text bold undreline"/>
    <w:basedOn w:val="ListContinue2"/>
    <w:link w:val="BodyTextboldundrelineChar"/>
    <w:uiPriority w:val="99"/>
    <w:rsid w:val="006F7633"/>
    <w:pPr>
      <w:tabs>
        <w:tab w:val="clear" w:pos="7200"/>
        <w:tab w:val="left" w:pos="3780"/>
      </w:tabs>
      <w:spacing w:before="120"/>
      <w:ind w:left="709" w:right="0"/>
    </w:pPr>
    <w:rPr>
      <w:rFonts w:ascii="Times New Roman" w:eastAsia="Times New Roman" w:hAnsi="Times New Roman"/>
      <w:b/>
      <w:color w:val="000000"/>
      <w:szCs w:val="22"/>
      <w:u w:val="single"/>
    </w:rPr>
  </w:style>
  <w:style w:type="character" w:customStyle="1" w:styleId="BodyTextboldundrelineChar">
    <w:name w:val="Body Text bold undreline Char"/>
    <w:link w:val="BodyTextboldundreline"/>
    <w:uiPriority w:val="99"/>
    <w:locked/>
    <w:rsid w:val="006F7633"/>
    <w:rPr>
      <w:rFonts w:ascii="Times New Roman" w:eastAsia="Times New Roman" w:hAnsi="Times New Roman"/>
      <w:b/>
      <w:color w:val="000000"/>
      <w:sz w:val="24"/>
      <w:u w:val="single"/>
    </w:rPr>
  </w:style>
  <w:style w:type="paragraph" w:customStyle="1" w:styleId="Char4CharCharRakstzRakstzCharChar">
    <w:name w:val="Char4 Char Char Rakstz. Rakstz. Char Char"/>
    <w:basedOn w:val="Normal"/>
    <w:uiPriority w:val="99"/>
    <w:rsid w:val="006F7633"/>
    <w:pPr>
      <w:spacing w:before="120" w:after="160" w:line="240" w:lineRule="exact"/>
      <w:ind w:firstLine="720"/>
      <w:jc w:val="both"/>
    </w:pPr>
    <w:rPr>
      <w:rFonts w:ascii="Cambria" w:eastAsia="Times New Roman" w:hAnsi="Cambria"/>
      <w:color w:val="000000"/>
      <w:sz w:val="24"/>
      <w:lang w:val="en-US"/>
    </w:rPr>
  </w:style>
  <w:style w:type="paragraph" w:customStyle="1" w:styleId="RakstzRakstzCharCharCharCharCharCharCharCharCharCharCharChar">
    <w:name w:val="Rakstz. Rakstz. Char Char Char Char Char Char Char Char Char Char Char Char"/>
    <w:basedOn w:val="Normal"/>
    <w:uiPriority w:val="99"/>
    <w:rsid w:val="006F7633"/>
    <w:pPr>
      <w:spacing w:before="120" w:after="160" w:line="240" w:lineRule="exact"/>
      <w:ind w:firstLine="720"/>
      <w:jc w:val="both"/>
    </w:pPr>
    <w:rPr>
      <w:rFonts w:ascii="Cambria" w:eastAsia="Times New Roman" w:hAnsi="Cambria"/>
      <w:color w:val="000000"/>
      <w:sz w:val="24"/>
      <w:lang w:val="en-US"/>
    </w:rPr>
  </w:style>
  <w:style w:type="paragraph" w:customStyle="1" w:styleId="FootnoteTextbold">
    <w:name w:val="Footnote Text bold"/>
    <w:basedOn w:val="FootnoteText"/>
    <w:link w:val="FootnoteTextboldChar"/>
    <w:uiPriority w:val="99"/>
    <w:rsid w:val="006F7633"/>
    <w:pPr>
      <w:spacing w:before="120" w:after="120"/>
      <w:jc w:val="both"/>
    </w:pPr>
    <w:rPr>
      <w:rFonts w:ascii="Cambria" w:eastAsia="Times New Roman" w:hAnsi="Cambria"/>
      <w:b/>
      <w:color w:val="000000"/>
      <w:lang w:val="x-none" w:eastAsia="ru-RU"/>
    </w:rPr>
  </w:style>
  <w:style w:type="character" w:customStyle="1" w:styleId="FootnoteTextboldChar">
    <w:name w:val="Footnote Text bold Char"/>
    <w:link w:val="FootnoteTextbold"/>
    <w:uiPriority w:val="99"/>
    <w:locked/>
    <w:rsid w:val="006F7633"/>
    <w:rPr>
      <w:rFonts w:ascii="Cambria" w:eastAsia="Times New Roman" w:hAnsi="Cambria" w:cs="Times New Roman"/>
      <w:b/>
      <w:color w:val="000000"/>
      <w:sz w:val="20"/>
      <w:szCs w:val="20"/>
      <w:lang w:val="x-none" w:eastAsia="ru-RU"/>
    </w:rPr>
  </w:style>
  <w:style w:type="paragraph" w:customStyle="1" w:styleId="Bodybig">
    <w:name w:val="Body big"/>
    <w:basedOn w:val="BodyTextbold"/>
    <w:link w:val="BodybigChar"/>
    <w:uiPriority w:val="99"/>
    <w:rsid w:val="006F7633"/>
    <w:pPr>
      <w:ind w:left="0" w:right="0"/>
    </w:pPr>
    <w:rPr>
      <w:rFonts w:ascii="Cambria" w:hAnsi="Cambria"/>
      <w:color w:val="000000"/>
      <w:sz w:val="28"/>
      <w:lang w:eastAsia="x-none"/>
    </w:rPr>
  </w:style>
  <w:style w:type="character" w:customStyle="1" w:styleId="BodybigChar">
    <w:name w:val="Body big Char"/>
    <w:link w:val="Bodybig"/>
    <w:uiPriority w:val="99"/>
    <w:locked/>
    <w:rsid w:val="006F7633"/>
    <w:rPr>
      <w:rFonts w:ascii="Cambria" w:eastAsia="Times New Roman" w:hAnsi="Cambria" w:cs="Times New Roman"/>
      <w:b/>
      <w:color w:val="000000"/>
      <w:sz w:val="28"/>
      <w:szCs w:val="24"/>
      <w:lang w:val="x-none" w:eastAsia="x-none"/>
    </w:rPr>
  </w:style>
  <w:style w:type="paragraph" w:customStyle="1" w:styleId="PRnr">
    <w:name w:val="PR_nr"/>
    <w:basedOn w:val="Normal"/>
    <w:link w:val="PRnrChar"/>
    <w:uiPriority w:val="99"/>
    <w:rsid w:val="006F7633"/>
    <w:pPr>
      <w:spacing w:before="240" w:after="120"/>
      <w:jc w:val="both"/>
    </w:pPr>
    <w:rPr>
      <w:rFonts w:ascii="Cambria" w:eastAsia="Times New Roman" w:hAnsi="Cambria"/>
      <w:b/>
      <w:color w:val="000000"/>
      <w:sz w:val="24"/>
      <w:szCs w:val="24"/>
      <w:lang w:val="x-none"/>
    </w:rPr>
  </w:style>
  <w:style w:type="character" w:customStyle="1" w:styleId="PRnrChar">
    <w:name w:val="PR_nr Char"/>
    <w:link w:val="PRnr"/>
    <w:uiPriority w:val="99"/>
    <w:locked/>
    <w:rsid w:val="006F7633"/>
    <w:rPr>
      <w:rFonts w:ascii="Cambria" w:eastAsia="Times New Roman" w:hAnsi="Cambria" w:cs="Times New Roman"/>
      <w:b/>
      <w:color w:val="000000"/>
      <w:sz w:val="24"/>
      <w:szCs w:val="24"/>
      <w:lang w:val="x-none"/>
    </w:rPr>
  </w:style>
  <w:style w:type="paragraph" w:customStyle="1" w:styleId="Rstyle">
    <w:name w:val="R style"/>
    <w:basedOn w:val="R-name"/>
    <w:autoRedefine/>
    <w:qFormat/>
    <w:rsid w:val="006F7633"/>
    <w:pPr>
      <w:ind w:left="360" w:hanging="360"/>
      <w:jc w:val="left"/>
    </w:pPr>
    <w:rPr>
      <w:rFonts w:ascii="Calibri" w:hAnsi="Calibri"/>
    </w:rPr>
  </w:style>
  <w:style w:type="paragraph" w:customStyle="1" w:styleId="P3">
    <w:name w:val="P3"/>
    <w:basedOn w:val="Heading3"/>
    <w:uiPriority w:val="99"/>
    <w:rsid w:val="006F7633"/>
    <w:pPr>
      <w:keepNext w:val="0"/>
      <w:keepLines w:val="0"/>
      <w:numPr>
        <w:ilvl w:val="2"/>
      </w:numPr>
      <w:tabs>
        <w:tab w:val="num" w:pos="851"/>
      </w:tabs>
      <w:spacing w:before="120" w:line="276" w:lineRule="auto"/>
      <w:ind w:left="720" w:hanging="720"/>
      <w:jc w:val="both"/>
      <w:outlineLvl w:val="9"/>
    </w:pPr>
    <w:rPr>
      <w:rFonts w:ascii="Times New Roman" w:eastAsia="Times New Roman" w:hAnsi="Times New Roman" w:cs="Times New Roman"/>
      <w:bCs/>
      <w:iCs/>
      <w:color w:val="auto"/>
      <w:kern w:val="32"/>
      <w:lang w:val="x-none" w:eastAsia="lv-LV"/>
    </w:rPr>
  </w:style>
  <w:style w:type="paragraph" w:customStyle="1" w:styleId="P4">
    <w:name w:val="P4"/>
    <w:basedOn w:val="Heading4"/>
    <w:link w:val="P4Char"/>
    <w:qFormat/>
    <w:rsid w:val="006F7633"/>
    <w:pPr>
      <w:keepNext w:val="0"/>
      <w:numPr>
        <w:ilvl w:val="3"/>
      </w:numPr>
      <w:tabs>
        <w:tab w:val="num" w:pos="1077"/>
        <w:tab w:val="num" w:pos="1856"/>
      </w:tabs>
      <w:spacing w:before="60" w:after="120"/>
      <w:ind w:left="864" w:hanging="864"/>
      <w:outlineLvl w:val="9"/>
    </w:pPr>
    <w:rPr>
      <w:rFonts w:eastAsia="Times New Roman"/>
      <w:bCs/>
      <w:kern w:val="32"/>
      <w:szCs w:val="24"/>
      <w:lang w:eastAsia="ru-RU"/>
    </w:rPr>
  </w:style>
  <w:style w:type="character" w:customStyle="1" w:styleId="FootnoteTextChar1">
    <w:name w:val="Footnote Text Char1"/>
    <w:aliases w:val="Footnote Char1,Fußnote Char1"/>
    <w:uiPriority w:val="99"/>
    <w:locked/>
    <w:rsid w:val="006F7633"/>
    <w:rPr>
      <w:rFonts w:ascii="Calibri" w:hAnsi="Calibri" w:cs="Times New Roman"/>
      <w:lang w:val="ru-RU" w:eastAsia="ru-RU"/>
    </w:rPr>
  </w:style>
  <w:style w:type="paragraph" w:customStyle="1" w:styleId="AA-Title">
    <w:name w:val="AA-Title"/>
    <w:uiPriority w:val="99"/>
    <w:rsid w:val="006F7633"/>
    <w:pPr>
      <w:spacing w:after="0" w:line="240" w:lineRule="auto"/>
      <w:jc w:val="center"/>
    </w:pPr>
    <w:rPr>
      <w:rFonts w:ascii="Garamond" w:eastAsia="Times New Roman" w:hAnsi="Garamond" w:cs="Times New Roman"/>
      <w:b/>
      <w:bCs/>
      <w:color w:val="749B53"/>
      <w:kern w:val="28"/>
      <w:sz w:val="36"/>
      <w:szCs w:val="36"/>
    </w:rPr>
  </w:style>
  <w:style w:type="paragraph" w:customStyle="1" w:styleId="AA-Heading0">
    <w:name w:val="AA-Heading 0"/>
    <w:basedOn w:val="Normal"/>
    <w:uiPriority w:val="99"/>
    <w:rsid w:val="006F7633"/>
    <w:pPr>
      <w:keepNext/>
      <w:spacing w:before="120" w:after="240"/>
      <w:jc w:val="both"/>
    </w:pPr>
    <w:rPr>
      <w:rFonts w:ascii="Cambria" w:eastAsia="Times New Roman" w:hAnsi="Cambria"/>
      <w:b/>
      <w:color w:val="749B53"/>
      <w:sz w:val="32"/>
      <w:szCs w:val="32"/>
    </w:rPr>
  </w:style>
  <w:style w:type="paragraph" w:customStyle="1" w:styleId="AA-Title-company">
    <w:name w:val="AA-Title-company"/>
    <w:basedOn w:val="Normal"/>
    <w:uiPriority w:val="99"/>
    <w:rsid w:val="006F7633"/>
    <w:pPr>
      <w:spacing w:before="120" w:after="240"/>
      <w:jc w:val="center"/>
    </w:pPr>
    <w:rPr>
      <w:rFonts w:ascii="Garamond" w:eastAsia="Times New Roman" w:hAnsi="Garamond"/>
      <w:bCs/>
      <w:color w:val="000000"/>
      <w:kern w:val="28"/>
      <w:sz w:val="24"/>
      <w:szCs w:val="36"/>
    </w:rPr>
  </w:style>
  <w:style w:type="paragraph" w:customStyle="1" w:styleId="AA-Title-ID">
    <w:name w:val="AA-Title-ID"/>
    <w:basedOn w:val="AA-Title"/>
    <w:uiPriority w:val="99"/>
    <w:rsid w:val="006F7633"/>
    <w:pPr>
      <w:spacing w:before="360"/>
      <w:outlineLvl w:val="0"/>
    </w:pPr>
    <w:rPr>
      <w:b w:val="0"/>
      <w:color w:val="auto"/>
      <w:sz w:val="28"/>
    </w:rPr>
  </w:style>
  <w:style w:type="paragraph" w:customStyle="1" w:styleId="RequirementDescription">
    <w:name w:val="Requirement Description"/>
    <w:basedOn w:val="Normal"/>
    <w:link w:val="RequirementDescriptionChar"/>
    <w:uiPriority w:val="99"/>
    <w:rsid w:val="006F7633"/>
    <w:pPr>
      <w:spacing w:before="120" w:after="200" w:line="252" w:lineRule="auto"/>
      <w:ind w:left="1100"/>
      <w:jc w:val="both"/>
    </w:pPr>
    <w:rPr>
      <w:rFonts w:ascii="Cambria" w:eastAsia="Times New Roman" w:hAnsi="Cambria"/>
      <w:color w:val="000000"/>
      <w:sz w:val="24"/>
      <w:lang w:val="x-none"/>
    </w:rPr>
  </w:style>
  <w:style w:type="character" w:customStyle="1" w:styleId="RequirementDescriptionChar">
    <w:name w:val="Requirement Description Char"/>
    <w:link w:val="RequirementDescription"/>
    <w:uiPriority w:val="99"/>
    <w:locked/>
    <w:rsid w:val="006F7633"/>
    <w:rPr>
      <w:rFonts w:ascii="Cambria" w:eastAsia="Times New Roman" w:hAnsi="Cambria" w:cs="Times New Roman"/>
      <w:color w:val="000000"/>
      <w:sz w:val="24"/>
      <w:szCs w:val="20"/>
      <w:lang w:val="x-none"/>
    </w:rPr>
  </w:style>
  <w:style w:type="paragraph" w:customStyle="1" w:styleId="RequirementDescription-Bullet">
    <w:name w:val="Requirement Description - Bullet"/>
    <w:basedOn w:val="RequirementDescription"/>
    <w:uiPriority w:val="99"/>
    <w:rsid w:val="006F7633"/>
    <w:pPr>
      <w:tabs>
        <w:tab w:val="num" w:pos="1209"/>
      </w:tabs>
    </w:pPr>
  </w:style>
  <w:style w:type="paragraph" w:customStyle="1" w:styleId="AA-Heading0Saturs">
    <w:name w:val="AA-Heading 0 Saturs"/>
    <w:basedOn w:val="AA-Heading0"/>
    <w:autoRedefine/>
    <w:uiPriority w:val="99"/>
    <w:rsid w:val="006F7633"/>
    <w:pPr>
      <w:outlineLvl w:val="0"/>
    </w:pPr>
    <w:rPr>
      <w:rFonts w:ascii="Garamond" w:hAnsi="Garamond"/>
    </w:rPr>
  </w:style>
  <w:style w:type="paragraph" w:customStyle="1" w:styleId="ListContinue1">
    <w:name w:val="List Continue1"/>
    <w:basedOn w:val="RequirementDescription"/>
    <w:uiPriority w:val="99"/>
    <w:rsid w:val="006F7633"/>
  </w:style>
  <w:style w:type="paragraph" w:customStyle="1" w:styleId="AABody1036ptbefore">
    <w:name w:val="AA Body 10_36pt_before"/>
    <w:basedOn w:val="Normal"/>
    <w:uiPriority w:val="99"/>
    <w:rsid w:val="006F7633"/>
    <w:pPr>
      <w:overflowPunct w:val="0"/>
      <w:autoSpaceDE w:val="0"/>
      <w:autoSpaceDN w:val="0"/>
      <w:adjustRightInd w:val="0"/>
      <w:spacing w:before="720" w:after="80" w:line="276" w:lineRule="auto"/>
      <w:jc w:val="both"/>
      <w:textAlignment w:val="baseline"/>
    </w:pPr>
    <w:rPr>
      <w:rFonts w:ascii="Calibri" w:eastAsia="MS Mincho" w:hAnsi="Calibri" w:cs="Arial"/>
      <w:bCs/>
      <w:color w:val="000000"/>
      <w:sz w:val="24"/>
    </w:rPr>
  </w:style>
  <w:style w:type="paragraph" w:customStyle="1" w:styleId="Atsauce">
    <w:name w:val="Atsauce"/>
    <w:basedOn w:val="Normal"/>
    <w:rsid w:val="006F7633"/>
    <w:pPr>
      <w:pBdr>
        <w:top w:val="dotted" w:sz="4" w:space="1" w:color="4F6228"/>
        <w:left w:val="dotted" w:sz="4" w:space="4" w:color="4F6228"/>
        <w:bottom w:val="dotted" w:sz="4" w:space="1" w:color="4F6228"/>
        <w:right w:val="dotted" w:sz="4" w:space="4" w:color="4F6228"/>
      </w:pBdr>
      <w:shd w:val="clear" w:color="auto" w:fill="D6E3BC"/>
      <w:tabs>
        <w:tab w:val="num" w:pos="720"/>
      </w:tabs>
      <w:spacing w:before="120" w:after="120" w:line="360" w:lineRule="auto"/>
      <w:ind w:left="720" w:hanging="360"/>
      <w:jc w:val="both"/>
    </w:pPr>
    <w:rPr>
      <w:rFonts w:eastAsia="Times New Roman"/>
      <w:color w:val="000000"/>
      <w:sz w:val="24"/>
      <w:szCs w:val="24"/>
    </w:rPr>
  </w:style>
  <w:style w:type="character" w:customStyle="1" w:styleId="ListParagraphChar2">
    <w:name w:val="List Paragraph Char2"/>
    <w:uiPriority w:val="99"/>
    <w:locked/>
    <w:rsid w:val="006F7633"/>
    <w:rPr>
      <w:rFonts w:ascii="Calibri" w:hAnsi="Calibri" w:cs="Times New Roman"/>
      <w:sz w:val="24"/>
      <w:lang w:eastAsia="en-US"/>
    </w:rPr>
  </w:style>
  <w:style w:type="paragraph" w:customStyle="1" w:styleId="AA-Heading5">
    <w:name w:val="AA - Heading 5"/>
    <w:basedOn w:val="Heading5"/>
    <w:uiPriority w:val="99"/>
    <w:rsid w:val="006F7633"/>
    <w:pPr>
      <w:keepLines w:val="0"/>
      <w:tabs>
        <w:tab w:val="num" w:pos="1191"/>
      </w:tabs>
      <w:spacing w:before="100" w:beforeAutospacing="1" w:after="100" w:afterAutospacing="1" w:line="360" w:lineRule="auto"/>
      <w:ind w:left="1008" w:hanging="1008"/>
      <w:jc w:val="both"/>
    </w:pPr>
    <w:rPr>
      <w:rFonts w:ascii="Calibri" w:eastAsia="Times New Roman" w:hAnsi="Calibri" w:cs="Times New Roman"/>
      <w:b/>
      <w:bCs/>
      <w:i/>
      <w:iCs/>
      <w:color w:val="000000"/>
      <w:sz w:val="22"/>
      <w:szCs w:val="22"/>
      <w:lang w:val="x-none"/>
    </w:rPr>
  </w:style>
  <w:style w:type="paragraph" w:customStyle="1" w:styleId="AABody12">
    <w:name w:val="AA Body 12"/>
    <w:basedOn w:val="Normal"/>
    <w:link w:val="AABody12CharChar"/>
    <w:uiPriority w:val="99"/>
    <w:rsid w:val="006F7633"/>
    <w:pPr>
      <w:overflowPunct w:val="0"/>
      <w:autoSpaceDE w:val="0"/>
      <w:autoSpaceDN w:val="0"/>
      <w:adjustRightInd w:val="0"/>
      <w:spacing w:before="200" w:after="80" w:line="276" w:lineRule="auto"/>
      <w:jc w:val="both"/>
      <w:textAlignment w:val="baseline"/>
    </w:pPr>
    <w:rPr>
      <w:rFonts w:eastAsia="MS Mincho"/>
      <w:color w:val="000000"/>
      <w:sz w:val="24"/>
      <w:szCs w:val="24"/>
      <w:lang w:val="x-none"/>
    </w:rPr>
  </w:style>
  <w:style w:type="character" w:customStyle="1" w:styleId="AABody12CharChar">
    <w:name w:val="AA Body 12 Char Char"/>
    <w:link w:val="AABody12"/>
    <w:uiPriority w:val="99"/>
    <w:locked/>
    <w:rsid w:val="006F7633"/>
    <w:rPr>
      <w:rFonts w:ascii="Times New Roman" w:eastAsia="MS Mincho" w:hAnsi="Times New Roman" w:cs="Times New Roman"/>
      <w:color w:val="000000"/>
      <w:sz w:val="24"/>
      <w:szCs w:val="24"/>
      <w:lang w:val="x-none"/>
    </w:rPr>
  </w:style>
  <w:style w:type="paragraph" w:customStyle="1" w:styleId="StyleHeading4Linespacingsingle">
    <w:name w:val="Style Heading 4 + Line spacing:  single"/>
    <w:basedOn w:val="Heading4"/>
    <w:uiPriority w:val="99"/>
    <w:rsid w:val="006F7633"/>
    <w:pPr>
      <w:numPr>
        <w:ilvl w:val="3"/>
      </w:numPr>
      <w:tabs>
        <w:tab w:val="num" w:pos="864"/>
        <w:tab w:val="num" w:pos="1856"/>
      </w:tabs>
      <w:spacing w:before="100" w:beforeAutospacing="1" w:after="120"/>
      <w:ind w:left="864" w:hanging="864"/>
    </w:pPr>
    <w:rPr>
      <w:rFonts w:ascii="Cambria" w:eastAsia="Times New Roman" w:hAnsi="Cambria"/>
      <w:b/>
      <w:bCs/>
      <w:i/>
      <w:color w:val="749B53"/>
    </w:rPr>
  </w:style>
  <w:style w:type="paragraph" w:customStyle="1" w:styleId="StyleAA-Heading5CambriaLinespacingsingle">
    <w:name w:val="Style AA - Heading 5 + Cambria Line spacing:  single"/>
    <w:basedOn w:val="AA-Heading5"/>
    <w:uiPriority w:val="99"/>
    <w:rsid w:val="006F7633"/>
    <w:pPr>
      <w:spacing w:line="240" w:lineRule="auto"/>
    </w:pPr>
    <w:rPr>
      <w:rFonts w:ascii="Cambria" w:hAnsi="Cambria"/>
      <w:sz w:val="24"/>
      <w:szCs w:val="20"/>
    </w:rPr>
  </w:style>
  <w:style w:type="paragraph" w:customStyle="1" w:styleId="StyleHeading311ptUnderline">
    <w:name w:val="Style Heading 3 + 11 pt Underline"/>
    <w:basedOn w:val="Heading3"/>
    <w:uiPriority w:val="99"/>
    <w:rsid w:val="006F7633"/>
    <w:pPr>
      <w:keepLines w:val="0"/>
      <w:numPr>
        <w:ilvl w:val="2"/>
      </w:numPr>
      <w:tabs>
        <w:tab w:val="left" w:pos="1021"/>
      </w:tabs>
      <w:spacing w:before="100" w:beforeAutospacing="1" w:line="360" w:lineRule="auto"/>
      <w:ind w:left="1712" w:hanging="720"/>
      <w:jc w:val="both"/>
    </w:pPr>
    <w:rPr>
      <w:rFonts w:ascii="Calibri" w:eastAsia="Times New Roman" w:hAnsi="Calibri" w:cs="Times New Roman"/>
      <w:b/>
      <w:bCs/>
      <w:i/>
      <w:color w:val="749B53"/>
      <w:szCs w:val="26"/>
      <w:lang w:val="x-none"/>
    </w:rPr>
  </w:style>
  <w:style w:type="paragraph" w:customStyle="1" w:styleId="StyleAA-Heading5CambriaLinespacingsingle1">
    <w:name w:val="Style AA - Heading 5 + Cambria Line spacing:  single1"/>
    <w:basedOn w:val="AA-Heading5"/>
    <w:uiPriority w:val="99"/>
    <w:rsid w:val="006F7633"/>
    <w:pPr>
      <w:spacing w:line="240" w:lineRule="auto"/>
    </w:pPr>
    <w:rPr>
      <w:rFonts w:ascii="Cambria" w:hAnsi="Cambria"/>
      <w:sz w:val="24"/>
      <w:szCs w:val="20"/>
    </w:rPr>
  </w:style>
  <w:style w:type="paragraph" w:customStyle="1" w:styleId="StyleAA-Heading5Cambria">
    <w:name w:val="Style AA - Heading 5 + Cambria"/>
    <w:basedOn w:val="AA-Heading5"/>
    <w:uiPriority w:val="99"/>
    <w:rsid w:val="006F7633"/>
    <w:rPr>
      <w:rFonts w:ascii="Cambria" w:hAnsi="Cambria"/>
      <w:sz w:val="24"/>
    </w:rPr>
  </w:style>
  <w:style w:type="paragraph" w:customStyle="1" w:styleId="StyleAA-Heading5CambriaLinespacingsingle2">
    <w:name w:val="Style AA - Heading 5 + Cambria Line spacing:  single2"/>
    <w:basedOn w:val="AA-Heading5"/>
    <w:uiPriority w:val="99"/>
    <w:rsid w:val="006F7633"/>
    <w:pPr>
      <w:spacing w:line="240" w:lineRule="auto"/>
    </w:pPr>
    <w:rPr>
      <w:rFonts w:ascii="Cambria" w:hAnsi="Cambria"/>
      <w:sz w:val="24"/>
      <w:szCs w:val="20"/>
    </w:rPr>
  </w:style>
  <w:style w:type="paragraph" w:styleId="HTMLPreformatted">
    <w:name w:val="HTML Preformatted"/>
    <w:basedOn w:val="Normal"/>
    <w:link w:val="HTMLPreformattedChar"/>
    <w:uiPriority w:val="99"/>
    <w:rsid w:val="006F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pPr>
    <w:rPr>
      <w:rFonts w:ascii="Courier New" w:eastAsia="Times New Roman" w:hAnsi="Courier New"/>
      <w:color w:val="000000"/>
      <w:sz w:val="24"/>
      <w:lang w:val="x-none" w:eastAsia="x-none"/>
    </w:rPr>
  </w:style>
  <w:style w:type="character" w:customStyle="1" w:styleId="HTMLPreformattedChar">
    <w:name w:val="HTML Preformatted Char"/>
    <w:basedOn w:val="DefaultParagraphFont"/>
    <w:link w:val="HTMLPreformatted"/>
    <w:uiPriority w:val="99"/>
    <w:rsid w:val="006F7633"/>
    <w:rPr>
      <w:rFonts w:ascii="Courier New" w:eastAsia="Times New Roman" w:hAnsi="Courier New" w:cs="Times New Roman"/>
      <w:color w:val="000000"/>
      <w:sz w:val="24"/>
      <w:szCs w:val="20"/>
      <w:lang w:val="x-none" w:eastAsia="x-none"/>
    </w:rPr>
  </w:style>
  <w:style w:type="paragraph" w:customStyle="1" w:styleId="P2">
    <w:name w:val="P2"/>
    <w:basedOn w:val="Heading2"/>
    <w:uiPriority w:val="99"/>
    <w:rsid w:val="006F7633"/>
    <w:pPr>
      <w:keepNext w:val="0"/>
      <w:numPr>
        <w:ilvl w:val="1"/>
      </w:numPr>
      <w:tabs>
        <w:tab w:val="num" w:pos="680"/>
      </w:tabs>
      <w:spacing w:before="120" w:after="0" w:line="276" w:lineRule="auto"/>
      <w:ind w:left="576" w:hanging="576"/>
      <w:jc w:val="both"/>
      <w:outlineLvl w:val="9"/>
    </w:pPr>
    <w:rPr>
      <w:rFonts w:ascii="Times New Roman" w:eastAsia="Times New Roman" w:hAnsi="Times New Roman"/>
      <w:b w:val="0"/>
      <w:i w:val="0"/>
      <w:kern w:val="32"/>
      <w:sz w:val="24"/>
      <w:szCs w:val="24"/>
    </w:rPr>
  </w:style>
  <w:style w:type="paragraph" w:customStyle="1" w:styleId="P5">
    <w:name w:val="P5"/>
    <w:basedOn w:val="Heading5"/>
    <w:link w:val="P5Char"/>
    <w:qFormat/>
    <w:rsid w:val="006F7633"/>
    <w:pPr>
      <w:keepNext w:val="0"/>
      <w:keepLines w:val="0"/>
      <w:spacing w:before="0" w:after="60"/>
      <w:ind w:left="2880" w:hanging="1080"/>
      <w:jc w:val="both"/>
      <w:outlineLvl w:val="9"/>
    </w:pPr>
    <w:rPr>
      <w:rFonts w:ascii="Times New Roman" w:eastAsia="Times New Roman" w:hAnsi="Times New Roman" w:cs="Times New Roman"/>
      <w:bCs/>
      <w:iCs/>
      <w:color w:val="000000"/>
      <w:sz w:val="24"/>
      <w:szCs w:val="24"/>
      <w:lang w:val="x-none" w:eastAsia="ru-RU"/>
    </w:rPr>
  </w:style>
  <w:style w:type="paragraph" w:customStyle="1" w:styleId="R-body">
    <w:name w:val="R-body"/>
    <w:uiPriority w:val="99"/>
    <w:rsid w:val="006F7633"/>
    <w:pPr>
      <w:spacing w:before="60" w:after="60" w:line="240" w:lineRule="auto"/>
      <w:ind w:left="709"/>
    </w:pPr>
    <w:rPr>
      <w:rFonts w:ascii="Times New Roman" w:eastAsia="Times New Roman" w:hAnsi="Times New Roman" w:cs="Times New Roman"/>
      <w:color w:val="365F91"/>
      <w:sz w:val="24"/>
      <w:szCs w:val="24"/>
    </w:rPr>
  </w:style>
  <w:style w:type="character" w:customStyle="1" w:styleId="ListParagraphChar3">
    <w:name w:val="List Paragraph Char3"/>
    <w:uiPriority w:val="99"/>
    <w:locked/>
    <w:rsid w:val="006F7633"/>
    <w:rPr>
      <w:rFonts w:ascii="Calibri" w:hAnsi="Calibri" w:cs="Times New Roman"/>
      <w:sz w:val="24"/>
      <w:lang w:eastAsia="en-US"/>
    </w:rPr>
  </w:style>
  <w:style w:type="paragraph" w:customStyle="1" w:styleId="Sarakstarindkopa1">
    <w:name w:val="Saraksta rindkopa1"/>
    <w:basedOn w:val="Normal"/>
    <w:uiPriority w:val="99"/>
    <w:rsid w:val="006F7633"/>
    <w:pPr>
      <w:spacing w:before="100" w:beforeAutospacing="1" w:after="100" w:afterAutospacing="1" w:line="276" w:lineRule="auto"/>
      <w:ind w:left="720"/>
      <w:jc w:val="both"/>
    </w:pPr>
    <w:rPr>
      <w:rFonts w:eastAsia="Times New Roman" w:cs="Calibri"/>
      <w:color w:val="000000"/>
      <w:sz w:val="24"/>
      <w:szCs w:val="24"/>
      <w:lang w:eastAsia="lv-LV"/>
    </w:rPr>
  </w:style>
  <w:style w:type="paragraph" w:customStyle="1" w:styleId="P41">
    <w:name w:val="P41"/>
    <w:basedOn w:val="P4"/>
    <w:uiPriority w:val="99"/>
    <w:rsid w:val="006F7633"/>
    <w:pPr>
      <w:numPr>
        <w:ilvl w:val="0"/>
        <w:numId w:val="18"/>
      </w:numPr>
      <w:tabs>
        <w:tab w:val="clear" w:pos="643"/>
        <w:tab w:val="num" w:pos="720"/>
        <w:tab w:val="num" w:pos="1077"/>
      </w:tabs>
      <w:ind w:left="900" w:hanging="900"/>
    </w:pPr>
  </w:style>
  <w:style w:type="paragraph" w:customStyle="1" w:styleId="P51">
    <w:name w:val="P51"/>
    <w:basedOn w:val="Heading5"/>
    <w:uiPriority w:val="99"/>
    <w:rsid w:val="006F7633"/>
    <w:pPr>
      <w:keepNext w:val="0"/>
      <w:keepLines w:val="0"/>
      <w:tabs>
        <w:tab w:val="num" w:pos="1191"/>
      </w:tabs>
      <w:spacing w:before="0" w:after="60"/>
      <w:ind w:left="1008" w:hanging="1008"/>
      <w:jc w:val="both"/>
      <w:outlineLvl w:val="9"/>
    </w:pPr>
    <w:rPr>
      <w:rFonts w:ascii="Times New Roman" w:eastAsia="Times New Roman" w:hAnsi="Times New Roman" w:cs="Times New Roman"/>
      <w:bCs/>
      <w:iCs/>
      <w:color w:val="000000"/>
      <w:sz w:val="24"/>
      <w:szCs w:val="24"/>
      <w:lang w:val="x-none" w:eastAsia="ru-RU"/>
    </w:rPr>
  </w:style>
  <w:style w:type="paragraph" w:customStyle="1" w:styleId="P61">
    <w:name w:val="P61"/>
    <w:basedOn w:val="Heading6"/>
    <w:uiPriority w:val="99"/>
    <w:rsid w:val="006F7633"/>
    <w:pPr>
      <w:keepNext w:val="0"/>
      <w:tabs>
        <w:tab w:val="clear" w:pos="2144"/>
      </w:tabs>
      <w:spacing w:after="60"/>
      <w:ind w:left="0" w:firstLine="0"/>
      <w:jc w:val="both"/>
    </w:pPr>
    <w:rPr>
      <w:rFonts w:eastAsia="Times New Roman"/>
      <w:bCs/>
      <w:color w:val="000000"/>
      <w:szCs w:val="24"/>
      <w:lang w:eastAsia="ru-RU"/>
    </w:rPr>
  </w:style>
  <w:style w:type="paragraph" w:customStyle="1" w:styleId="AATable10">
    <w:name w:val="AA Table 10"/>
    <w:basedOn w:val="Normal"/>
    <w:link w:val="AATable10CharChar"/>
    <w:uiPriority w:val="99"/>
    <w:rsid w:val="006F7633"/>
    <w:pPr>
      <w:keepNext/>
      <w:spacing w:before="40" w:after="40"/>
      <w:jc w:val="both"/>
    </w:pPr>
    <w:rPr>
      <w:rFonts w:ascii="Calibri" w:eastAsia="Times New Roman" w:hAnsi="Calibri"/>
      <w:color w:val="000000"/>
      <w:sz w:val="24"/>
      <w:szCs w:val="18"/>
      <w:lang w:val="x-none"/>
    </w:rPr>
  </w:style>
  <w:style w:type="character" w:customStyle="1" w:styleId="AATable10CharChar">
    <w:name w:val="AA Table 10 Char Char"/>
    <w:link w:val="AATable10"/>
    <w:uiPriority w:val="99"/>
    <w:locked/>
    <w:rsid w:val="006F7633"/>
    <w:rPr>
      <w:rFonts w:ascii="Calibri" w:eastAsia="Times New Roman" w:hAnsi="Calibri" w:cs="Times New Roman"/>
      <w:color w:val="000000"/>
      <w:sz w:val="24"/>
      <w:szCs w:val="18"/>
      <w:lang w:val="x-none"/>
    </w:rPr>
  </w:style>
  <w:style w:type="paragraph" w:customStyle="1" w:styleId="AAPicture">
    <w:name w:val="AA Picture"/>
    <w:basedOn w:val="Normal"/>
    <w:uiPriority w:val="99"/>
    <w:rsid w:val="006F7633"/>
    <w:pPr>
      <w:overflowPunct w:val="0"/>
      <w:autoSpaceDE w:val="0"/>
      <w:autoSpaceDN w:val="0"/>
      <w:adjustRightInd w:val="0"/>
      <w:spacing w:before="120" w:after="120"/>
      <w:jc w:val="center"/>
    </w:pPr>
    <w:rPr>
      <w:rFonts w:eastAsia="MS Mincho" w:cs="Arial"/>
      <w:bCs/>
      <w:noProof/>
      <w:color w:val="000000"/>
      <w:sz w:val="24"/>
      <w:lang w:val="en-US"/>
    </w:rPr>
  </w:style>
  <w:style w:type="paragraph" w:customStyle="1" w:styleId="ZMBulletText">
    <w:name w:val="ZM Bullet Text"/>
    <w:basedOn w:val="Normal"/>
    <w:link w:val="ZMBulletTextChar"/>
    <w:autoRedefine/>
    <w:uiPriority w:val="99"/>
    <w:rsid w:val="006F7633"/>
    <w:pPr>
      <w:numPr>
        <w:numId w:val="23"/>
      </w:numPr>
      <w:overflowPunct w:val="0"/>
      <w:autoSpaceDE w:val="0"/>
      <w:autoSpaceDN w:val="0"/>
      <w:adjustRightInd w:val="0"/>
      <w:spacing w:after="120" w:line="240" w:lineRule="atLeast"/>
      <w:ind w:right="27"/>
      <w:jc w:val="both"/>
      <w:textAlignment w:val="baseline"/>
    </w:pPr>
    <w:rPr>
      <w:rFonts w:eastAsia="MS Mincho"/>
      <w:color w:val="000000"/>
      <w:lang w:val="x-none" w:eastAsia="x-none"/>
    </w:rPr>
  </w:style>
  <w:style w:type="character" w:customStyle="1" w:styleId="ZMBulletTextChar">
    <w:name w:val="ZM Bullet Text Char"/>
    <w:link w:val="ZMBulletText"/>
    <w:uiPriority w:val="99"/>
    <w:locked/>
    <w:rsid w:val="006F7633"/>
    <w:rPr>
      <w:rFonts w:ascii="Times New Roman" w:eastAsia="MS Mincho" w:hAnsi="Times New Roman" w:cs="Times New Roman"/>
      <w:color w:val="000000"/>
      <w:sz w:val="20"/>
      <w:szCs w:val="20"/>
      <w:lang w:val="x-none" w:eastAsia="x-none"/>
    </w:rPr>
  </w:style>
  <w:style w:type="paragraph" w:customStyle="1" w:styleId="ZMHeading1">
    <w:name w:val="ZM Heading 1"/>
    <w:basedOn w:val="Heading1"/>
    <w:next w:val="Normal"/>
    <w:uiPriority w:val="99"/>
    <w:rsid w:val="006F7633"/>
    <w:pPr>
      <w:keepNext/>
      <w:tabs>
        <w:tab w:val="clear" w:pos="0"/>
      </w:tabs>
      <w:spacing w:before="0"/>
      <w:ind w:right="176"/>
      <w:jc w:val="both"/>
    </w:pPr>
    <w:rPr>
      <w:rFonts w:ascii="Calibri" w:eastAsia="Times New Roman" w:hAnsi="Calibri" w:cs="Calibri"/>
      <w:bCs w:val="0"/>
      <w:color w:val="365F91"/>
      <w:sz w:val="40"/>
      <w:szCs w:val="40"/>
    </w:rPr>
  </w:style>
  <w:style w:type="paragraph" w:customStyle="1" w:styleId="ZMHeading2">
    <w:name w:val="ZM Heading 2"/>
    <w:basedOn w:val="Heading2"/>
    <w:next w:val="Normal"/>
    <w:uiPriority w:val="99"/>
    <w:rsid w:val="006F7633"/>
    <w:pPr>
      <w:tabs>
        <w:tab w:val="left" w:pos="709"/>
      </w:tabs>
      <w:spacing w:before="360" w:after="160"/>
      <w:jc w:val="both"/>
    </w:pPr>
    <w:rPr>
      <w:rFonts w:ascii="Calibri" w:eastAsia="Times New Roman" w:hAnsi="Calibri"/>
      <w:bCs w:val="0"/>
      <w:i w:val="0"/>
      <w:iCs w:val="0"/>
      <w:color w:val="365F91"/>
      <w:sz w:val="32"/>
      <w:szCs w:val="32"/>
    </w:rPr>
  </w:style>
  <w:style w:type="paragraph" w:customStyle="1" w:styleId="G3">
    <w:name w:val="G3"/>
    <w:basedOn w:val="Heading2"/>
    <w:next w:val="Normal"/>
    <w:uiPriority w:val="99"/>
    <w:rsid w:val="006F7633"/>
    <w:pPr>
      <w:spacing w:after="120"/>
      <w:ind w:left="720" w:hanging="720"/>
      <w:jc w:val="both"/>
      <w:outlineLvl w:val="2"/>
    </w:pPr>
    <w:rPr>
      <w:rFonts w:ascii="Calibri" w:eastAsia="Times New Roman" w:hAnsi="Calibri"/>
      <w:bCs w:val="0"/>
      <w:i w:val="0"/>
      <w:color w:val="76923C"/>
      <w:kern w:val="32"/>
      <w:sz w:val="24"/>
      <w:szCs w:val="24"/>
      <w:lang w:eastAsia="lv-LV"/>
    </w:rPr>
  </w:style>
  <w:style w:type="paragraph" w:customStyle="1" w:styleId="G4">
    <w:name w:val="G4"/>
    <w:basedOn w:val="G3"/>
    <w:next w:val="Normal"/>
    <w:uiPriority w:val="99"/>
    <w:rsid w:val="006F7633"/>
    <w:pPr>
      <w:tabs>
        <w:tab w:val="left" w:pos="709"/>
        <w:tab w:val="num" w:pos="864"/>
      </w:tabs>
      <w:spacing w:before="120"/>
      <w:ind w:left="864" w:hanging="864"/>
      <w:outlineLvl w:val="3"/>
    </w:pPr>
    <w:rPr>
      <w:i/>
    </w:rPr>
  </w:style>
  <w:style w:type="paragraph" w:customStyle="1" w:styleId="R-name">
    <w:name w:val="R-name"/>
    <w:basedOn w:val="Normal"/>
    <w:autoRedefine/>
    <w:uiPriority w:val="99"/>
    <w:rsid w:val="006F7633"/>
    <w:pPr>
      <w:keepNext/>
      <w:numPr>
        <w:numId w:val="25"/>
      </w:numPr>
      <w:tabs>
        <w:tab w:val="left" w:pos="851"/>
        <w:tab w:val="right" w:pos="8789"/>
      </w:tabs>
      <w:spacing w:before="120" w:after="80"/>
      <w:ind w:left="851" w:hanging="851"/>
      <w:jc w:val="both"/>
    </w:pPr>
    <w:rPr>
      <w:rFonts w:eastAsia="Times New Roman"/>
      <w:b/>
      <w:color w:val="76923C"/>
      <w:sz w:val="24"/>
      <w:szCs w:val="24"/>
    </w:rPr>
  </w:style>
  <w:style w:type="paragraph" w:customStyle="1" w:styleId="ZMHeading3">
    <w:name w:val="ZM Heading 3"/>
    <w:basedOn w:val="ZMHeading2"/>
    <w:next w:val="Normal"/>
    <w:uiPriority w:val="99"/>
    <w:rsid w:val="006F7633"/>
    <w:pPr>
      <w:tabs>
        <w:tab w:val="num" w:pos="2160"/>
      </w:tabs>
      <w:spacing w:after="120"/>
      <w:ind w:left="720" w:hanging="720"/>
      <w:outlineLvl w:val="2"/>
    </w:pPr>
    <w:rPr>
      <w:sz w:val="24"/>
      <w:szCs w:val="24"/>
    </w:rPr>
  </w:style>
  <w:style w:type="paragraph" w:customStyle="1" w:styleId="ZMHeading4">
    <w:name w:val="ZM Heading 4"/>
    <w:basedOn w:val="ZMHeading3"/>
    <w:next w:val="Normal"/>
    <w:uiPriority w:val="99"/>
    <w:rsid w:val="006F7633"/>
    <w:pPr>
      <w:tabs>
        <w:tab w:val="clear" w:pos="2160"/>
        <w:tab w:val="num" w:pos="2880"/>
      </w:tabs>
      <w:ind w:left="864" w:hanging="864"/>
      <w:outlineLvl w:val="3"/>
    </w:pPr>
  </w:style>
  <w:style w:type="paragraph" w:customStyle="1" w:styleId="ZMTableText">
    <w:name w:val="ZM Table Text"/>
    <w:basedOn w:val="Normal"/>
    <w:next w:val="BodyTextIndent3"/>
    <w:link w:val="ZMTableTextChar"/>
    <w:uiPriority w:val="99"/>
    <w:rsid w:val="006F7633"/>
    <w:pPr>
      <w:overflowPunct w:val="0"/>
      <w:autoSpaceDE w:val="0"/>
      <w:autoSpaceDN w:val="0"/>
      <w:adjustRightInd w:val="0"/>
      <w:spacing w:after="120" w:line="280" w:lineRule="atLeast"/>
      <w:jc w:val="both"/>
      <w:textAlignment w:val="baseline"/>
    </w:pPr>
    <w:rPr>
      <w:rFonts w:ascii="Calibri" w:eastAsia="MS Mincho" w:hAnsi="Calibri"/>
      <w:bCs/>
      <w:lang w:val="x-none" w:eastAsia="x-none"/>
    </w:rPr>
  </w:style>
  <w:style w:type="paragraph" w:customStyle="1" w:styleId="ZMTableHeader">
    <w:name w:val="ZM Table Header"/>
    <w:basedOn w:val="ZMTableText"/>
    <w:uiPriority w:val="99"/>
    <w:rsid w:val="006F7633"/>
    <w:pPr>
      <w:keepNext/>
      <w:overflowPunct/>
      <w:autoSpaceDE/>
      <w:autoSpaceDN/>
      <w:adjustRightInd/>
      <w:spacing w:after="60" w:line="240" w:lineRule="auto"/>
      <w:textAlignment w:val="auto"/>
    </w:pPr>
    <w:rPr>
      <w:rFonts w:eastAsia="Times New Roman"/>
      <w:b/>
      <w:i/>
      <w:szCs w:val="24"/>
    </w:rPr>
  </w:style>
  <w:style w:type="character" w:customStyle="1" w:styleId="ZMTableTextChar">
    <w:name w:val="ZM Table Text Char"/>
    <w:link w:val="ZMTableText"/>
    <w:uiPriority w:val="99"/>
    <w:locked/>
    <w:rsid w:val="006F7633"/>
    <w:rPr>
      <w:rFonts w:ascii="Calibri" w:eastAsia="MS Mincho" w:hAnsi="Calibri" w:cs="Times New Roman"/>
      <w:bCs/>
      <w:sz w:val="20"/>
      <w:szCs w:val="20"/>
      <w:lang w:val="x-none" w:eastAsia="x-none"/>
    </w:rPr>
  </w:style>
  <w:style w:type="paragraph" w:styleId="BodyTextIndent3">
    <w:name w:val="Body Text Indent 3"/>
    <w:basedOn w:val="Normal"/>
    <w:link w:val="BodyTextIndent3Char"/>
    <w:uiPriority w:val="99"/>
    <w:rsid w:val="006F7633"/>
    <w:pPr>
      <w:spacing w:before="120" w:after="120"/>
      <w:ind w:left="283"/>
      <w:jc w:val="both"/>
    </w:pPr>
    <w:rPr>
      <w:rFonts w:ascii="Cambria" w:eastAsia="Times New Roman" w:hAnsi="Cambria"/>
      <w:color w:val="000000"/>
      <w:sz w:val="16"/>
      <w:szCs w:val="16"/>
      <w:lang w:val="x-none" w:eastAsia="ru-RU"/>
    </w:rPr>
  </w:style>
  <w:style w:type="character" w:customStyle="1" w:styleId="BodyTextIndent3Char">
    <w:name w:val="Body Text Indent 3 Char"/>
    <w:basedOn w:val="DefaultParagraphFont"/>
    <w:link w:val="BodyTextIndent3"/>
    <w:uiPriority w:val="99"/>
    <w:rsid w:val="006F7633"/>
    <w:rPr>
      <w:rFonts w:ascii="Cambria" w:eastAsia="Times New Roman" w:hAnsi="Cambria" w:cs="Times New Roman"/>
      <w:color w:val="000000"/>
      <w:sz w:val="16"/>
      <w:szCs w:val="16"/>
      <w:lang w:val="x-none" w:eastAsia="ru-RU"/>
    </w:rPr>
  </w:style>
  <w:style w:type="paragraph" w:customStyle="1" w:styleId="ZMBodyText">
    <w:name w:val="ZM Body Text"/>
    <w:basedOn w:val="Normal"/>
    <w:link w:val="ZMBodyTextChar"/>
    <w:uiPriority w:val="99"/>
    <w:rsid w:val="006F7633"/>
    <w:pPr>
      <w:overflowPunct w:val="0"/>
      <w:autoSpaceDE w:val="0"/>
      <w:autoSpaceDN w:val="0"/>
      <w:adjustRightInd w:val="0"/>
      <w:spacing w:after="120" w:line="280" w:lineRule="atLeast"/>
      <w:jc w:val="both"/>
      <w:textAlignment w:val="baseline"/>
    </w:pPr>
    <w:rPr>
      <w:rFonts w:ascii="Calibri" w:eastAsia="MS Mincho" w:hAnsi="Calibri"/>
      <w:bCs/>
      <w:lang w:val="x-none" w:eastAsia="x-none"/>
    </w:rPr>
  </w:style>
  <w:style w:type="character" w:customStyle="1" w:styleId="ZMBodyTextChar">
    <w:name w:val="ZM Body Text Char"/>
    <w:link w:val="ZMBodyText"/>
    <w:uiPriority w:val="99"/>
    <w:locked/>
    <w:rsid w:val="006F7633"/>
    <w:rPr>
      <w:rFonts w:ascii="Calibri" w:eastAsia="MS Mincho" w:hAnsi="Calibri" w:cs="Times New Roman"/>
      <w:bCs/>
      <w:sz w:val="20"/>
      <w:szCs w:val="20"/>
      <w:lang w:val="x-none" w:eastAsia="x-none"/>
    </w:rPr>
  </w:style>
  <w:style w:type="paragraph" w:customStyle="1" w:styleId="ZMTableBullet">
    <w:name w:val="ZM Table Bullet"/>
    <w:basedOn w:val="Normal"/>
    <w:uiPriority w:val="99"/>
    <w:rsid w:val="006F7633"/>
    <w:pPr>
      <w:numPr>
        <w:numId w:val="24"/>
      </w:numPr>
      <w:overflowPunct w:val="0"/>
      <w:autoSpaceDE w:val="0"/>
      <w:autoSpaceDN w:val="0"/>
      <w:adjustRightInd w:val="0"/>
      <w:spacing w:before="40" w:after="40"/>
      <w:textAlignment w:val="baseline"/>
    </w:pPr>
    <w:rPr>
      <w:rFonts w:ascii="Calibri" w:eastAsia="MS Mincho" w:hAnsi="Calibri"/>
      <w:lang w:val="en-US"/>
    </w:rPr>
  </w:style>
  <w:style w:type="paragraph" w:customStyle="1" w:styleId="Standard">
    <w:name w:val="Standard"/>
    <w:rsid w:val="006F7633"/>
    <w:pPr>
      <w:suppressAutoHyphens/>
      <w:autoSpaceDN w:val="0"/>
      <w:spacing w:after="200" w:line="276" w:lineRule="auto"/>
      <w:textAlignment w:val="baseline"/>
    </w:pPr>
    <w:rPr>
      <w:rFonts w:ascii="Calibri" w:eastAsia="Calibri" w:hAnsi="Calibri" w:cs="Calibri"/>
      <w:color w:val="000000"/>
      <w:kern w:val="3"/>
      <w:sz w:val="24"/>
      <w:szCs w:val="24"/>
    </w:rPr>
  </w:style>
  <w:style w:type="paragraph" w:customStyle="1" w:styleId="Pa4">
    <w:name w:val="Pa4"/>
    <w:basedOn w:val="Normal"/>
    <w:next w:val="Normal"/>
    <w:uiPriority w:val="99"/>
    <w:rsid w:val="006F7633"/>
    <w:pPr>
      <w:autoSpaceDE w:val="0"/>
      <w:autoSpaceDN w:val="0"/>
      <w:adjustRightInd w:val="0"/>
      <w:spacing w:line="241" w:lineRule="atLeast"/>
    </w:pPr>
    <w:rPr>
      <w:rFonts w:ascii="Helvetica 45 Light" w:hAnsi="Helvetica 45 Light"/>
      <w:sz w:val="24"/>
      <w:szCs w:val="24"/>
    </w:rPr>
  </w:style>
  <w:style w:type="character" w:customStyle="1" w:styleId="A4">
    <w:name w:val="A4"/>
    <w:uiPriority w:val="99"/>
    <w:rsid w:val="006F7633"/>
    <w:rPr>
      <w:rFonts w:cs="Helvetica 45 Light"/>
      <w:color w:val="000000"/>
      <w:sz w:val="18"/>
      <w:szCs w:val="18"/>
    </w:rPr>
  </w:style>
  <w:style w:type="paragraph" w:customStyle="1" w:styleId="BodySingle">
    <w:name w:val="Body Single"/>
    <w:rsid w:val="006F7633"/>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lang w:val="en-US"/>
    </w:rPr>
  </w:style>
  <w:style w:type="paragraph" w:styleId="PlainText">
    <w:name w:val="Plain Text"/>
    <w:basedOn w:val="Normal"/>
    <w:link w:val="PlainTextChar"/>
    <w:rsid w:val="006F7633"/>
    <w:rPr>
      <w:rFonts w:ascii="Courier New" w:eastAsia="Times New Roman" w:hAnsi="Courier New"/>
      <w:sz w:val="24"/>
      <w:szCs w:val="24"/>
      <w:lang w:val="en-GB"/>
    </w:rPr>
  </w:style>
  <w:style w:type="character" w:customStyle="1" w:styleId="PlainTextChar">
    <w:name w:val="Plain Text Char"/>
    <w:basedOn w:val="DefaultParagraphFont"/>
    <w:link w:val="PlainText"/>
    <w:rsid w:val="006F7633"/>
    <w:rPr>
      <w:rFonts w:ascii="Courier New" w:eastAsia="Times New Roman" w:hAnsi="Courier New" w:cs="Times New Roman"/>
      <w:sz w:val="24"/>
      <w:szCs w:val="24"/>
      <w:lang w:val="en-GB"/>
    </w:rPr>
  </w:style>
  <w:style w:type="paragraph" w:customStyle="1" w:styleId="Punkts">
    <w:name w:val="Punkts"/>
    <w:basedOn w:val="Normal"/>
    <w:next w:val="Apakpunkts"/>
    <w:rsid w:val="006F7633"/>
    <w:pPr>
      <w:tabs>
        <w:tab w:val="num" w:pos="851"/>
      </w:tabs>
      <w:ind w:left="851" w:hanging="851"/>
    </w:pPr>
    <w:rPr>
      <w:rFonts w:ascii="Arial" w:eastAsia="Times New Roman" w:hAnsi="Arial"/>
      <w:b/>
      <w:szCs w:val="24"/>
      <w:lang w:eastAsia="lv-LV"/>
    </w:rPr>
  </w:style>
  <w:style w:type="paragraph" w:customStyle="1" w:styleId="Paragrfs">
    <w:name w:val="Paragrāfs"/>
    <w:basedOn w:val="Normal"/>
    <w:next w:val="Rindkopa"/>
    <w:rsid w:val="006F7633"/>
    <w:pPr>
      <w:tabs>
        <w:tab w:val="num" w:pos="851"/>
      </w:tabs>
      <w:ind w:left="851" w:hanging="851"/>
      <w:jc w:val="both"/>
    </w:pPr>
    <w:rPr>
      <w:rFonts w:ascii="Arial" w:eastAsia="Times New Roman" w:hAnsi="Arial"/>
      <w:szCs w:val="24"/>
      <w:lang w:eastAsia="lv-LV"/>
    </w:rPr>
  </w:style>
  <w:style w:type="paragraph" w:customStyle="1" w:styleId="Rindkopa">
    <w:name w:val="Rindkopa"/>
    <w:basedOn w:val="Normal"/>
    <w:next w:val="Punkts"/>
    <w:rsid w:val="006F7633"/>
    <w:pPr>
      <w:ind w:left="851"/>
      <w:jc w:val="both"/>
    </w:pPr>
    <w:rPr>
      <w:rFonts w:ascii="Arial" w:eastAsia="Times New Roman" w:hAnsi="Arial"/>
      <w:szCs w:val="24"/>
      <w:lang w:eastAsia="lv-LV"/>
    </w:rPr>
  </w:style>
  <w:style w:type="character" w:customStyle="1" w:styleId="st">
    <w:name w:val="st"/>
    <w:rsid w:val="006F7633"/>
  </w:style>
  <w:style w:type="table" w:customStyle="1" w:styleId="TableGrid1">
    <w:name w:val="Table Grid1"/>
    <w:basedOn w:val="TableNormal"/>
    <w:next w:val="TableGrid"/>
    <w:uiPriority w:val="59"/>
    <w:rsid w:val="006F7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7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uiPriority w:val="34"/>
    <w:qFormat/>
    <w:rsid w:val="006F7633"/>
    <w:pPr>
      <w:ind w:left="720"/>
      <w:contextualSpacing/>
    </w:pPr>
    <w:rPr>
      <w:rFonts w:eastAsia="Times New Roman"/>
    </w:rPr>
  </w:style>
  <w:style w:type="paragraph" w:customStyle="1" w:styleId="LightGrid-Accent31">
    <w:name w:val="Light Grid - Accent 31"/>
    <w:basedOn w:val="Normal"/>
    <w:link w:val="LightGrid-Accent3Char"/>
    <w:uiPriority w:val="99"/>
    <w:qFormat/>
    <w:rsid w:val="006F7633"/>
    <w:pPr>
      <w:spacing w:after="200" w:line="276" w:lineRule="auto"/>
      <w:ind w:left="720"/>
      <w:contextualSpacing/>
    </w:pPr>
    <w:rPr>
      <w:rFonts w:eastAsia="Times New Roman"/>
      <w:sz w:val="28"/>
      <w:szCs w:val="28"/>
      <w:lang w:val="en-US"/>
    </w:rPr>
  </w:style>
  <w:style w:type="paragraph" w:customStyle="1" w:styleId="LightList-Accent31">
    <w:name w:val="Light List - Accent 31"/>
    <w:hidden/>
    <w:uiPriority w:val="99"/>
    <w:semiHidden/>
    <w:rsid w:val="006F7633"/>
    <w:pPr>
      <w:spacing w:after="0" w:line="240" w:lineRule="auto"/>
    </w:pPr>
    <w:rPr>
      <w:rFonts w:ascii="Times New Roman" w:eastAsia="Calibri" w:hAnsi="Times New Roman" w:cs="Times New Roman"/>
      <w:sz w:val="24"/>
      <w:szCs w:val="24"/>
      <w:lang w:eastAsia="ar-SA"/>
    </w:rPr>
  </w:style>
  <w:style w:type="paragraph" w:customStyle="1" w:styleId="MediumGrid2-Accent11">
    <w:name w:val="Medium Grid 2 - Accent 11"/>
    <w:uiPriority w:val="1"/>
    <w:qFormat/>
    <w:rsid w:val="006F7633"/>
    <w:pPr>
      <w:spacing w:after="0" w:line="240" w:lineRule="auto"/>
    </w:pPr>
    <w:rPr>
      <w:rFonts w:ascii="Times New Roman" w:eastAsia="Calibri" w:hAnsi="Times New Roman" w:cs="Times New Roman"/>
      <w:sz w:val="20"/>
      <w:szCs w:val="20"/>
    </w:rPr>
  </w:style>
  <w:style w:type="character" w:customStyle="1" w:styleId="LightGrid-Accent3Char">
    <w:name w:val="Light Grid - Accent 3 Char"/>
    <w:link w:val="LightGrid-Accent31"/>
    <w:uiPriority w:val="99"/>
    <w:locked/>
    <w:rsid w:val="006F7633"/>
    <w:rPr>
      <w:rFonts w:ascii="Times New Roman" w:eastAsia="Times New Roman" w:hAnsi="Times New Roman" w:cs="Times New Roman"/>
      <w:sz w:val="28"/>
      <w:szCs w:val="28"/>
      <w:lang w:val="en-US"/>
    </w:rPr>
  </w:style>
  <w:style w:type="character" w:customStyle="1" w:styleId="BodyText1Rakstz">
    <w:name w:val="Body Text1 Rakstz."/>
    <w:rsid w:val="006F7633"/>
    <w:rPr>
      <w:sz w:val="24"/>
      <w:szCs w:val="24"/>
      <w:lang w:val="lv-LV" w:eastAsia="en-US" w:bidi="ar-SA"/>
    </w:rPr>
  </w:style>
  <w:style w:type="paragraph" w:customStyle="1" w:styleId="Body">
    <w:name w:val="Body"/>
    <w:qFormat/>
    <w:rsid w:val="006F7633"/>
    <w:pPr>
      <w:pBdr>
        <w:top w:val="nil"/>
        <w:left w:val="nil"/>
        <w:bottom w:val="nil"/>
        <w:right w:val="nil"/>
        <w:between w:val="nil"/>
        <w:bar w:val="nil"/>
      </w:pBdr>
      <w:spacing w:before="120" w:after="0" w:line="240" w:lineRule="auto"/>
      <w:jc w:val="both"/>
    </w:pPr>
    <w:rPr>
      <w:rFonts w:ascii="Arial" w:eastAsia="Arial Unicode MS" w:hAnsi="Arial Unicode MS" w:cs="Arial Unicode MS"/>
      <w:color w:val="000000"/>
      <w:sz w:val="24"/>
      <w:szCs w:val="24"/>
      <w:u w:color="000000"/>
      <w:bdr w:val="nil"/>
      <w:lang w:val="en-US"/>
    </w:rPr>
  </w:style>
  <w:style w:type="character" w:customStyle="1" w:styleId="Hyperlink0">
    <w:name w:val="Hyperlink.0"/>
    <w:rsid w:val="006F7633"/>
  </w:style>
  <w:style w:type="paragraph" w:customStyle="1" w:styleId="ColorfulList-Accent11">
    <w:name w:val="Colorful List - Accent 11"/>
    <w:basedOn w:val="Normal"/>
    <w:uiPriority w:val="34"/>
    <w:qFormat/>
    <w:rsid w:val="006F7633"/>
    <w:pPr>
      <w:spacing w:after="200" w:line="276" w:lineRule="auto"/>
      <w:ind w:left="720"/>
      <w:contextualSpacing/>
    </w:pPr>
    <w:rPr>
      <w:rFonts w:ascii="Calibri" w:eastAsia="Times New Roman" w:hAnsi="Calibri"/>
      <w:sz w:val="22"/>
      <w:szCs w:val="22"/>
      <w:lang w:eastAsia="lv-LV"/>
    </w:rPr>
  </w:style>
  <w:style w:type="character" w:customStyle="1" w:styleId="CommentTextChar1">
    <w:name w:val="Comment Text Char1"/>
    <w:uiPriority w:val="99"/>
    <w:semiHidden/>
    <w:locked/>
    <w:rsid w:val="006F7633"/>
    <w:rPr>
      <w:rFonts w:cs="Times New Roman"/>
      <w:sz w:val="20"/>
      <w:szCs w:val="20"/>
      <w:lang w:eastAsia="en-US"/>
    </w:rPr>
  </w:style>
  <w:style w:type="paragraph" w:customStyle="1" w:styleId="CSteksts">
    <w:name w:val="CS_teksts"/>
    <w:basedOn w:val="Normal"/>
    <w:qFormat/>
    <w:rsid w:val="006F7633"/>
    <w:pPr>
      <w:spacing w:before="120" w:after="120" w:line="360" w:lineRule="auto"/>
      <w:jc w:val="both"/>
    </w:pPr>
    <w:rPr>
      <w:rFonts w:ascii="Tahoma" w:eastAsia="Times New Roman" w:hAnsi="Tahoma"/>
      <w:szCs w:val="24"/>
      <w:lang w:eastAsia="lv-LV"/>
    </w:rPr>
  </w:style>
  <w:style w:type="paragraph" w:styleId="TOCHeading">
    <w:name w:val="TOC Heading"/>
    <w:basedOn w:val="Heading1"/>
    <w:next w:val="Normal"/>
    <w:uiPriority w:val="39"/>
    <w:semiHidden/>
    <w:unhideWhenUsed/>
    <w:qFormat/>
    <w:rsid w:val="006F7633"/>
    <w:pPr>
      <w:keepNext/>
      <w:keepLines/>
      <w:shd w:val="clear" w:color="auto" w:fill="auto"/>
      <w:tabs>
        <w:tab w:val="clear" w:pos="0"/>
      </w:tabs>
      <w:spacing w:before="480" w:after="0"/>
      <w:jc w:val="left"/>
      <w:outlineLvl w:val="9"/>
    </w:pPr>
    <w:rPr>
      <w:rFonts w:asciiTheme="majorHAnsi" w:eastAsiaTheme="majorEastAsia" w:hAnsiTheme="majorHAnsi" w:cstheme="majorBidi"/>
      <w:color w:val="2F5496" w:themeColor="accent1" w:themeShade="BF"/>
      <w:sz w:val="28"/>
      <w:szCs w:val="28"/>
      <w:u w:val="none"/>
    </w:rPr>
  </w:style>
  <w:style w:type="paragraph" w:customStyle="1" w:styleId="BODYTEXTSol">
    <w:name w:val="BODY TEXT Sol"/>
    <w:basedOn w:val="Normal"/>
    <w:uiPriority w:val="5"/>
    <w:rsid w:val="006F7633"/>
    <w:pPr>
      <w:spacing w:before="60" w:after="60" w:line="360" w:lineRule="auto"/>
      <w:jc w:val="both"/>
    </w:pPr>
    <w:rPr>
      <w:rFonts w:ascii="Calibri" w:eastAsiaTheme="minorEastAsia" w:hAnsi="Calibri" w:cs="Calibri"/>
    </w:rPr>
  </w:style>
  <w:style w:type="character" w:customStyle="1" w:styleId="P4Char">
    <w:name w:val="P4 Char"/>
    <w:basedOn w:val="Heading4Char"/>
    <w:link w:val="P4"/>
    <w:rsid w:val="006F7633"/>
    <w:rPr>
      <w:rFonts w:ascii="Times New Roman" w:eastAsia="Times New Roman" w:hAnsi="Times New Roman" w:cs="Times New Roman"/>
      <w:bCs/>
      <w:kern w:val="32"/>
      <w:sz w:val="24"/>
      <w:szCs w:val="24"/>
      <w:lang w:val="x-none" w:eastAsia="ru-RU"/>
    </w:rPr>
  </w:style>
  <w:style w:type="character" w:customStyle="1" w:styleId="P5Char">
    <w:name w:val="P5 Char"/>
    <w:basedOn w:val="Heading5Char"/>
    <w:link w:val="P5"/>
    <w:rsid w:val="006F7633"/>
    <w:rPr>
      <w:rFonts w:ascii="Times New Roman" w:eastAsia="Times New Roman" w:hAnsi="Times New Roman" w:cs="Times New Roman"/>
      <w:bCs/>
      <w:iCs/>
      <w:color w:val="000000"/>
      <w:sz w:val="24"/>
      <w:szCs w:val="24"/>
      <w:lang w:val="x-none" w:eastAsia="ru-RU"/>
    </w:rPr>
  </w:style>
  <w:style w:type="character" w:customStyle="1" w:styleId="FootnoteCharacters">
    <w:name w:val="Footnote Characters"/>
    <w:qFormat/>
    <w:rsid w:val="006F7633"/>
    <w:rPr>
      <w:rFonts w:ascii="Times New Roman" w:hAnsi="Times New Roman"/>
      <w:sz w:val="24"/>
      <w:vertAlign w:val="superscript"/>
      <w:lang w:val="lv-LV"/>
    </w:rPr>
  </w:style>
  <w:style w:type="character" w:customStyle="1" w:styleId="FootnoteAnchor">
    <w:name w:val="Footnote Anchor"/>
    <w:rsid w:val="006F7633"/>
    <w:rPr>
      <w:vertAlign w:val="superscript"/>
    </w:rPr>
  </w:style>
  <w:style w:type="character" w:styleId="Mention">
    <w:name w:val="Mention"/>
    <w:basedOn w:val="DefaultParagraphFont"/>
    <w:uiPriority w:val="99"/>
    <w:unhideWhenUsed/>
    <w:rsid w:val="006F7633"/>
    <w:rPr>
      <w:color w:val="2B579A"/>
      <w:shd w:val="clear" w:color="auto" w:fill="E1DFDD"/>
    </w:rPr>
  </w:style>
  <w:style w:type="character" w:customStyle="1" w:styleId="NormalWebChar">
    <w:name w:val="Normal (Web) Char"/>
    <w:link w:val="NormalWeb"/>
    <w:uiPriority w:val="99"/>
    <w:rsid w:val="006F7633"/>
    <w:rPr>
      <w:rFonts w:ascii="Times New Roman" w:eastAsia="Times New Roman" w:hAnsi="Times New Roman" w:cs="Times New Roman"/>
      <w:sz w:val="24"/>
      <w:szCs w:val="24"/>
      <w:lang w:eastAsia="lv-LV"/>
    </w:rPr>
  </w:style>
  <w:style w:type="table" w:customStyle="1" w:styleId="TableGrid0">
    <w:name w:val="TableGrid"/>
    <w:rsid w:val="006F7633"/>
    <w:pPr>
      <w:spacing w:after="0" w:line="240" w:lineRule="auto"/>
    </w:pPr>
    <w:rPr>
      <w:rFonts w:eastAsiaTheme="minorEastAsia"/>
      <w:lang w:eastAsia="lv-LV"/>
    </w:rPr>
    <w:tblPr>
      <w:tblCellMar>
        <w:top w:w="0" w:type="dxa"/>
        <w:left w:w="0" w:type="dxa"/>
        <w:bottom w:w="0" w:type="dxa"/>
        <w:right w:w="0" w:type="dxa"/>
      </w:tblCellMar>
    </w:tblPr>
  </w:style>
  <w:style w:type="character" w:customStyle="1" w:styleId="cf01">
    <w:name w:val="cf01"/>
    <w:basedOn w:val="DefaultParagraphFont"/>
    <w:rsid w:val="003676A3"/>
    <w:rPr>
      <w:rFonts w:ascii="Segoe UI" w:hAnsi="Segoe UI" w:cs="Segoe UI" w:hint="default"/>
      <w:sz w:val="18"/>
      <w:szCs w:val="18"/>
    </w:rPr>
  </w:style>
  <w:style w:type="character" w:customStyle="1" w:styleId="ui-provider">
    <w:name w:val="ui-provider"/>
    <w:basedOn w:val="DefaultParagraphFont"/>
    <w:rsid w:val="003676A3"/>
  </w:style>
  <w:style w:type="character" w:customStyle="1" w:styleId="colora">
    <w:name w:val="colora"/>
    <w:basedOn w:val="DefaultParagraphFont"/>
    <w:rsid w:val="008231DF"/>
  </w:style>
  <w:style w:type="paragraph" w:customStyle="1" w:styleId="L1">
    <w:name w:val="L1"/>
    <w:basedOn w:val="Normal"/>
    <w:link w:val="L1Char"/>
    <w:qFormat/>
    <w:rsid w:val="008231DF"/>
    <w:pPr>
      <w:keepNext/>
      <w:numPr>
        <w:numId w:val="29"/>
      </w:numPr>
      <w:spacing w:before="240" w:after="120"/>
    </w:pPr>
    <w:rPr>
      <w:rFonts w:eastAsia="Times New Roman"/>
      <w:b/>
      <w:bCs/>
      <w:sz w:val="24"/>
      <w:szCs w:val="24"/>
      <w:lang w:val="x-none"/>
    </w:rPr>
  </w:style>
  <w:style w:type="paragraph" w:customStyle="1" w:styleId="L2">
    <w:name w:val="L2"/>
    <w:basedOn w:val="Normal"/>
    <w:link w:val="L2Char"/>
    <w:qFormat/>
    <w:rsid w:val="008231DF"/>
    <w:pPr>
      <w:numPr>
        <w:ilvl w:val="1"/>
        <w:numId w:val="29"/>
      </w:numPr>
      <w:tabs>
        <w:tab w:val="left" w:pos="-7296"/>
        <w:tab w:val="decimal" w:pos="-7206"/>
      </w:tabs>
      <w:spacing w:before="240" w:after="120"/>
      <w:jc w:val="both"/>
    </w:pPr>
    <w:rPr>
      <w:rFonts w:eastAsia="Times New Roman"/>
      <w:bCs/>
      <w:sz w:val="24"/>
      <w:szCs w:val="24"/>
      <w:lang w:val="x-none"/>
    </w:rPr>
  </w:style>
  <w:style w:type="character" w:customStyle="1" w:styleId="L3Char">
    <w:name w:val="L3 Char"/>
    <w:link w:val="L3"/>
    <w:locked/>
    <w:rsid w:val="008231DF"/>
    <w:rPr>
      <w:rFonts w:eastAsia="Times New Roman"/>
      <w:bCs/>
      <w:sz w:val="24"/>
      <w:szCs w:val="24"/>
      <w:lang w:val="x-none"/>
    </w:rPr>
  </w:style>
  <w:style w:type="paragraph" w:customStyle="1" w:styleId="L3">
    <w:name w:val="L3"/>
    <w:basedOn w:val="Normal"/>
    <w:link w:val="L3Char"/>
    <w:qFormat/>
    <w:rsid w:val="008231DF"/>
    <w:pPr>
      <w:numPr>
        <w:ilvl w:val="2"/>
        <w:numId w:val="29"/>
      </w:numPr>
      <w:tabs>
        <w:tab w:val="left" w:pos="-7296"/>
        <w:tab w:val="decimal" w:pos="-7206"/>
      </w:tabs>
      <w:spacing w:before="60"/>
      <w:jc w:val="both"/>
    </w:pPr>
    <w:rPr>
      <w:rFonts w:asciiTheme="minorHAnsi" w:eastAsia="Times New Roman" w:hAnsiTheme="minorHAnsi" w:cstheme="minorBidi"/>
      <w:bCs/>
      <w:sz w:val="24"/>
      <w:szCs w:val="24"/>
      <w:lang w:val="x-none"/>
    </w:rPr>
  </w:style>
  <w:style w:type="character" w:customStyle="1" w:styleId="L2Char">
    <w:name w:val="L2 Char"/>
    <w:link w:val="L2"/>
    <w:locked/>
    <w:rsid w:val="008231DF"/>
    <w:rPr>
      <w:rFonts w:ascii="Times New Roman" w:eastAsia="Times New Roman" w:hAnsi="Times New Roman" w:cs="Times New Roman"/>
      <w:bCs/>
      <w:sz w:val="24"/>
      <w:szCs w:val="24"/>
      <w:lang w:val="x-none"/>
    </w:rPr>
  </w:style>
  <w:style w:type="character" w:customStyle="1" w:styleId="L1Char">
    <w:name w:val="L1 Char"/>
    <w:link w:val="L1"/>
    <w:locked/>
    <w:rsid w:val="008231DF"/>
    <w:rPr>
      <w:rFonts w:ascii="Times New Roman" w:eastAsia="Times New Roman" w:hAnsi="Times New Roman" w:cs="Times New Roman"/>
      <w:b/>
      <w:bCs/>
      <w:sz w:val="24"/>
      <w:szCs w:val="24"/>
      <w:lang w:val="x-none"/>
    </w:rPr>
  </w:style>
  <w:style w:type="character" w:customStyle="1" w:styleId="Bodytext0">
    <w:name w:val="Body text_"/>
    <w:basedOn w:val="DefaultParagraphFont"/>
    <w:link w:val="BodyText30"/>
    <w:rsid w:val="008231DF"/>
    <w:rPr>
      <w:rFonts w:ascii="Times New Roman" w:eastAsia="Times New Roman" w:hAnsi="Times New Roman"/>
      <w:shd w:val="clear" w:color="auto" w:fill="FFFFFF"/>
    </w:rPr>
  </w:style>
  <w:style w:type="paragraph" w:customStyle="1" w:styleId="BodyText30">
    <w:name w:val="Body Text3"/>
    <w:basedOn w:val="Normal"/>
    <w:link w:val="Bodytext0"/>
    <w:rsid w:val="008231DF"/>
    <w:pPr>
      <w:shd w:val="clear" w:color="auto" w:fill="FFFFFF"/>
      <w:spacing w:before="180" w:after="300" w:line="0" w:lineRule="atLeast"/>
      <w:ind w:hanging="420"/>
    </w:pPr>
    <w:rPr>
      <w:rFonts w:eastAsia="Times New Roman" w:cstheme="minorBidi"/>
      <w:sz w:val="22"/>
      <w:szCs w:val="22"/>
    </w:rPr>
  </w:style>
  <w:style w:type="paragraph" w:customStyle="1" w:styleId="msonormal0">
    <w:name w:val="msonormal"/>
    <w:basedOn w:val="Normal"/>
    <w:rsid w:val="008231DF"/>
    <w:pPr>
      <w:spacing w:before="100" w:beforeAutospacing="1" w:after="100" w:afterAutospacing="1"/>
    </w:pPr>
    <w:rPr>
      <w:rFonts w:eastAsia="Times New Roman"/>
      <w:sz w:val="24"/>
      <w:szCs w:val="24"/>
      <w:lang w:eastAsia="lv-LV"/>
    </w:rPr>
  </w:style>
  <w:style w:type="paragraph" w:customStyle="1" w:styleId="font5">
    <w:name w:val="font5"/>
    <w:basedOn w:val="Normal"/>
    <w:rsid w:val="008231DF"/>
    <w:pPr>
      <w:spacing w:before="100" w:beforeAutospacing="1" w:after="100" w:afterAutospacing="1"/>
    </w:pPr>
    <w:rPr>
      <w:rFonts w:ascii="Arial" w:eastAsia="Times New Roman" w:hAnsi="Arial" w:cs="Arial"/>
      <w:b/>
      <w:bCs/>
      <w:lang w:eastAsia="lv-LV"/>
    </w:rPr>
  </w:style>
  <w:style w:type="paragraph" w:customStyle="1" w:styleId="xl85">
    <w:name w:val="xl85"/>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86">
    <w:name w:val="xl8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87">
    <w:name w:val="xl8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800000"/>
      <w:sz w:val="24"/>
      <w:szCs w:val="24"/>
      <w:lang w:eastAsia="lv-LV"/>
    </w:rPr>
  </w:style>
  <w:style w:type="paragraph" w:customStyle="1" w:styleId="xl88">
    <w:name w:val="xl88"/>
    <w:basedOn w:val="Normal"/>
    <w:rsid w:val="008231DF"/>
    <w:pPr>
      <w:shd w:val="clear" w:color="000000" w:fill="FFFFFF"/>
      <w:spacing w:before="100" w:beforeAutospacing="1" w:after="100" w:afterAutospacing="1"/>
    </w:pPr>
    <w:rPr>
      <w:rFonts w:ascii="Arial" w:eastAsia="Times New Roman" w:hAnsi="Arial" w:cs="Arial"/>
      <w:sz w:val="22"/>
      <w:szCs w:val="22"/>
      <w:lang w:eastAsia="lv-LV"/>
    </w:rPr>
  </w:style>
  <w:style w:type="paragraph" w:customStyle="1" w:styleId="xl89">
    <w:name w:val="xl8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90">
    <w:name w:val="xl9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91">
    <w:name w:val="xl9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u w:val="single"/>
      <w:lang w:eastAsia="lv-LV"/>
    </w:rPr>
  </w:style>
  <w:style w:type="paragraph" w:customStyle="1" w:styleId="xl92">
    <w:name w:val="xl9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93">
    <w:name w:val="xl9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94">
    <w:name w:val="xl94"/>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800000"/>
      <w:sz w:val="24"/>
      <w:szCs w:val="24"/>
      <w:lang w:eastAsia="lv-LV"/>
    </w:rPr>
  </w:style>
  <w:style w:type="paragraph" w:customStyle="1" w:styleId="xl95">
    <w:name w:val="xl95"/>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96">
    <w:name w:val="xl9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97">
    <w:name w:val="xl9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lv-LV"/>
    </w:rPr>
  </w:style>
  <w:style w:type="paragraph" w:customStyle="1" w:styleId="xl98">
    <w:name w:val="xl98"/>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lv-LV"/>
    </w:rPr>
  </w:style>
  <w:style w:type="paragraph" w:customStyle="1" w:styleId="xl99">
    <w:name w:val="xl9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00">
    <w:name w:val="xl10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lv-LV"/>
    </w:rPr>
  </w:style>
  <w:style w:type="paragraph" w:customStyle="1" w:styleId="xl101">
    <w:name w:val="xl10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02">
    <w:name w:val="xl10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03">
    <w:name w:val="xl10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04">
    <w:name w:val="xl104"/>
    <w:basedOn w:val="Normal"/>
    <w:rsid w:val="008231DF"/>
    <w:pPr>
      <w:shd w:val="clear" w:color="000000" w:fill="FFFFFF"/>
      <w:spacing w:before="100" w:beforeAutospacing="1" w:after="100" w:afterAutospacing="1"/>
      <w:jc w:val="center"/>
    </w:pPr>
    <w:rPr>
      <w:rFonts w:ascii="Arial" w:eastAsia="Times New Roman" w:hAnsi="Arial" w:cs="Arial"/>
      <w:sz w:val="16"/>
      <w:szCs w:val="16"/>
      <w:lang w:eastAsia="lv-LV"/>
    </w:rPr>
  </w:style>
  <w:style w:type="paragraph" w:customStyle="1" w:styleId="xl105">
    <w:name w:val="xl105"/>
    <w:basedOn w:val="Normal"/>
    <w:rsid w:val="008231DF"/>
    <w:pPr>
      <w:shd w:val="clear" w:color="000000" w:fill="FFFFFF"/>
      <w:spacing w:before="100" w:beforeAutospacing="1" w:after="100" w:afterAutospacing="1"/>
    </w:pPr>
    <w:rPr>
      <w:rFonts w:ascii="Arial" w:eastAsia="Times New Roman" w:hAnsi="Arial" w:cs="Arial"/>
      <w:sz w:val="22"/>
      <w:szCs w:val="22"/>
      <w:lang w:eastAsia="lv-LV"/>
    </w:rPr>
  </w:style>
  <w:style w:type="paragraph" w:customStyle="1" w:styleId="xl106">
    <w:name w:val="xl106"/>
    <w:basedOn w:val="Normal"/>
    <w:rsid w:val="008231DF"/>
    <w:pPr>
      <w:shd w:val="clear" w:color="000000" w:fill="FFFFFF"/>
      <w:spacing w:before="100" w:beforeAutospacing="1" w:after="100" w:afterAutospacing="1"/>
    </w:pPr>
    <w:rPr>
      <w:rFonts w:ascii="Arial" w:eastAsia="Times New Roman" w:hAnsi="Arial" w:cs="Arial"/>
      <w:color w:val="FF0000"/>
      <w:sz w:val="22"/>
      <w:szCs w:val="22"/>
      <w:lang w:eastAsia="lv-LV"/>
    </w:rPr>
  </w:style>
  <w:style w:type="paragraph" w:customStyle="1" w:styleId="xl107">
    <w:name w:val="xl10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lv-LV"/>
    </w:rPr>
  </w:style>
  <w:style w:type="paragraph" w:customStyle="1" w:styleId="xl108">
    <w:name w:val="xl108"/>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09">
    <w:name w:val="xl10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lang w:eastAsia="lv-LV"/>
    </w:rPr>
  </w:style>
  <w:style w:type="paragraph" w:customStyle="1" w:styleId="xl110">
    <w:name w:val="xl11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11">
    <w:name w:val="xl11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12">
    <w:name w:val="xl11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lv-LV"/>
    </w:rPr>
  </w:style>
  <w:style w:type="paragraph" w:customStyle="1" w:styleId="xl113">
    <w:name w:val="xl11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lv-LV"/>
    </w:rPr>
  </w:style>
  <w:style w:type="paragraph" w:customStyle="1" w:styleId="xl114">
    <w:name w:val="xl114"/>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lv-LV"/>
    </w:rPr>
  </w:style>
  <w:style w:type="paragraph" w:customStyle="1" w:styleId="xl115">
    <w:name w:val="xl115"/>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16">
    <w:name w:val="xl11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17">
    <w:name w:val="xl11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lv-LV"/>
    </w:rPr>
  </w:style>
  <w:style w:type="paragraph" w:customStyle="1" w:styleId="xl118">
    <w:name w:val="xl118"/>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lang w:eastAsia="lv-LV"/>
    </w:rPr>
  </w:style>
  <w:style w:type="paragraph" w:customStyle="1" w:styleId="xl119">
    <w:name w:val="xl11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lv-LV"/>
    </w:rPr>
  </w:style>
  <w:style w:type="paragraph" w:customStyle="1" w:styleId="xl120">
    <w:name w:val="xl12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21">
    <w:name w:val="xl12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lv-LV"/>
    </w:rPr>
  </w:style>
  <w:style w:type="paragraph" w:customStyle="1" w:styleId="xl122">
    <w:name w:val="xl12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4"/>
      <w:szCs w:val="24"/>
      <w:lang w:eastAsia="lv-LV"/>
    </w:rPr>
  </w:style>
  <w:style w:type="paragraph" w:customStyle="1" w:styleId="xl123">
    <w:name w:val="xl12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4"/>
      <w:szCs w:val="24"/>
      <w:lang w:eastAsia="lv-LV"/>
    </w:rPr>
  </w:style>
  <w:style w:type="paragraph" w:customStyle="1" w:styleId="xl124">
    <w:name w:val="xl124"/>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25">
    <w:name w:val="xl125"/>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lang w:eastAsia="lv-LV"/>
    </w:rPr>
  </w:style>
  <w:style w:type="paragraph" w:customStyle="1" w:styleId="xl126">
    <w:name w:val="xl12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24"/>
      <w:szCs w:val="24"/>
      <w:lang w:eastAsia="lv-LV"/>
    </w:rPr>
  </w:style>
  <w:style w:type="paragraph" w:customStyle="1" w:styleId="xl127">
    <w:name w:val="xl12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28">
    <w:name w:val="xl128"/>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lv-LV"/>
    </w:rPr>
  </w:style>
  <w:style w:type="paragraph" w:customStyle="1" w:styleId="xl129">
    <w:name w:val="xl12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lv-LV"/>
    </w:rPr>
  </w:style>
  <w:style w:type="paragraph" w:customStyle="1" w:styleId="xl130">
    <w:name w:val="xl13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lv-LV"/>
    </w:rPr>
  </w:style>
  <w:style w:type="paragraph" w:customStyle="1" w:styleId="xl131">
    <w:name w:val="xl13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4"/>
      <w:szCs w:val="24"/>
      <w:lang w:eastAsia="lv-LV"/>
    </w:rPr>
  </w:style>
  <w:style w:type="paragraph" w:customStyle="1" w:styleId="xl132">
    <w:name w:val="xl13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33">
    <w:name w:val="xl13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4">
    <w:name w:val="xl134"/>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5">
    <w:name w:val="xl135"/>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6">
    <w:name w:val="xl13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7">
    <w:name w:val="xl13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38">
    <w:name w:val="xl138"/>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9">
    <w:name w:val="xl139"/>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40">
    <w:name w:val="xl140"/>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41">
    <w:name w:val="xl141"/>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42">
    <w:name w:val="xl14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43">
    <w:name w:val="xl14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44">
    <w:name w:val="xl144"/>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45">
    <w:name w:val="xl145"/>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68">
    <w:name w:val="xl68"/>
    <w:basedOn w:val="Normal"/>
    <w:rsid w:val="008231DF"/>
    <w:pPr>
      <w:spacing w:before="100" w:beforeAutospacing="1" w:after="100" w:afterAutospacing="1"/>
      <w:textAlignment w:val="center"/>
    </w:pPr>
    <w:rPr>
      <w:rFonts w:eastAsia="Times New Roman"/>
      <w:lang w:eastAsia="lv-LV"/>
    </w:rPr>
  </w:style>
  <w:style w:type="paragraph" w:customStyle="1" w:styleId="xl69">
    <w:name w:val="xl69"/>
    <w:basedOn w:val="Normal"/>
    <w:rsid w:val="008231DF"/>
    <w:pPr>
      <w:spacing w:before="100" w:beforeAutospacing="1" w:after="100" w:afterAutospacing="1"/>
      <w:textAlignment w:val="center"/>
    </w:pPr>
    <w:rPr>
      <w:rFonts w:eastAsia="Times New Roman"/>
      <w:lang w:eastAsia="lv-LV"/>
    </w:rPr>
  </w:style>
  <w:style w:type="paragraph" w:customStyle="1" w:styleId="xl70">
    <w:name w:val="xl70"/>
    <w:basedOn w:val="Normal"/>
    <w:rsid w:val="008231DF"/>
    <w:pPr>
      <w:spacing w:before="100" w:beforeAutospacing="1" w:after="100" w:afterAutospacing="1"/>
      <w:textAlignment w:val="center"/>
    </w:pPr>
    <w:rPr>
      <w:rFonts w:eastAsia="Times New Roman"/>
      <w:lang w:eastAsia="lv-LV"/>
    </w:rPr>
  </w:style>
  <w:style w:type="paragraph" w:customStyle="1" w:styleId="xl71">
    <w:name w:val="xl71"/>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2">
    <w:name w:val="xl72"/>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3">
    <w:name w:val="xl73"/>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4">
    <w:name w:val="xl74"/>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5">
    <w:name w:val="xl75"/>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eastAsia="Times New Roman" w:hAnsi="Franklin Gothic Book"/>
      <w:sz w:val="24"/>
      <w:szCs w:val="24"/>
      <w:lang w:eastAsia="lv-LV"/>
    </w:rPr>
  </w:style>
  <w:style w:type="paragraph" w:customStyle="1" w:styleId="xl76">
    <w:name w:val="xl76"/>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7">
    <w:name w:val="xl77"/>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Franklin Gothic Book" w:eastAsia="Times New Roman" w:hAnsi="Franklin Gothic Book"/>
      <w:sz w:val="24"/>
      <w:szCs w:val="24"/>
      <w:lang w:eastAsia="lv-LV"/>
    </w:rPr>
  </w:style>
  <w:style w:type="paragraph" w:customStyle="1" w:styleId="xl78">
    <w:name w:val="xl78"/>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9">
    <w:name w:val="xl79"/>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80">
    <w:name w:val="xl8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Franklin Gothic Book" w:eastAsia="Times New Roman" w:hAnsi="Franklin Gothic Book"/>
      <w:sz w:val="24"/>
      <w:szCs w:val="24"/>
      <w:lang w:eastAsia="lv-LV"/>
    </w:rPr>
  </w:style>
  <w:style w:type="paragraph" w:customStyle="1" w:styleId="xl81">
    <w:name w:val="xl8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Franklin Gothic Book" w:eastAsia="Times New Roman" w:hAnsi="Franklin Gothic Book"/>
      <w:sz w:val="24"/>
      <w:szCs w:val="24"/>
      <w:lang w:eastAsia="lv-LV"/>
    </w:rPr>
  </w:style>
  <w:style w:type="paragraph" w:customStyle="1" w:styleId="xl82">
    <w:name w:val="xl82"/>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83">
    <w:name w:val="xl83"/>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eastAsia="Times New Roman" w:hAnsi="Franklin Gothic Book"/>
      <w:sz w:val="24"/>
      <w:szCs w:val="24"/>
      <w:lang w:eastAsia="lv-LV"/>
    </w:rPr>
  </w:style>
  <w:style w:type="paragraph" w:customStyle="1" w:styleId="xl84">
    <w:name w:val="xl84"/>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Franklin Gothic Book" w:eastAsia="Times New Roman" w:hAnsi="Franklin Gothic Book"/>
      <w:sz w:val="24"/>
      <w:szCs w:val="24"/>
      <w:lang w:eastAsia="lv-LV"/>
    </w:rPr>
  </w:style>
  <w:style w:type="character" w:customStyle="1" w:styleId="acopre">
    <w:name w:val="acopre"/>
    <w:basedOn w:val="DefaultParagraphFont"/>
    <w:rsid w:val="008231DF"/>
  </w:style>
  <w:style w:type="paragraph" w:customStyle="1" w:styleId="11punkts">
    <w:name w:val="1.1. punkts"/>
    <w:basedOn w:val="ListContinue2"/>
    <w:autoRedefine/>
    <w:qFormat/>
    <w:rsid w:val="008231DF"/>
    <w:pPr>
      <w:tabs>
        <w:tab w:val="clear" w:pos="7200"/>
      </w:tabs>
      <w:spacing w:after="0"/>
      <w:ind w:left="502" w:right="0" w:hanging="360"/>
    </w:pPr>
    <w:rPr>
      <w:rFonts w:ascii="Times New Roman" w:eastAsia="Times New Roman" w:hAnsi="Times New Roman" w:cs="Times New Roman"/>
      <w:sz w:val="22"/>
      <w:lang w:eastAsia="lv-LV"/>
    </w:rPr>
  </w:style>
  <w:style w:type="paragraph" w:customStyle="1" w:styleId="1NODAUVIRSRAKSTI">
    <w:name w:val="1. NODAĻU VIRSRAKSTI"/>
    <w:basedOn w:val="11punkts"/>
    <w:autoRedefine/>
    <w:qFormat/>
    <w:rsid w:val="008231DF"/>
    <w:pPr>
      <w:widowControl w:val="0"/>
      <w:tabs>
        <w:tab w:val="num" w:pos="720"/>
      </w:tabs>
      <w:spacing w:before="240" w:after="120"/>
      <w:ind w:left="720"/>
      <w:jc w:val="center"/>
    </w:pPr>
    <w:rPr>
      <w:rFonts w:ascii="Segoe UI Semibold" w:hAnsi="Segoe UI Semibold" w:cs="Segoe UI Semibold"/>
      <w:bCs/>
      <w:caps/>
      <w:color w:val="000000"/>
      <w:sz w:val="24"/>
    </w:rPr>
  </w:style>
  <w:style w:type="character" w:customStyle="1" w:styleId="normaltextrun">
    <w:name w:val="normaltextrun"/>
    <w:basedOn w:val="DefaultParagraphFont"/>
    <w:rsid w:val="0082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neta.grigorjeva@esakar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9B78-8D73-4850-A925-7E0630AD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7223</Words>
  <Characters>41173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VAS Elektroniskie sakari</Company>
  <LinksUpToDate>false</LinksUpToDate>
  <CharactersWithSpaces>48300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Grigorjeva</dc:creator>
  <cp:keywords/>
  <dc:description/>
  <cp:lastModifiedBy>Vineta Grigorjeva</cp:lastModifiedBy>
  <cp:revision>3</cp:revision>
  <cp:lastPrinted>2023-01-10T14:39:00Z</cp:lastPrinted>
  <dcterms:created xsi:type="dcterms:W3CDTF">2025-06-27T10:56:00Z</dcterms:created>
  <dcterms:modified xsi:type="dcterms:W3CDTF">2025-06-27T11:02:00Z</dcterms:modified>
</cp:coreProperties>
</file>